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7" w:rsidRPr="00F2288F" w:rsidRDefault="00AC4E67" w:rsidP="00AC4E6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</w:t>
      </w:r>
      <w:r w:rsidRPr="00F2288F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12.2017г. №6</w:t>
      </w:r>
    </w:p>
    <w:p w:rsidR="00AC4E67" w:rsidRPr="00F2288F" w:rsidRDefault="00AC4E67" w:rsidP="00AC4E6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AC4E67" w:rsidRPr="00F2288F" w:rsidRDefault="00AC4E67" w:rsidP="00AC4E6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AC4E67" w:rsidRPr="00F2288F" w:rsidRDefault="00AC4E67" w:rsidP="00AC4E6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AC4E67" w:rsidRPr="00F2288F" w:rsidRDefault="00AC4E67" w:rsidP="00AC4E6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AC4E67" w:rsidRPr="00F2288F" w:rsidRDefault="00AC4E67" w:rsidP="00AC4E6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AC4E67" w:rsidRPr="00F2288F" w:rsidRDefault="00AC4E67" w:rsidP="00AC4E6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AC4E67" w:rsidRPr="00F2288F" w:rsidRDefault="00AC4E67" w:rsidP="00AC4E6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AC4E67" w:rsidRDefault="00AC4E67" w:rsidP="00AC4E6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2288F">
        <w:rPr>
          <w:rFonts w:ascii="Arial" w:hAnsi="Arial" w:cs="Arial"/>
          <w:b/>
          <w:sz w:val="32"/>
          <w:szCs w:val="32"/>
        </w:rPr>
        <w:t>О ВНЕСЕНИИ ДОПОЛНЕНИЙ</w:t>
      </w:r>
      <w:r w:rsidR="002438A2">
        <w:rPr>
          <w:rFonts w:ascii="Arial" w:hAnsi="Arial" w:cs="Arial"/>
          <w:b/>
          <w:sz w:val="32"/>
          <w:szCs w:val="32"/>
        </w:rPr>
        <w:t xml:space="preserve"> И </w:t>
      </w:r>
      <w:r w:rsidR="002438A2" w:rsidRPr="00F2288F">
        <w:rPr>
          <w:rFonts w:ascii="Arial" w:hAnsi="Arial" w:cs="Arial"/>
          <w:b/>
          <w:sz w:val="32"/>
          <w:szCs w:val="32"/>
        </w:rPr>
        <w:t>ИЗМЕНЕНИЙ</w:t>
      </w:r>
      <w:r w:rsidRPr="00F2288F">
        <w:rPr>
          <w:rFonts w:ascii="Arial" w:hAnsi="Arial" w:cs="Arial"/>
          <w:b/>
          <w:sz w:val="32"/>
          <w:szCs w:val="32"/>
        </w:rPr>
        <w:t xml:space="preserve"> В РЕШЕНИЕ Д</w:t>
      </w:r>
      <w:r>
        <w:rPr>
          <w:rFonts w:ascii="Arial" w:hAnsi="Arial" w:cs="Arial"/>
          <w:b/>
          <w:sz w:val="32"/>
          <w:szCs w:val="32"/>
        </w:rPr>
        <w:t>УМЫ СОЛЯНОВСКОГО МУНИЦИПАЛЬНОГО ОБРАЗОВАНИЯ ОТ 16.06.2017</w:t>
      </w:r>
      <w:r w:rsidRPr="00F2288F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№129</w:t>
      </w:r>
      <w:r w:rsidRPr="00F2288F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УТВЕРЖДЕНИИ ПОЛОЖЕНИЯ О ПОРЯДКЕ ПЕРЕДАЧИ В АРЕНДУ И БЕЗВОЗМЕЗДНОЕ ПОЛЬЗОВАНИЕ МУНИЦИПАЛЬНОГО ИМУЩЕСТВА СОЛЯНОВСКОГО МУНИЦИПАЛЬНОГО ОБРАЗОВАНИЯ</w:t>
      </w:r>
    </w:p>
    <w:p w:rsidR="00AC4E67" w:rsidRPr="00AC4E67" w:rsidRDefault="00AC4E67" w:rsidP="00AC4E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C4E67" w:rsidRPr="00AC4E67" w:rsidRDefault="00AC4E67" w:rsidP="00AC4E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C4E67" w:rsidRDefault="00AC4E67" w:rsidP="00AC4E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E67">
        <w:rPr>
          <w:rFonts w:ascii="Arial" w:hAnsi="Arial" w:cs="Arial"/>
          <w:bCs/>
          <w:sz w:val="24"/>
          <w:szCs w:val="24"/>
        </w:rPr>
        <w:t xml:space="preserve">В целях приведения Положения </w:t>
      </w:r>
      <w:r w:rsidRPr="00AC4E67">
        <w:rPr>
          <w:rFonts w:ascii="Arial" w:hAnsi="Arial" w:cs="Arial"/>
          <w:sz w:val="24"/>
          <w:szCs w:val="24"/>
        </w:rPr>
        <w:t>о порядке передачи в аренду и безвозмездное пользование муниципального имущества Соляновского муниципального образования</w:t>
      </w:r>
      <w:r w:rsidRPr="00AC4E67">
        <w:rPr>
          <w:rFonts w:ascii="Arial" w:eastAsia="Times New Roman" w:hAnsi="Arial" w:cs="Arial"/>
          <w:spacing w:val="-1"/>
          <w:sz w:val="24"/>
          <w:szCs w:val="24"/>
        </w:rPr>
        <w:t xml:space="preserve">, утвержденного решением Думы Соляновского </w:t>
      </w:r>
      <w:r w:rsidRPr="00AC4E6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AC4E67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от </w:t>
      </w:r>
      <w:r w:rsidRPr="00AC4E67">
        <w:rPr>
          <w:rFonts w:ascii="Arial" w:hAnsi="Arial" w:cs="Arial"/>
          <w:bCs/>
          <w:sz w:val="24"/>
          <w:szCs w:val="24"/>
        </w:rPr>
        <w:t>16</w:t>
      </w:r>
      <w:r w:rsidRPr="00AC4E67">
        <w:rPr>
          <w:rFonts w:ascii="Arial" w:eastAsia="Times New Roman" w:hAnsi="Arial" w:cs="Arial"/>
          <w:bCs/>
          <w:sz w:val="24"/>
          <w:szCs w:val="24"/>
        </w:rPr>
        <w:t>.</w:t>
      </w:r>
      <w:r w:rsidRPr="00AC4E67">
        <w:rPr>
          <w:rFonts w:ascii="Arial" w:hAnsi="Arial" w:cs="Arial"/>
          <w:bCs/>
          <w:sz w:val="24"/>
          <w:szCs w:val="24"/>
        </w:rPr>
        <w:t>06</w:t>
      </w:r>
      <w:r w:rsidRPr="00AC4E67">
        <w:rPr>
          <w:rFonts w:ascii="Arial" w:eastAsia="Times New Roman" w:hAnsi="Arial" w:cs="Arial"/>
          <w:bCs/>
          <w:sz w:val="24"/>
          <w:szCs w:val="24"/>
        </w:rPr>
        <w:t>.20</w:t>
      </w:r>
      <w:r w:rsidRPr="00AC4E67"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eastAsia="Times New Roman" w:hAnsi="Arial" w:cs="Arial"/>
          <w:bCs/>
          <w:sz w:val="24"/>
          <w:szCs w:val="24"/>
        </w:rPr>
        <w:t>г. года №</w:t>
      </w:r>
      <w:r w:rsidRPr="00AC4E67">
        <w:rPr>
          <w:rFonts w:ascii="Arial" w:hAnsi="Arial" w:cs="Arial"/>
          <w:bCs/>
          <w:sz w:val="24"/>
          <w:szCs w:val="24"/>
        </w:rPr>
        <w:t>129, в соответствие требованиям законодательства</w:t>
      </w:r>
      <w:r w:rsidRPr="00AC4E67">
        <w:rPr>
          <w:rFonts w:ascii="Arial" w:eastAsia="Times New Roman" w:hAnsi="Arial" w:cs="Arial"/>
          <w:sz w:val="24"/>
          <w:szCs w:val="24"/>
        </w:rPr>
        <w:t>,</w:t>
      </w:r>
      <w:r w:rsidRPr="00AC4E67">
        <w:rPr>
          <w:rFonts w:ascii="Arial" w:hAnsi="Arial" w:cs="Arial"/>
          <w:sz w:val="24"/>
          <w:szCs w:val="24"/>
        </w:rPr>
        <w:t xml:space="preserve"> на основании Экспертного заключения на муниципальный правой акт Главного правового управления Губернатора Иркутской области и Правительства Иркутской области</w:t>
      </w:r>
      <w:r w:rsidRPr="00AC4E67">
        <w:rPr>
          <w:rFonts w:ascii="Arial" w:eastAsia="Times New Roman" w:hAnsi="Arial" w:cs="Arial"/>
          <w:sz w:val="24"/>
          <w:szCs w:val="24"/>
        </w:rPr>
        <w:t xml:space="preserve"> от </w:t>
      </w:r>
      <w:r w:rsidRPr="00AC4E67">
        <w:rPr>
          <w:rFonts w:ascii="Arial" w:hAnsi="Arial" w:cs="Arial"/>
          <w:sz w:val="24"/>
          <w:szCs w:val="24"/>
        </w:rPr>
        <w:t xml:space="preserve">26.09.2017г. №1795, </w:t>
      </w:r>
      <w:r w:rsidRPr="00AC4E67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Pr="00AC4E67">
        <w:rPr>
          <w:rFonts w:ascii="Arial" w:hAnsi="Arial" w:cs="Arial"/>
          <w:sz w:val="24"/>
          <w:szCs w:val="24"/>
        </w:rPr>
        <w:t xml:space="preserve">статьями 31, 47 Устава Соляновского муниципального образования, Дума Соляновского  муниципального образования </w:t>
      </w:r>
      <w:proofErr w:type="gramEnd"/>
    </w:p>
    <w:p w:rsidR="00AC4E67" w:rsidRPr="00AC4E67" w:rsidRDefault="00AC4E67" w:rsidP="00AC4E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4E67" w:rsidRPr="00F2288F" w:rsidRDefault="00AC4E67" w:rsidP="00AC4E67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2288F">
        <w:rPr>
          <w:rFonts w:ascii="Arial" w:hAnsi="Arial" w:cs="Arial"/>
          <w:b/>
          <w:sz w:val="30"/>
          <w:szCs w:val="30"/>
        </w:rPr>
        <w:t>РЕШИЛА:</w:t>
      </w:r>
    </w:p>
    <w:p w:rsidR="00AC4E67" w:rsidRPr="00A72E39" w:rsidRDefault="00AC4E67" w:rsidP="00AC4E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 xml:space="preserve">1. </w:t>
      </w:r>
      <w:r w:rsidRPr="00BD1DDB">
        <w:rPr>
          <w:rFonts w:ascii="Arial" w:hAnsi="Arial" w:cs="Arial"/>
          <w:bCs/>
          <w:sz w:val="24"/>
          <w:szCs w:val="24"/>
        </w:rPr>
        <w:t xml:space="preserve">Внести в Положение </w:t>
      </w:r>
      <w:r w:rsidRPr="00BD1DDB">
        <w:rPr>
          <w:rFonts w:ascii="Arial" w:hAnsi="Arial" w:cs="Arial"/>
          <w:sz w:val="24"/>
          <w:szCs w:val="24"/>
        </w:rPr>
        <w:t>о порядке передачи в аренду и безвозмездное пользование муниципального имущества Соляновского муниципального образования</w:t>
      </w:r>
      <w:r w:rsidRPr="00BD1DDB">
        <w:rPr>
          <w:rFonts w:ascii="Arial" w:hAnsi="Arial" w:cs="Arial"/>
          <w:bCs/>
          <w:sz w:val="24"/>
          <w:szCs w:val="24"/>
        </w:rPr>
        <w:t>, утвержденное</w:t>
      </w:r>
      <w:r w:rsidRPr="00BD1DDB">
        <w:rPr>
          <w:rFonts w:ascii="Arial" w:hAnsi="Arial" w:cs="Arial"/>
          <w:sz w:val="24"/>
          <w:szCs w:val="24"/>
        </w:rPr>
        <w:t xml:space="preserve"> решением Думы Соляновского муниципального образования от 16.06.2017г. № 129 следующие дополнения и изменения</w:t>
      </w:r>
      <w:r w:rsidRPr="00BD1DDB">
        <w:rPr>
          <w:rFonts w:ascii="Arial" w:hAnsi="Arial" w:cs="Arial"/>
          <w:bCs/>
          <w:sz w:val="24"/>
          <w:szCs w:val="24"/>
        </w:rPr>
        <w:t>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1DDB">
        <w:rPr>
          <w:rFonts w:ascii="Arial" w:hAnsi="Arial" w:cs="Arial"/>
          <w:bCs/>
          <w:sz w:val="24"/>
          <w:szCs w:val="24"/>
        </w:rPr>
        <w:t>1.1. в статье 1: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1DDB">
        <w:rPr>
          <w:rFonts w:ascii="Arial" w:hAnsi="Arial" w:cs="Arial"/>
          <w:bCs/>
          <w:sz w:val="24"/>
          <w:szCs w:val="24"/>
        </w:rPr>
        <w:t>1) пункт 1.2. изложить в следующей редакции: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bCs/>
          <w:sz w:val="24"/>
          <w:szCs w:val="24"/>
        </w:rPr>
        <w:t>«</w:t>
      </w:r>
      <w:r w:rsidRPr="00BD1DDB">
        <w:rPr>
          <w:rFonts w:ascii="Arial" w:hAnsi="Arial" w:cs="Arial"/>
          <w:sz w:val="24"/>
          <w:szCs w:val="24"/>
        </w:rPr>
        <w:t xml:space="preserve">1.2. </w:t>
      </w:r>
      <w:r w:rsidRPr="00BD1DDB">
        <w:rPr>
          <w:rFonts w:ascii="Arial" w:eastAsia="Calibri" w:hAnsi="Arial" w:cs="Arial"/>
          <w:sz w:val="24"/>
          <w:szCs w:val="24"/>
        </w:rPr>
        <w:t xml:space="preserve">Настоящее Положение регулирует порядок заключения договоров аренды и </w:t>
      </w:r>
      <w:r w:rsidRPr="00BD1DDB">
        <w:rPr>
          <w:rFonts w:ascii="Arial" w:hAnsi="Arial" w:cs="Arial"/>
          <w:sz w:val="24"/>
          <w:szCs w:val="24"/>
        </w:rPr>
        <w:t>безвозмездного пользования муниципального имущества по результатам торгов и без проведения торгов, устанавливает порядок определения размера арендной платы».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2) подпункты 1.2.1, 1.2.2, 1.2.3, 1.2.4 пункта 1.2.</w:t>
      </w:r>
      <w:r w:rsidRPr="00BD1DDB">
        <w:rPr>
          <w:rFonts w:ascii="Arial" w:hAnsi="Arial" w:cs="Arial"/>
          <w:b/>
          <w:sz w:val="24"/>
          <w:szCs w:val="24"/>
        </w:rPr>
        <w:t xml:space="preserve"> </w:t>
      </w:r>
      <w:r w:rsidRPr="00BD1DDB">
        <w:rPr>
          <w:rFonts w:ascii="Arial" w:hAnsi="Arial" w:cs="Arial"/>
          <w:bCs/>
          <w:sz w:val="24"/>
          <w:szCs w:val="24"/>
        </w:rPr>
        <w:t>признать утратившим силу;</w:t>
      </w:r>
      <w:r w:rsidRPr="00BD1DDB">
        <w:rPr>
          <w:rFonts w:ascii="Arial" w:hAnsi="Arial" w:cs="Arial"/>
          <w:sz w:val="24"/>
          <w:szCs w:val="24"/>
        </w:rPr>
        <w:t xml:space="preserve"> 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 xml:space="preserve">3) </w:t>
      </w:r>
      <w:r w:rsidRPr="00BD1DDB">
        <w:rPr>
          <w:rFonts w:ascii="Arial" w:hAnsi="Arial" w:cs="Arial"/>
          <w:bCs/>
          <w:sz w:val="24"/>
          <w:szCs w:val="24"/>
        </w:rPr>
        <w:t>в пункте 1.3. слова «</w:t>
      </w:r>
      <w:r w:rsidRPr="00BD1DDB">
        <w:rPr>
          <w:rFonts w:ascii="Arial" w:hAnsi="Arial" w:cs="Arial"/>
          <w:sz w:val="24"/>
          <w:szCs w:val="24"/>
        </w:rPr>
        <w:t>государственно-частном партнерстве</w:t>
      </w:r>
      <w:proofErr w:type="gramStart"/>
      <w:r w:rsidRPr="00BD1DDB">
        <w:rPr>
          <w:rFonts w:ascii="Arial" w:hAnsi="Arial" w:cs="Arial"/>
          <w:sz w:val="24"/>
          <w:szCs w:val="24"/>
        </w:rPr>
        <w:t>,</w:t>
      </w:r>
      <w:r w:rsidRPr="00BD1DDB">
        <w:rPr>
          <w:rFonts w:ascii="Arial" w:hAnsi="Arial" w:cs="Arial"/>
          <w:iCs/>
          <w:sz w:val="24"/>
          <w:szCs w:val="24"/>
        </w:rPr>
        <w:t>»</w:t>
      </w:r>
      <w:proofErr w:type="gramEnd"/>
      <w:r w:rsidRPr="00BD1DDB">
        <w:rPr>
          <w:rFonts w:ascii="Arial" w:hAnsi="Arial" w:cs="Arial"/>
          <w:iCs/>
          <w:sz w:val="24"/>
          <w:szCs w:val="24"/>
        </w:rPr>
        <w:t xml:space="preserve"> исключить.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D1DDB">
        <w:rPr>
          <w:rFonts w:ascii="Arial" w:hAnsi="Arial" w:cs="Arial"/>
          <w:iCs/>
          <w:sz w:val="24"/>
          <w:szCs w:val="24"/>
        </w:rPr>
        <w:t>1.2. в статье 2: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iCs/>
          <w:sz w:val="24"/>
          <w:szCs w:val="24"/>
        </w:rPr>
        <w:t>1) в пункте 2.1. слова «</w:t>
      </w:r>
      <w:r w:rsidRPr="00BD1DDB">
        <w:rPr>
          <w:rFonts w:ascii="Arial" w:hAnsi="Arial" w:cs="Arial"/>
          <w:sz w:val="24"/>
          <w:szCs w:val="24"/>
        </w:rPr>
        <w:t>и инженерные сооружения» исключить.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1.3. в статье 4: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iCs/>
          <w:sz w:val="24"/>
          <w:szCs w:val="24"/>
        </w:rPr>
        <w:t>1) в пункте 4.7 после слов «</w:t>
      </w:r>
      <w:r w:rsidRPr="00BD1DDB">
        <w:rPr>
          <w:rFonts w:ascii="Arial" w:hAnsi="Arial" w:cs="Arial"/>
          <w:sz w:val="24"/>
          <w:szCs w:val="24"/>
        </w:rPr>
        <w:t>через десять» добавить слово «календарных»;</w:t>
      </w:r>
    </w:p>
    <w:p w:rsidR="00AC4E67" w:rsidRPr="00BD1DDB" w:rsidRDefault="00BD1DDB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1.4.</w:t>
      </w:r>
      <w:r w:rsidRPr="00BD1DDB">
        <w:rPr>
          <w:rFonts w:ascii="Arial" w:hAnsi="Arial" w:cs="Arial"/>
          <w:b/>
          <w:sz w:val="24"/>
          <w:szCs w:val="24"/>
        </w:rPr>
        <w:t xml:space="preserve"> </w:t>
      </w:r>
      <w:r w:rsidR="00AC4E67" w:rsidRPr="00BD1DDB">
        <w:rPr>
          <w:rFonts w:ascii="Arial" w:hAnsi="Arial" w:cs="Arial"/>
          <w:sz w:val="24"/>
          <w:szCs w:val="24"/>
        </w:rPr>
        <w:t>статью 5 изложить в следующей редакции: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D1DDB">
        <w:rPr>
          <w:rFonts w:ascii="Arial" w:hAnsi="Arial" w:cs="Arial"/>
          <w:snapToGrid w:val="0"/>
          <w:sz w:val="24"/>
          <w:szCs w:val="24"/>
        </w:rPr>
        <w:lastRenderedPageBreak/>
        <w:t>«Статья 5. Порядок заключения договоров аренды и безвозмездного пользования муниципальным имуществом без проведения торгов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5.1. Договоры аренды и безвозмездного пользования имущества, находящегося в муниципальной собственности, без проведения торгов заключаются при сдаче в аренду или безвозмездное пользование муниципального имущества в случаях, предусмотренных ст. 17.1. Федерального закона от 26.07.2006 года №135-ФЗ «О защите конкуренции».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5.2. Лицо, заинтересованное в получении муниципального имущества в аренду (безвозмездное пользование) и имеющее право на заключение договора без проведения конкурса или аукциона, обращается с заявлением в администрацию Соляновского муниципального образования. Заявления юридических и физических лиц должны включать следующие сведения: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- полное и сокращенное наименование с указанием организационно-правовой формы юридического лица, контактный телефон;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- фамилия, имя, отчество, паспортные данные физического лица;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-юридический адрес, фактическое местонахождение (для направления корреспонденции);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- виды деятельности лица;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-характеристика, площадь, обоснование цели и срок использования муниципального имущества.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5.3.</w:t>
      </w:r>
      <w:r w:rsidRPr="00BD1DDB">
        <w:rPr>
          <w:rFonts w:ascii="Arial" w:eastAsia="Times New Roman" w:hAnsi="Arial" w:cs="Arial"/>
          <w:sz w:val="24"/>
          <w:szCs w:val="24"/>
        </w:rPr>
        <w:t xml:space="preserve"> Для оформления договоров к заявлению должен прилагаться следующий пакет документов, подтверждающий сведения о юридическом (физическом) лице: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1DDB">
        <w:rPr>
          <w:rFonts w:ascii="Arial" w:eastAsia="Times New Roman" w:hAnsi="Arial" w:cs="Arial"/>
          <w:sz w:val="24"/>
          <w:szCs w:val="24"/>
        </w:rPr>
        <w:t>- выписка из Единого государственного реестра юридических лиц, из Единого государственного реестра индивидуальных предпринимателей, полученная не ранее чем за месяц до даты подачи заявления;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1DDB">
        <w:rPr>
          <w:rFonts w:ascii="Arial" w:eastAsia="Times New Roman" w:hAnsi="Arial" w:cs="Arial"/>
          <w:sz w:val="24"/>
          <w:szCs w:val="24"/>
        </w:rPr>
        <w:t>- копия паспорта, свидетельства о постановке на налоговый учет, если заявление подается физическим лицом;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1DDB">
        <w:rPr>
          <w:rFonts w:ascii="Arial" w:eastAsia="Times New Roman" w:hAnsi="Arial" w:cs="Arial"/>
          <w:sz w:val="24"/>
          <w:szCs w:val="24"/>
        </w:rPr>
        <w:t>- копии устава (положения), если заявление подается юридическим лицом;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1DDB">
        <w:rPr>
          <w:rFonts w:ascii="Arial" w:eastAsia="Times New Roman" w:hAnsi="Arial" w:cs="Arial"/>
          <w:sz w:val="24"/>
          <w:szCs w:val="24"/>
        </w:rPr>
        <w:t>- документы, подтверждающие полномочия лица на обращение и подписание необходимых документов, связанных с заключением договора;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D1DDB">
        <w:rPr>
          <w:rFonts w:ascii="Arial" w:hAnsi="Arial" w:cs="Arial"/>
          <w:snapToGrid w:val="0"/>
          <w:sz w:val="24"/>
          <w:szCs w:val="24"/>
        </w:rPr>
        <w:t>- информация о платежных (банковских) реквизитах.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D1DDB">
        <w:rPr>
          <w:rFonts w:ascii="Arial" w:hAnsi="Arial" w:cs="Arial"/>
          <w:snapToGrid w:val="0"/>
          <w:sz w:val="24"/>
          <w:szCs w:val="24"/>
        </w:rPr>
        <w:t xml:space="preserve">5.4. Заключение договоров аренды, договоров безвозмездного пользования без проведения конкурсов или аукционов на право заключения таких договоров осуществляется на основании постановления администрации </w:t>
      </w:r>
      <w:r w:rsidRPr="00BD1DDB">
        <w:rPr>
          <w:rFonts w:ascii="Arial" w:hAnsi="Arial" w:cs="Arial"/>
          <w:sz w:val="24"/>
          <w:szCs w:val="24"/>
        </w:rPr>
        <w:t>Соляновского муниципального образования.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D1DDB">
        <w:rPr>
          <w:rFonts w:ascii="Arial" w:hAnsi="Arial" w:cs="Arial"/>
          <w:snapToGrid w:val="0"/>
          <w:sz w:val="24"/>
          <w:szCs w:val="24"/>
        </w:rPr>
        <w:t xml:space="preserve">5.5. </w:t>
      </w:r>
      <w:proofErr w:type="gramStart"/>
      <w:r w:rsidRPr="00BD1DDB">
        <w:rPr>
          <w:rFonts w:ascii="Arial" w:hAnsi="Arial" w:cs="Arial"/>
          <w:snapToGrid w:val="0"/>
          <w:sz w:val="24"/>
          <w:szCs w:val="24"/>
        </w:rPr>
        <w:t xml:space="preserve">Процедура оформления договоров аренды и безвозмездного пользования муниципальным имуществом осуществляется администрацией </w:t>
      </w:r>
      <w:r w:rsidRPr="00BD1DDB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BD1DDB">
        <w:rPr>
          <w:rFonts w:ascii="Arial" w:hAnsi="Arial" w:cs="Arial"/>
          <w:snapToGrid w:val="0"/>
          <w:sz w:val="24"/>
          <w:szCs w:val="24"/>
        </w:rPr>
        <w:t>, в течение 30 календарных дней со дня получения заявления и документов, указанных в пункте 5.3.  настоящей статьи, готовит постановление о предоставлении в аренду или безвозмездное пользование муниципального имущества, оформляет договор аренды или безвозмездного пользования, либо сообщает об отказе с указанием причин отказа, путем направления уведомления заявителю.</w:t>
      </w:r>
      <w:proofErr w:type="gramEnd"/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D1DDB">
        <w:rPr>
          <w:rFonts w:ascii="Arial" w:hAnsi="Arial" w:cs="Arial"/>
          <w:snapToGrid w:val="0"/>
          <w:sz w:val="24"/>
          <w:szCs w:val="24"/>
        </w:rPr>
        <w:t xml:space="preserve">5.6. Заявитель обязан в срок не позднее 10 календарных дней со дня получения договора рассмотреть и подписать договор. </w:t>
      </w:r>
      <w:proofErr w:type="spellStart"/>
      <w:r w:rsidRPr="00BD1DDB">
        <w:rPr>
          <w:rFonts w:ascii="Arial" w:hAnsi="Arial" w:cs="Arial"/>
          <w:snapToGrid w:val="0"/>
          <w:sz w:val="24"/>
          <w:szCs w:val="24"/>
        </w:rPr>
        <w:t>Неподписание</w:t>
      </w:r>
      <w:proofErr w:type="spellEnd"/>
      <w:r w:rsidRPr="00BD1DDB">
        <w:rPr>
          <w:rFonts w:ascii="Arial" w:hAnsi="Arial" w:cs="Arial"/>
          <w:snapToGrid w:val="0"/>
          <w:sz w:val="24"/>
          <w:szCs w:val="24"/>
        </w:rPr>
        <w:t xml:space="preserve"> договора и акта приема-передачи муниципального имущества в установленный срок является основанием для отмены распорядительного акта о предоставлении муниципального имущества.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5.7. Основанием для отказа в предоставлении имущества в аренду является: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lastRenderedPageBreak/>
        <w:t>5.7.1 представлены не все перечисленные в пункте 5.3. документы;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5.7.2 в представленных документах содержится неполная и (или) недостоверная информация;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5.7.3 условия аренды или безвозмездного пользования, предложенные заявителем, не соответствуют требованиям действующего законодательства и настоящего Положения;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5.7.4 представленные документы не подтверждают право заявителя в соответствии с пунктом 5.1. на заключение с ним договора аренды, договора безвозмездного пользования без проведения торгов;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5.7.5 необходимость использования имущества для муниципальных нужд.</w:t>
      </w:r>
    </w:p>
    <w:p w:rsidR="00BD1DDB" w:rsidRPr="00BD1DDB" w:rsidRDefault="00AC4E67" w:rsidP="00BD1DD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 xml:space="preserve">5.8. </w:t>
      </w:r>
      <w:r w:rsidRPr="00BD1DDB">
        <w:rPr>
          <w:rFonts w:ascii="Arial" w:eastAsia="Calibri" w:hAnsi="Arial" w:cs="Arial"/>
          <w:sz w:val="24"/>
          <w:szCs w:val="24"/>
        </w:rPr>
        <w:t>Предоставление в аренду муниципального имущества субъектам малого и среднего предпринимательства осуществляется в соответствии с требованиями законодательства Российской Федерации</w:t>
      </w:r>
      <w:proofErr w:type="gramStart"/>
      <w:r w:rsidRPr="00BD1DDB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1.5. в статье 6: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D1DDB">
        <w:rPr>
          <w:rFonts w:ascii="Arial" w:eastAsia="Calibri" w:hAnsi="Arial" w:cs="Arial"/>
          <w:sz w:val="24"/>
          <w:szCs w:val="24"/>
        </w:rPr>
        <w:t xml:space="preserve">1) пункт 6.2. </w:t>
      </w:r>
      <w:r w:rsidRPr="00BD1DDB">
        <w:rPr>
          <w:rFonts w:ascii="Arial" w:hAnsi="Arial" w:cs="Arial"/>
          <w:bCs/>
          <w:sz w:val="24"/>
          <w:szCs w:val="24"/>
        </w:rPr>
        <w:t>признать утратившими силу</w:t>
      </w:r>
      <w:r w:rsidRPr="00BD1DDB">
        <w:rPr>
          <w:rFonts w:ascii="Arial" w:eastAsia="Calibri" w:hAnsi="Arial" w:cs="Arial"/>
          <w:sz w:val="24"/>
          <w:szCs w:val="24"/>
        </w:rPr>
        <w:t>;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1DDB">
        <w:rPr>
          <w:rFonts w:ascii="Arial" w:eastAsia="Calibri" w:hAnsi="Arial" w:cs="Arial"/>
          <w:sz w:val="24"/>
          <w:szCs w:val="24"/>
        </w:rPr>
        <w:t>2) нумерацию подпункта «</w:t>
      </w:r>
      <w:r w:rsidRPr="00BD1DDB">
        <w:rPr>
          <w:rFonts w:ascii="Arial" w:hAnsi="Arial" w:cs="Arial"/>
          <w:sz w:val="24"/>
          <w:szCs w:val="24"/>
          <w:lang w:eastAsia="zh-CN"/>
        </w:rPr>
        <w:t>6.1.4» заменить нумерацией «6.2.».</w:t>
      </w:r>
    </w:p>
    <w:p w:rsidR="00AC4E67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 xml:space="preserve">2. Опубликовать настоящее решение на официальном сайте Соляновского муниципального образования и в газете Соляновского муниципального образования «Соляновские вести». </w:t>
      </w:r>
    </w:p>
    <w:p w:rsidR="00BD1DDB" w:rsidRPr="00BD1DDB" w:rsidRDefault="00AC4E67" w:rsidP="00BD1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bCs/>
          <w:sz w:val="24"/>
          <w:szCs w:val="24"/>
        </w:rPr>
        <w:t xml:space="preserve">3. Настоящее постановление </w:t>
      </w:r>
      <w:r w:rsidRPr="00BD1DDB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  <w:r w:rsidR="00BD1DDB" w:rsidRPr="00BD1DDB">
        <w:rPr>
          <w:rFonts w:ascii="Arial" w:hAnsi="Arial" w:cs="Arial"/>
          <w:sz w:val="24"/>
          <w:szCs w:val="24"/>
        </w:rPr>
        <w:t xml:space="preserve"> </w:t>
      </w:r>
    </w:p>
    <w:p w:rsidR="00BD1DDB" w:rsidRDefault="00BD1DDB" w:rsidP="00BD1D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1DDB" w:rsidRPr="00D17118" w:rsidRDefault="00BD1DDB" w:rsidP="00BD1D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1DDB" w:rsidRPr="00BD1DDB" w:rsidRDefault="00BD1DDB" w:rsidP="00BD1DD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BD1DDB" w:rsidRPr="00BD1DDB" w:rsidRDefault="00BD1DDB" w:rsidP="00BD1D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DDB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AC4E67" w:rsidRPr="00BD1DDB" w:rsidRDefault="00BD1DDB" w:rsidP="00BD1DDB">
      <w:pPr>
        <w:pStyle w:val="a3"/>
        <w:jc w:val="left"/>
        <w:rPr>
          <w:rFonts w:ascii="Arial" w:hAnsi="Arial" w:cs="Arial"/>
          <w:b w:val="0"/>
        </w:rPr>
      </w:pPr>
      <w:r w:rsidRPr="00BD1DDB">
        <w:rPr>
          <w:rFonts w:ascii="Arial" w:hAnsi="Arial" w:cs="Arial"/>
          <w:b w:val="0"/>
          <w:szCs w:val="24"/>
        </w:rPr>
        <w:t>Ю.Л.Донской</w:t>
      </w:r>
    </w:p>
    <w:p w:rsidR="005E657B" w:rsidRDefault="005E657B" w:rsidP="00AC4E67">
      <w:pPr>
        <w:spacing w:after="0" w:line="240" w:lineRule="auto"/>
        <w:ind w:firstLine="709"/>
        <w:jc w:val="both"/>
      </w:pPr>
    </w:p>
    <w:sectPr w:rsidR="005E657B" w:rsidSect="00BD1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C4E67"/>
    <w:rsid w:val="00216EAF"/>
    <w:rsid w:val="002438A2"/>
    <w:rsid w:val="005E657B"/>
    <w:rsid w:val="00AC4E67"/>
    <w:rsid w:val="00BD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AC4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zh-CN" w:bidi="hi-IN"/>
    </w:rPr>
  </w:style>
  <w:style w:type="paragraph" w:styleId="a3">
    <w:name w:val="Title"/>
    <w:basedOn w:val="a"/>
    <w:link w:val="a4"/>
    <w:qFormat/>
    <w:rsid w:val="00AC4E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C4E6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2018-01-24T06:20:00Z</dcterms:created>
  <dcterms:modified xsi:type="dcterms:W3CDTF">2018-01-24T07:08:00Z</dcterms:modified>
</cp:coreProperties>
</file>