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8B" w:rsidRPr="00A6052E" w:rsidRDefault="00CD248B" w:rsidP="00CD24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31.10</w:t>
      </w:r>
      <w:r w:rsidRPr="00A6052E">
        <w:rPr>
          <w:rFonts w:ascii="Arial" w:hAnsi="Arial" w:cs="Arial"/>
          <w:b/>
          <w:sz w:val="32"/>
          <w:szCs w:val="32"/>
        </w:rPr>
        <w:t>.2019г. №</w:t>
      </w:r>
      <w:r>
        <w:rPr>
          <w:rFonts w:ascii="Arial" w:hAnsi="Arial" w:cs="Arial"/>
          <w:b/>
          <w:sz w:val="32"/>
          <w:szCs w:val="32"/>
        </w:rPr>
        <w:t>67</w:t>
      </w:r>
    </w:p>
    <w:p w:rsidR="00CD248B" w:rsidRPr="00A6052E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52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D248B" w:rsidRPr="00A6052E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52E">
        <w:rPr>
          <w:rFonts w:ascii="Arial" w:hAnsi="Arial" w:cs="Arial"/>
          <w:b/>
          <w:sz w:val="32"/>
          <w:szCs w:val="32"/>
        </w:rPr>
        <w:t>ИРКУТСКАЯ ОБЛАСТЬ</w:t>
      </w:r>
    </w:p>
    <w:p w:rsidR="00CD248B" w:rsidRPr="008019F1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D248B" w:rsidRPr="008019F1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«ТАЙШЕТСКИЙ РАЙОН»</w:t>
      </w:r>
    </w:p>
    <w:p w:rsidR="00CD248B" w:rsidRPr="008019F1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CD248B" w:rsidRPr="008019F1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ДУМА</w:t>
      </w:r>
    </w:p>
    <w:p w:rsidR="00CD248B" w:rsidRPr="008019F1" w:rsidRDefault="00CD248B" w:rsidP="00CD248B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8019F1">
        <w:rPr>
          <w:rFonts w:ascii="Arial" w:hAnsi="Arial" w:cs="Arial"/>
          <w:b/>
          <w:sz w:val="32"/>
        </w:rPr>
        <w:t>РЕШЕНИЕ</w:t>
      </w:r>
    </w:p>
    <w:p w:rsidR="00CD248B" w:rsidRPr="008019F1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D248B" w:rsidRPr="008019F1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О ВНЕСЕНИИ ИЗМЕНЕНИЙ И ДОПОЛНЕНИЙ В РЕШЕНИЕ ДУМЫ СОЛЯНОВСКОГО МУНИЦИПАЛЬНОГО ОБРАЗОВАНИЯ ОТ 24.12.2018Г. №41 «О БЮДЖЕТЕ СОЛЯНОВСКОГО МУНИЦИПАЛЬНОГО ОБРАЗОВАНИЯ НА 2019 ГОД И НА ПЛАНОВЫЙ ПЕРИОД 2020-2021 ГОДЫ»</w:t>
      </w:r>
    </w:p>
    <w:p w:rsidR="00CD248B" w:rsidRPr="00CD248B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248B" w:rsidRPr="00CD248B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248B" w:rsidRPr="009E096A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096A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муниципального образования в соответствии со ст.171 Бюджетного кодекса Российской Федерации, ст. ст. 52, 53, 55 Федерального закона от 06.10.2003г. №131-ФЗ «Об общих принципах организации местного самоуправления в Российской Федерации», ст. 31, 47, 56, 60, 61, 62 Устава Соляновского муниципального образования, Положением о бюджетном процессе в Соляновском муниципальном образовании, Дума Соляновского муниципального образования</w:t>
      </w:r>
      <w:proofErr w:type="gramEnd"/>
    </w:p>
    <w:p w:rsidR="00CD248B" w:rsidRPr="00CD248B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248B" w:rsidRPr="008019F1" w:rsidRDefault="00CD248B" w:rsidP="00CD248B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019F1">
        <w:rPr>
          <w:rFonts w:ascii="Arial" w:hAnsi="Arial" w:cs="Arial"/>
          <w:b/>
          <w:sz w:val="30"/>
          <w:szCs w:val="30"/>
        </w:rPr>
        <w:t>РЕШИЛА:</w:t>
      </w:r>
    </w:p>
    <w:p w:rsidR="00CD248B" w:rsidRPr="00CD248B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248B" w:rsidRPr="00CD248B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E096A">
        <w:rPr>
          <w:rFonts w:ascii="Arial" w:hAnsi="Arial" w:cs="Arial"/>
          <w:sz w:val="24"/>
          <w:szCs w:val="24"/>
        </w:rPr>
        <w:t>Внести следующие изменения и дополнения в решение Думы Соляновского муниципального образования от 24.12.2018г. №41 «О бюджете Соляновского муниципального образования на 2019 год и на плановый период 2020 и 2021 годы» (в редакции решений Думы Соляновского муниципального образования №51 от 26.02.2019г., №53 от 28.03.2019г., № 56 от 26.04.2019г., № 59 от 28.06.2019г., №63 от 14.08.2019г., № 64 от</w:t>
      </w:r>
      <w:proofErr w:type="gramEnd"/>
      <w:r w:rsidRPr="009E09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096A">
        <w:rPr>
          <w:rFonts w:ascii="Arial" w:hAnsi="Arial" w:cs="Arial"/>
          <w:sz w:val="24"/>
          <w:szCs w:val="24"/>
        </w:rPr>
        <w:t>28.08.2019г., № 65 от 06.09.2019г.</w:t>
      </w:r>
      <w:r>
        <w:rPr>
          <w:rFonts w:ascii="Arial" w:hAnsi="Arial" w:cs="Arial"/>
          <w:sz w:val="24"/>
          <w:szCs w:val="24"/>
        </w:rPr>
        <w:t>,</w:t>
      </w:r>
      <w:r w:rsidRPr="00CD248B"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Pr="00CD248B">
        <w:rPr>
          <w:rFonts w:ascii="Arial" w:hAnsi="Arial" w:cs="Arial"/>
          <w:sz w:val="24"/>
          <w:szCs w:val="24"/>
        </w:rPr>
        <w:t>66 от 24.09.2019г.):</w:t>
      </w:r>
      <w:proofErr w:type="gramEnd"/>
    </w:p>
    <w:p w:rsidR="00CD248B" w:rsidRPr="009E096A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1.1.Статью 1 изложить в следующей редакции: </w:t>
      </w:r>
    </w:p>
    <w:p w:rsidR="00CD248B" w:rsidRPr="009E096A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«Статья 1. </w:t>
      </w:r>
    </w:p>
    <w:p w:rsidR="00CD248B" w:rsidRPr="009E096A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2019 год:</w:t>
      </w:r>
    </w:p>
    <w:p w:rsidR="00CD248B" w:rsidRPr="00CD248B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248B">
        <w:rPr>
          <w:rFonts w:ascii="Arial" w:hAnsi="Arial" w:cs="Arial"/>
          <w:sz w:val="24"/>
          <w:szCs w:val="24"/>
        </w:rPr>
        <w:t>по доходам в сумме 35 171 100 рублей, в том числе безвозмездные поступления в сумме   33 675 550,64 рублей, из них объём межбюджетных трансфертов из областного бюджета и бюджета муниципального района в сумме  33 659 000 рублей;</w:t>
      </w:r>
    </w:p>
    <w:p w:rsidR="00CD248B" w:rsidRPr="00CD248B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248B">
        <w:rPr>
          <w:rFonts w:ascii="Arial" w:hAnsi="Arial" w:cs="Arial"/>
          <w:sz w:val="24"/>
          <w:szCs w:val="24"/>
        </w:rPr>
        <w:t>по расходам в сумме 36 411 700 рублей.</w:t>
      </w:r>
    </w:p>
    <w:p w:rsidR="00CD248B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248B">
        <w:rPr>
          <w:rFonts w:ascii="Arial" w:hAnsi="Arial" w:cs="Arial"/>
          <w:sz w:val="24"/>
          <w:szCs w:val="24"/>
        </w:rPr>
        <w:t xml:space="preserve">размер дефицита в сумме  1 240 600 рублей или 82,95 %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1 188 600 рублей. </w:t>
      </w:r>
      <w:r w:rsidRPr="00CD248B">
        <w:rPr>
          <w:rFonts w:ascii="Arial" w:hAnsi="Arial" w:cs="Arial"/>
          <w:sz w:val="24"/>
          <w:szCs w:val="24"/>
        </w:rPr>
        <w:lastRenderedPageBreak/>
        <w:t>Дефицит местного бюджета без учета сумм остатков составит 52 000 рублей и 3,5 %.</w:t>
      </w:r>
    </w:p>
    <w:p w:rsidR="00CD248B" w:rsidRPr="009E096A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color w:val="000000"/>
          <w:sz w:val="24"/>
          <w:szCs w:val="24"/>
        </w:rPr>
        <w:t>1.2.</w:t>
      </w:r>
      <w:r w:rsidRPr="009E096A">
        <w:rPr>
          <w:rFonts w:ascii="Arial" w:hAnsi="Arial" w:cs="Arial"/>
          <w:sz w:val="24"/>
          <w:szCs w:val="24"/>
        </w:rPr>
        <w:t xml:space="preserve"> Приложения 1,5,7 изложить в новой редакции (прилагаются).</w:t>
      </w:r>
    </w:p>
    <w:p w:rsidR="00CD248B" w:rsidRPr="009E096A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CD248B" w:rsidRPr="009E096A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248B" w:rsidRPr="009E096A" w:rsidRDefault="00CD248B" w:rsidP="00CD2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248B" w:rsidRPr="009E096A" w:rsidRDefault="00CD248B" w:rsidP="00CD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CD248B" w:rsidRPr="009E096A" w:rsidRDefault="00CD248B" w:rsidP="00CD248B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Глава Соляновского </w:t>
      </w:r>
      <w:r w:rsidRPr="009E096A">
        <w:rPr>
          <w:rFonts w:ascii="Arial" w:hAnsi="Arial" w:cs="Arial"/>
          <w:snapToGrid w:val="0"/>
          <w:sz w:val="24"/>
          <w:szCs w:val="24"/>
        </w:rPr>
        <w:t xml:space="preserve">муниципального образования </w:t>
      </w:r>
    </w:p>
    <w:p w:rsidR="00CD248B" w:rsidRPr="009E096A" w:rsidRDefault="00CD248B" w:rsidP="00CD248B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E096A">
        <w:rPr>
          <w:rFonts w:ascii="Arial" w:hAnsi="Arial" w:cs="Arial"/>
          <w:snapToGrid w:val="0"/>
          <w:sz w:val="24"/>
          <w:szCs w:val="24"/>
        </w:rPr>
        <w:t>Ю.Л. Донской</w:t>
      </w:r>
    </w:p>
    <w:p w:rsidR="00CD248B" w:rsidRPr="009E096A" w:rsidRDefault="00CD248B" w:rsidP="00CD2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Приложение №1</w:t>
      </w: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CD248B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31.10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№67</w:t>
      </w:r>
    </w:p>
    <w:p w:rsidR="00CD248B" w:rsidRPr="00CD248B" w:rsidRDefault="00CD248B" w:rsidP="00CD2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248B" w:rsidRPr="008019F1" w:rsidRDefault="00CD248B" w:rsidP="00CD24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019F1">
        <w:rPr>
          <w:rFonts w:ascii="Arial" w:hAnsi="Arial" w:cs="Arial"/>
          <w:b/>
          <w:bCs/>
          <w:sz w:val="30"/>
          <w:szCs w:val="30"/>
        </w:rPr>
        <w:t xml:space="preserve">Доходы бюджета Соляновского муниципального образования на </w:t>
      </w:r>
      <w:r w:rsidRPr="008019F1">
        <w:rPr>
          <w:rFonts w:ascii="Arial" w:hAnsi="Arial" w:cs="Arial"/>
          <w:b/>
          <w:bCs/>
          <w:color w:val="000000"/>
          <w:sz w:val="30"/>
          <w:szCs w:val="30"/>
        </w:rPr>
        <w:t>2019 год</w:t>
      </w:r>
    </w:p>
    <w:tbl>
      <w:tblPr>
        <w:tblW w:w="9924" w:type="dxa"/>
        <w:tblInd w:w="-318" w:type="dxa"/>
        <w:tblLook w:val="04A0"/>
      </w:tblPr>
      <w:tblGrid>
        <w:gridCol w:w="4821"/>
        <w:gridCol w:w="3260"/>
        <w:gridCol w:w="1843"/>
      </w:tblGrid>
      <w:tr w:rsidR="00CD248B" w:rsidRPr="00CD248B" w:rsidTr="00CD248B">
        <w:trPr>
          <w:trHeight w:val="255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CD248B" w:rsidRPr="00CD248B" w:rsidTr="00CD248B">
        <w:trPr>
          <w:trHeight w:val="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Наименование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3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000 10000000000000 000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1 495 549,36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182 10100000000000 000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180 900,00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D248B">
              <w:rPr>
                <w:rFonts w:ascii="Courier New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182 10102000010000 000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180 900,00</w:t>
            </w:r>
          </w:p>
        </w:tc>
      </w:tr>
      <w:tr w:rsidR="00CD248B" w:rsidRPr="00CD248B" w:rsidTr="00CD248B">
        <w:trPr>
          <w:trHeight w:val="6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D248B">
              <w:rPr>
                <w:rFonts w:ascii="Courier New" w:hAnsi="Courier New" w:cs="Courier New"/>
                <w:i/>
                <w:iCs/>
                <w:vertAlign w:val="superscript"/>
              </w:rPr>
              <w:t>1</w:t>
            </w:r>
            <w:r w:rsidRPr="00CD248B">
              <w:rPr>
                <w:rFonts w:ascii="Courier New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182 10102010010000 110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180 900,00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100 10300000000000 000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1 178 600,00</w:t>
            </w:r>
          </w:p>
        </w:tc>
      </w:tr>
      <w:tr w:rsidR="00CD248B" w:rsidRPr="00CD248B" w:rsidTr="00CD248B">
        <w:trPr>
          <w:trHeight w:val="101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D248B">
              <w:rPr>
                <w:rFonts w:ascii="Courier New" w:hAnsi="Courier New" w:cs="Courier New"/>
                <w:i/>
                <w:iCs/>
              </w:rPr>
              <w:t>ы(</w:t>
            </w:r>
            <w:proofErr w:type="gramEnd"/>
            <w:r w:rsidRPr="00CD248B">
              <w:rPr>
                <w:rFonts w:ascii="Courier New" w:hAnsi="Courier New" w:cs="Courier New"/>
                <w:i/>
                <w:i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100 10302231010000 110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427 400,00</w:t>
            </w:r>
          </w:p>
        </w:tc>
      </w:tr>
      <w:tr w:rsidR="00CD248B" w:rsidRPr="00CD248B" w:rsidTr="00CD248B">
        <w:trPr>
          <w:trHeight w:val="131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248B">
              <w:rPr>
                <w:rFonts w:ascii="Courier New" w:hAnsi="Courier New" w:cs="Courier New"/>
                <w:i/>
                <w:iCs/>
              </w:rPr>
              <w:t>инжекторных</w:t>
            </w:r>
            <w:proofErr w:type="spellEnd"/>
            <w:r w:rsidRPr="00CD248B">
              <w:rPr>
                <w:rFonts w:ascii="Courier New" w:hAnsi="Courier New" w:cs="Courier New"/>
                <w:i/>
                <w:iCs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D248B">
              <w:rPr>
                <w:rFonts w:ascii="Courier New" w:hAnsi="Courier New" w:cs="Courier New"/>
                <w:i/>
                <w:iCs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lastRenderedPageBreak/>
              <w:t>100 10302241010000 110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3 000,00</w:t>
            </w:r>
          </w:p>
        </w:tc>
      </w:tr>
      <w:tr w:rsidR="00CD248B" w:rsidRPr="00CD248B" w:rsidTr="00CD248B">
        <w:trPr>
          <w:trHeight w:val="112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100 10302251010000 110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827 700,00</w:t>
            </w:r>
          </w:p>
        </w:tc>
      </w:tr>
      <w:tr w:rsidR="00CD248B" w:rsidRPr="00CD248B" w:rsidTr="00CD248B">
        <w:trPr>
          <w:trHeight w:val="11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100 10302261010000 110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-79 500,00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182 10600000000000 000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20 000,00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182 10601000000000 110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20 000,00</w:t>
            </w:r>
          </w:p>
        </w:tc>
      </w:tr>
      <w:tr w:rsidR="00CD248B" w:rsidRPr="00CD248B" w:rsidTr="00CD248B">
        <w:trPr>
          <w:trHeight w:val="6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182 10601030100000 110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20 000,00</w:t>
            </w:r>
          </w:p>
        </w:tc>
      </w:tr>
      <w:tr w:rsidR="00CD248B" w:rsidRPr="00CD248B" w:rsidTr="00CD248B">
        <w:trPr>
          <w:trHeight w:val="6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182 10601030101000 110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20 000,00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182 10606000000000 110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35 049,36</w:t>
            </w:r>
          </w:p>
        </w:tc>
      </w:tr>
      <w:tr w:rsidR="00CD248B" w:rsidRPr="00CD248B" w:rsidTr="00CD248B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182 10606033100000 110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20 000,00</w:t>
            </w:r>
          </w:p>
        </w:tc>
      </w:tr>
      <w:tr w:rsidR="00CD248B" w:rsidRPr="00CD248B" w:rsidTr="00CD248B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182 10606043100000 110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15 049,36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960 10800000000000 000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7 000,00</w:t>
            </w:r>
          </w:p>
        </w:tc>
      </w:tr>
      <w:tr w:rsidR="00CD248B" w:rsidRPr="00CD248B" w:rsidTr="00CD248B">
        <w:trPr>
          <w:trHeight w:val="55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960 10804000010000 110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7 000,00</w:t>
            </w:r>
          </w:p>
        </w:tc>
      </w:tr>
      <w:tr w:rsidR="00CD248B" w:rsidRPr="00CD248B" w:rsidTr="00CD248B">
        <w:trPr>
          <w:trHeight w:val="70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 xml:space="preserve">Государственная пошлина за совершение нотариальных действий должностными лицами органов </w:t>
            </w:r>
            <w:r w:rsidRPr="00CD248B">
              <w:rPr>
                <w:rFonts w:ascii="Courier New" w:hAnsi="Courier New" w:cs="Courier New"/>
                <w:i/>
                <w:iCs/>
              </w:rPr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lastRenderedPageBreak/>
              <w:t>960 10804020010000 110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7 000,00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960 11300000000000 000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70 500,00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960 11301000000000 000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15 500,00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960 11301995100000 130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15 500,00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960 11302000000000 000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55 000,00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960 11302995100000 130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55 000,00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000 11600000000000 000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3 500,00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000 11690000000000 430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3 500,00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000 11690050100000 430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3 500,00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000 20000000000000 000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33 675 550,64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000 20200000000000 000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33 659 000,00</w:t>
            </w:r>
          </w:p>
        </w:tc>
      </w:tr>
      <w:tr w:rsidR="00CD248B" w:rsidRPr="00CD248B" w:rsidTr="00CD248B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D248B">
              <w:rPr>
                <w:rFonts w:ascii="Courier New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D248B">
              <w:rPr>
                <w:rFonts w:ascii="Courier New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D248B">
              <w:rPr>
                <w:rFonts w:ascii="Courier New" w:hAnsi="Courier New" w:cs="Courier New"/>
                <w:b/>
                <w:bCs/>
                <w:i/>
                <w:iCs/>
              </w:rPr>
              <w:t>6 369 700,00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908 20215001100000 150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4 885 400,00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908 20215002100000 150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1 484 300,00</w:t>
            </w:r>
          </w:p>
        </w:tc>
      </w:tr>
      <w:tr w:rsidR="00CD248B" w:rsidRPr="00CD248B" w:rsidTr="00CD248B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D248B">
              <w:rPr>
                <w:rFonts w:ascii="Courier New" w:hAnsi="Courier New" w:cs="Courier New"/>
                <w:b/>
                <w:bCs/>
                <w:i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960 20220000000000 150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10 785 800,00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960 20229999100000 150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10 785 800,00</w:t>
            </w:r>
          </w:p>
        </w:tc>
      </w:tr>
      <w:tr w:rsidR="00CD248B" w:rsidRPr="00CD248B" w:rsidTr="00CD248B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D248B">
              <w:rPr>
                <w:rFonts w:ascii="Courier New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960 20230000000000 150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115 800,00</w:t>
            </w:r>
          </w:p>
        </w:tc>
      </w:tr>
      <w:tr w:rsidR="00CD248B" w:rsidRPr="00CD248B" w:rsidTr="00CD248B">
        <w:trPr>
          <w:trHeight w:val="6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960 20235118100000 150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115 100,00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960 20230024100000 150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700,00</w:t>
            </w:r>
          </w:p>
        </w:tc>
      </w:tr>
      <w:tr w:rsidR="00CD248B" w:rsidRPr="00CD248B" w:rsidTr="00CD248B">
        <w:trPr>
          <w:trHeight w:val="2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D248B">
              <w:rPr>
                <w:rFonts w:ascii="Courier New" w:hAnsi="Courier New" w:cs="Courier New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960 20240000000000 150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207A67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16 387 700,00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960 20249999000000 150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16 387 700,00</w:t>
            </w:r>
          </w:p>
        </w:tc>
      </w:tr>
      <w:tr w:rsidR="00CD248B" w:rsidRPr="00CD248B" w:rsidTr="00CD248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960 20249999100000 150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207A67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16 387 700,00</w:t>
            </w:r>
          </w:p>
        </w:tc>
      </w:tr>
      <w:tr w:rsidR="00CD248B" w:rsidRPr="00CD248B" w:rsidTr="00CD248B">
        <w:trPr>
          <w:trHeight w:val="9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D248B">
              <w:rPr>
                <w:rFonts w:ascii="Courier New" w:hAnsi="Courier New" w:cs="Courier New"/>
                <w:b/>
                <w:bCs/>
                <w:i/>
                <w:iCs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960 2180000000000 150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16 550,64</w:t>
            </w:r>
          </w:p>
        </w:tc>
      </w:tr>
      <w:tr w:rsidR="00CD248B" w:rsidRPr="00CD248B" w:rsidTr="00CD248B">
        <w:trPr>
          <w:trHeight w:val="7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CD248B">
              <w:rPr>
                <w:rFonts w:ascii="Courier New" w:hAnsi="Courier New" w:cs="Courier New"/>
                <w:i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960 21860010100000 150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D248B">
              <w:rPr>
                <w:rFonts w:ascii="Courier New" w:hAnsi="Courier New" w:cs="Courier New"/>
              </w:rPr>
              <w:t>16 550,64</w:t>
            </w:r>
          </w:p>
        </w:tc>
      </w:tr>
      <w:tr w:rsidR="00CD248B" w:rsidRPr="00CD248B" w:rsidTr="00CD248B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35 171 100,00</w:t>
            </w:r>
          </w:p>
        </w:tc>
      </w:tr>
    </w:tbl>
    <w:p w:rsidR="00CD248B" w:rsidRPr="00133475" w:rsidRDefault="00CD248B" w:rsidP="00CD2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№5</w:t>
      </w: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31.10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№67</w:t>
      </w:r>
    </w:p>
    <w:p w:rsidR="00CD248B" w:rsidRPr="00133475" w:rsidRDefault="00CD248B" w:rsidP="00CD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48B" w:rsidRPr="00A6052E" w:rsidRDefault="00CD248B" w:rsidP="00CD24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НА 2019 ГОД </w:t>
      </w:r>
    </w:p>
    <w:p w:rsidR="00CD248B" w:rsidRDefault="00CD248B" w:rsidP="00CD24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>ПО РАЗДЕЛАМ И ПОДРАЗДЕЛАМ КЛАССИФИКАЦИИ РАСХОДОВ БЮДЖЕТОВ РООСИЙСКОЙ ФЕДЕРАЦИИ</w:t>
      </w:r>
    </w:p>
    <w:p w:rsidR="00CD248B" w:rsidRPr="00290CEC" w:rsidRDefault="00CD248B" w:rsidP="00CD2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CEC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26" w:type="dxa"/>
        <w:tblInd w:w="93" w:type="dxa"/>
        <w:tblLook w:val="04A0"/>
      </w:tblPr>
      <w:tblGrid>
        <w:gridCol w:w="6111"/>
        <w:gridCol w:w="141"/>
        <w:gridCol w:w="791"/>
        <w:gridCol w:w="429"/>
        <w:gridCol w:w="2041"/>
        <w:gridCol w:w="113"/>
      </w:tblGrid>
      <w:tr w:rsidR="00CD248B" w:rsidRPr="00CD248B" w:rsidTr="00CD248B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( рублей)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4 286 405,43</w:t>
            </w:r>
          </w:p>
        </w:tc>
      </w:tr>
      <w:tr w:rsidR="00CD248B" w:rsidRPr="00CD248B" w:rsidTr="00CD248B">
        <w:trPr>
          <w:gridAfter w:val="1"/>
          <w:wAfter w:w="113" w:type="dxa"/>
          <w:trHeight w:val="630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D248B" w:rsidRPr="00CD248B" w:rsidTr="00CD248B">
        <w:trPr>
          <w:gridAfter w:val="1"/>
          <w:wAfter w:w="113" w:type="dxa"/>
          <w:trHeight w:val="94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3 568 905,43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CD248B" w:rsidRPr="00CD248B" w:rsidTr="00CD248B">
        <w:trPr>
          <w:gridAfter w:val="1"/>
          <w:wAfter w:w="113" w:type="dxa"/>
          <w:trHeight w:val="630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16 414 700,00</w:t>
            </w:r>
          </w:p>
        </w:tc>
      </w:tr>
      <w:tr w:rsidR="00CD248B" w:rsidRPr="00CD248B" w:rsidTr="00CD248B">
        <w:trPr>
          <w:gridAfter w:val="1"/>
          <w:wAfter w:w="113" w:type="dxa"/>
          <w:trHeight w:val="630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16 414 700,00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11 093 919,57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Водное хозяйство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6 077 888,00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4 955 731,57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2 100 335,00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2 100 335,00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2 015 700,00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2 015 700,00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1100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19 140,00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Физическая культура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19 140,00</w:t>
            </w:r>
          </w:p>
        </w:tc>
      </w:tr>
      <w:tr w:rsidR="00CD248B" w:rsidRPr="00CD248B" w:rsidTr="00CD248B">
        <w:trPr>
          <w:gridAfter w:val="1"/>
          <w:wAfter w:w="113" w:type="dxa"/>
          <w:trHeight w:val="630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113" w:type="dxa"/>
          <w:trHeight w:val="630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113" w:type="dxa"/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36 411 700,00</w:t>
            </w:r>
          </w:p>
        </w:tc>
      </w:tr>
    </w:tbl>
    <w:p w:rsidR="00CD248B" w:rsidRDefault="00CD248B" w:rsidP="00CD248B">
      <w:pPr>
        <w:spacing w:after="0" w:line="240" w:lineRule="auto"/>
        <w:jc w:val="right"/>
      </w:pPr>
      <w:r w:rsidRPr="00DD2F8F">
        <w:t xml:space="preserve">                                                                          </w:t>
      </w: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 w:rsidRPr="00DD2F8F">
        <w:t xml:space="preserve"> </w:t>
      </w:r>
      <w:r>
        <w:rPr>
          <w:rFonts w:ascii="Courier New" w:hAnsi="Courier New" w:cs="Courier New"/>
        </w:rPr>
        <w:t>Приложение №7</w:t>
      </w: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CD248B" w:rsidRPr="008019F1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CD248B" w:rsidRDefault="00CD248B" w:rsidP="00CD248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31.10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№67</w:t>
      </w:r>
    </w:p>
    <w:p w:rsidR="00CD248B" w:rsidRPr="00CD248B" w:rsidRDefault="00CD248B" w:rsidP="00CD2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248B" w:rsidRPr="00A6052E" w:rsidRDefault="00CD248B" w:rsidP="00CD24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CD248B" w:rsidRDefault="00CD248B" w:rsidP="00CD24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>ЦЕЛЕВЫМ СТАТЬЯМ И ВИДАМ РАСХОДОВ КЛАССИФИКАЦИИ РАСХОДОВ БЮДЖЕТОВ НА 2019 ГОД</w:t>
      </w:r>
    </w:p>
    <w:p w:rsidR="00CD248B" w:rsidRPr="009B1EB7" w:rsidRDefault="00CD248B" w:rsidP="00CD2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05" w:type="dxa"/>
        <w:tblInd w:w="-743" w:type="dxa"/>
        <w:tblLook w:val="04A0"/>
      </w:tblPr>
      <w:tblGrid>
        <w:gridCol w:w="4820"/>
        <w:gridCol w:w="440"/>
        <w:gridCol w:w="1360"/>
        <w:gridCol w:w="177"/>
        <w:gridCol w:w="557"/>
        <w:gridCol w:w="143"/>
        <w:gridCol w:w="757"/>
        <w:gridCol w:w="143"/>
        <w:gridCol w:w="1952"/>
        <w:gridCol w:w="256"/>
      </w:tblGrid>
      <w:tr w:rsidR="00CD248B" w:rsidRPr="00CD248B" w:rsidTr="00CD248B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D248B">
              <w:rPr>
                <w:rFonts w:ascii="Courier New" w:hAnsi="Courier New" w:cs="Courier New"/>
                <w:b/>
                <w:bCs/>
              </w:rPr>
              <w:t>(рублей)</w:t>
            </w:r>
          </w:p>
        </w:tc>
      </w:tr>
      <w:tr w:rsidR="00CD248B" w:rsidRPr="00CD248B" w:rsidTr="00CD248B">
        <w:trPr>
          <w:gridAfter w:val="1"/>
          <w:wAfter w:w="256" w:type="dxa"/>
          <w:trHeight w:val="5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CD248B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CD248B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CD248B" w:rsidRPr="00CD248B" w:rsidTr="00CD248B">
        <w:trPr>
          <w:gridAfter w:val="1"/>
          <w:wAfter w:w="256" w:type="dxa"/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4 286 405,43</w:t>
            </w:r>
          </w:p>
        </w:tc>
      </w:tr>
      <w:tr w:rsidR="00CD248B" w:rsidRPr="00CD248B" w:rsidTr="00CD248B">
        <w:trPr>
          <w:gridAfter w:val="1"/>
          <w:wAfter w:w="256" w:type="dxa"/>
          <w:trHeight w:val="79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706 800,00</w:t>
            </w:r>
          </w:p>
        </w:tc>
      </w:tr>
      <w:tr w:rsidR="00CD248B" w:rsidRPr="00CD248B" w:rsidTr="00CD248B">
        <w:trPr>
          <w:gridAfter w:val="1"/>
          <w:wAfter w:w="256" w:type="dxa"/>
          <w:trHeight w:val="3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D248B" w:rsidRPr="00CD248B" w:rsidTr="00CD248B">
        <w:trPr>
          <w:gridAfter w:val="1"/>
          <w:wAfter w:w="256" w:type="dxa"/>
          <w:trHeight w:val="33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D248B" w:rsidRPr="00CD248B" w:rsidTr="00CD248B">
        <w:trPr>
          <w:gridAfter w:val="1"/>
          <w:wAfter w:w="256" w:type="dxa"/>
          <w:trHeight w:val="479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D248B" w:rsidRPr="00CD248B" w:rsidTr="00CD248B">
        <w:trPr>
          <w:gridAfter w:val="1"/>
          <w:wAfter w:w="256" w:type="dxa"/>
          <w:trHeight w:val="1124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D248B" w:rsidRPr="00CD248B" w:rsidTr="00CD248B">
        <w:trPr>
          <w:gridAfter w:val="1"/>
          <w:wAfter w:w="256" w:type="dxa"/>
          <w:trHeight w:val="53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D248B" w:rsidRPr="00CD248B" w:rsidTr="00CD248B">
        <w:trPr>
          <w:gridAfter w:val="1"/>
          <w:wAfter w:w="256" w:type="dxa"/>
          <w:trHeight w:val="108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3 568 905,43</w:t>
            </w:r>
          </w:p>
        </w:tc>
      </w:tr>
      <w:tr w:rsidR="00CD248B" w:rsidRPr="00CD248B" w:rsidTr="00CD248B">
        <w:trPr>
          <w:gridAfter w:val="1"/>
          <w:wAfter w:w="256" w:type="dxa"/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3 568 905,43</w:t>
            </w:r>
          </w:p>
        </w:tc>
      </w:tr>
      <w:tr w:rsidR="00CD248B" w:rsidRPr="00CD248B" w:rsidTr="00CD248B">
        <w:trPr>
          <w:gridAfter w:val="1"/>
          <w:wAfter w:w="256" w:type="dxa"/>
          <w:trHeight w:val="3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3 568 905,43</w:t>
            </w:r>
          </w:p>
        </w:tc>
      </w:tr>
      <w:tr w:rsidR="00CD248B" w:rsidRPr="00CD248B" w:rsidTr="00CD248B">
        <w:trPr>
          <w:gridAfter w:val="1"/>
          <w:wAfter w:w="256" w:type="dxa"/>
          <w:trHeight w:val="58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2 568 000,00</w:t>
            </w:r>
          </w:p>
        </w:tc>
      </w:tr>
      <w:tr w:rsidR="00CD248B" w:rsidRPr="00CD248B" w:rsidTr="00CD248B">
        <w:trPr>
          <w:gridAfter w:val="1"/>
          <w:wAfter w:w="256" w:type="dxa"/>
          <w:trHeight w:val="116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2 568 000,00</w:t>
            </w:r>
          </w:p>
        </w:tc>
      </w:tr>
      <w:tr w:rsidR="00CD248B" w:rsidRPr="00CD248B" w:rsidTr="00CD248B">
        <w:trPr>
          <w:gridAfter w:val="1"/>
          <w:wAfter w:w="256" w:type="dxa"/>
          <w:trHeight w:val="418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2 568 000,00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CD248B" w:rsidRPr="00CD248B" w:rsidTr="00CD248B">
        <w:trPr>
          <w:gridAfter w:val="1"/>
          <w:wAfter w:w="256" w:type="dxa"/>
          <w:trHeight w:val="46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CD248B" w:rsidRPr="00CD248B" w:rsidTr="00CD248B">
        <w:trPr>
          <w:gridAfter w:val="1"/>
          <w:wAfter w:w="256" w:type="dxa"/>
          <w:trHeight w:val="41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CD248B" w:rsidRPr="00CD248B" w:rsidTr="00CD248B">
        <w:trPr>
          <w:gridAfter w:val="1"/>
          <w:wAfter w:w="256" w:type="dxa"/>
          <w:trHeight w:val="135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CD248B" w:rsidRPr="00CD248B" w:rsidTr="00CD248B">
        <w:trPr>
          <w:gridAfter w:val="1"/>
          <w:wAfter w:w="256" w:type="dxa"/>
          <w:trHeight w:val="37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CD248B" w:rsidRPr="00CD248B" w:rsidTr="00CD248B">
        <w:trPr>
          <w:gridAfter w:val="1"/>
          <w:wAfter w:w="256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CD248B" w:rsidRPr="00CD248B" w:rsidTr="00CD248B">
        <w:trPr>
          <w:gridAfter w:val="1"/>
          <w:wAfter w:w="256" w:type="dxa"/>
          <w:trHeight w:val="28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17 844,00</w:t>
            </w:r>
          </w:p>
        </w:tc>
      </w:tr>
      <w:tr w:rsidR="00CD248B" w:rsidRPr="00CD248B" w:rsidTr="00CD248B">
        <w:trPr>
          <w:gridAfter w:val="1"/>
          <w:wAfter w:w="256" w:type="dxa"/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17 844,00</w:t>
            </w:r>
          </w:p>
        </w:tc>
      </w:tr>
      <w:tr w:rsidR="00CD248B" w:rsidRPr="00CD248B" w:rsidTr="00CD248B">
        <w:trPr>
          <w:gridAfter w:val="1"/>
          <w:wAfter w:w="256" w:type="dxa"/>
          <w:trHeight w:val="3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10 000,00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3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3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CD248B" w:rsidRPr="00CD248B" w:rsidTr="00CD248B">
        <w:trPr>
          <w:gridAfter w:val="1"/>
          <w:wAfter w:w="256" w:type="dxa"/>
          <w:trHeight w:val="3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D248B" w:rsidRPr="00CD248B" w:rsidTr="00CD248B">
        <w:trPr>
          <w:gridAfter w:val="1"/>
          <w:wAfter w:w="256" w:type="dxa"/>
          <w:trHeight w:val="15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D248B" w:rsidRPr="00CD248B" w:rsidTr="00CD248B">
        <w:trPr>
          <w:gridAfter w:val="1"/>
          <w:wAfter w:w="256" w:type="dxa"/>
          <w:trHeight w:val="52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D248B" w:rsidRPr="00CD248B" w:rsidTr="00CD248B">
        <w:trPr>
          <w:gridAfter w:val="1"/>
          <w:wAfter w:w="256" w:type="dxa"/>
          <w:trHeight w:val="42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D248B" w:rsidRPr="00CD248B" w:rsidTr="00CD248B">
        <w:trPr>
          <w:gridAfter w:val="1"/>
          <w:wAfter w:w="256" w:type="dxa"/>
          <w:trHeight w:val="40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CD248B" w:rsidRPr="00CD248B" w:rsidTr="00CD248B">
        <w:trPr>
          <w:gridAfter w:val="1"/>
          <w:wAfter w:w="256" w:type="dxa"/>
          <w:trHeight w:val="3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CD248B" w:rsidRPr="00CD248B" w:rsidTr="00CD248B">
        <w:trPr>
          <w:gridAfter w:val="1"/>
          <w:wAfter w:w="256" w:type="dxa"/>
          <w:trHeight w:val="40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CD248B" w:rsidRPr="00CD248B" w:rsidTr="00CD248B">
        <w:trPr>
          <w:gridAfter w:val="1"/>
          <w:wAfter w:w="256" w:type="dxa"/>
          <w:trHeight w:val="11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106 700,00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106 700,00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8 400,00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8 400,00</w:t>
            </w:r>
          </w:p>
        </w:tc>
      </w:tr>
      <w:tr w:rsidR="00CD248B" w:rsidRPr="00CD248B" w:rsidTr="00CD248B">
        <w:trPr>
          <w:gridAfter w:val="1"/>
          <w:wAfter w:w="256" w:type="dxa"/>
          <w:trHeight w:val="48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16 414 700,00</w:t>
            </w:r>
          </w:p>
        </w:tc>
      </w:tr>
      <w:tr w:rsidR="00CD248B" w:rsidRPr="00CD248B" w:rsidTr="00CD248B">
        <w:trPr>
          <w:gridAfter w:val="1"/>
          <w:wAfter w:w="256" w:type="dxa"/>
          <w:trHeight w:val="5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16 414 700,00</w:t>
            </w:r>
          </w:p>
        </w:tc>
      </w:tr>
      <w:tr w:rsidR="00CD248B" w:rsidRPr="00CD248B" w:rsidTr="00CD248B">
        <w:trPr>
          <w:gridAfter w:val="1"/>
          <w:wAfter w:w="256" w:type="dxa"/>
          <w:trHeight w:val="28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16 414 700,00</w:t>
            </w:r>
          </w:p>
        </w:tc>
      </w:tr>
      <w:tr w:rsidR="00CD248B" w:rsidRPr="00CD248B" w:rsidTr="00CD248B">
        <w:trPr>
          <w:gridAfter w:val="1"/>
          <w:wAfter w:w="256" w:type="dxa"/>
          <w:trHeight w:val="141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Исполнение органами местного самоуправления муниципальных образований Иркутской области отдельных расходных обязатель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>ств в св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язи с чрезвычайной ситуацией,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6 163 800,00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6 163 800,00</w:t>
            </w:r>
          </w:p>
        </w:tc>
      </w:tr>
      <w:tr w:rsidR="00CD248B" w:rsidRPr="00CD248B" w:rsidTr="00CD248B">
        <w:trPr>
          <w:gridAfter w:val="1"/>
          <w:wAfter w:w="256" w:type="dxa"/>
          <w:trHeight w:val="4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6 163 800,00</w:t>
            </w:r>
          </w:p>
        </w:tc>
      </w:tr>
      <w:tr w:rsidR="00CD248B" w:rsidRPr="00CD248B" w:rsidTr="00CD248B">
        <w:trPr>
          <w:gridAfter w:val="1"/>
          <w:wAfter w:w="256" w:type="dxa"/>
          <w:trHeight w:val="11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Компенсация недополученных доходов бюджетов муниципальных образований Иркутской области в связи с чрезвычайной ситуацией,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CD248B" w:rsidRPr="00CD248B" w:rsidTr="00CD248B">
        <w:trPr>
          <w:gridAfter w:val="1"/>
          <w:wAfter w:w="256" w:type="dxa"/>
          <w:trHeight w:val="54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CD248B" w:rsidRPr="00CD248B" w:rsidTr="00CD248B">
        <w:trPr>
          <w:gridAfter w:val="1"/>
          <w:wAfter w:w="256" w:type="dxa"/>
          <w:trHeight w:val="1126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lastRenderedPageBreak/>
              <w:t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 в июне 2019 года на территории Иркутской области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CD248B" w:rsidRPr="00CD248B" w:rsidTr="00CD248B">
        <w:trPr>
          <w:gridAfter w:val="1"/>
          <w:wAfter w:w="256" w:type="dxa"/>
          <w:trHeight w:val="53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CD248B" w:rsidRPr="00CD248B" w:rsidTr="00CD248B">
        <w:trPr>
          <w:gridAfter w:val="1"/>
          <w:wAfter w:w="256" w:type="dxa"/>
          <w:trHeight w:val="42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9130074090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CD248B" w:rsidRPr="00CD248B" w:rsidTr="00CD248B">
        <w:trPr>
          <w:gridAfter w:val="1"/>
          <w:wAfter w:w="256" w:type="dxa"/>
          <w:trHeight w:val="84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7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11 093 919,57</w:t>
            </w:r>
          </w:p>
        </w:tc>
      </w:tr>
      <w:tr w:rsidR="00CD248B" w:rsidRPr="00CD248B" w:rsidTr="00CD248B">
        <w:trPr>
          <w:gridAfter w:val="1"/>
          <w:wAfter w:w="256" w:type="dxa"/>
          <w:trHeight w:val="40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6 077 888,00</w:t>
            </w:r>
          </w:p>
        </w:tc>
      </w:tr>
      <w:tr w:rsidR="00CD248B" w:rsidRPr="00CD248B" w:rsidTr="00CD248B">
        <w:trPr>
          <w:gridAfter w:val="1"/>
          <w:wAfter w:w="256" w:type="dxa"/>
          <w:trHeight w:val="886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Повышение эксплуатационной надежности гидротехнических сооружений, в том числе бесхозных, путем их приведения к безопасному техническому состоянию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414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CD248B" w:rsidRPr="00CD248B" w:rsidTr="00CD248B">
        <w:trPr>
          <w:gridAfter w:val="1"/>
          <w:wAfter w:w="256" w:type="dxa"/>
          <w:trHeight w:val="1188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Реализация мероприятий по </w:t>
            </w:r>
            <w:proofErr w:type="spellStart"/>
            <w:r w:rsidRPr="00CD248B">
              <w:rPr>
                <w:rFonts w:ascii="Courier New" w:hAnsi="Courier New" w:cs="Courier New"/>
                <w:color w:val="000000"/>
              </w:rPr>
              <w:t>берегоукреплению</w:t>
            </w:r>
            <w:proofErr w:type="spellEnd"/>
            <w:r w:rsidRPr="00CD248B">
              <w:rPr>
                <w:rFonts w:ascii="Courier New" w:hAnsi="Courier New" w:cs="Courier New"/>
                <w:color w:val="000000"/>
              </w:rPr>
              <w:t xml:space="preserve"> некапитального характера в целях ликвидации последствий чрезвычайных ситуаций в связи с паводком, вызванным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3 587 288,00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3 587 288,00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3 587 288,00</w:t>
            </w:r>
          </w:p>
        </w:tc>
      </w:tr>
      <w:tr w:rsidR="00CD248B" w:rsidRPr="00CD248B" w:rsidTr="00CD248B">
        <w:trPr>
          <w:gridAfter w:val="1"/>
          <w:wAfter w:w="256" w:type="dxa"/>
          <w:trHeight w:val="37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CD248B" w:rsidRPr="00CD248B" w:rsidTr="00CD248B">
        <w:trPr>
          <w:gridAfter w:val="1"/>
          <w:wAfter w:w="256" w:type="dxa"/>
          <w:trHeight w:val="40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CD248B" w:rsidRPr="00CD248B" w:rsidTr="00CD248B">
        <w:trPr>
          <w:gridAfter w:val="1"/>
          <w:wAfter w:w="256" w:type="dxa"/>
          <w:trHeight w:val="40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46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CD248B" w:rsidRPr="00CD248B" w:rsidTr="00CD248B">
        <w:trPr>
          <w:gridAfter w:val="1"/>
          <w:wAfter w:w="256" w:type="dxa"/>
          <w:trHeight w:val="299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D248B" w:rsidRPr="00CD248B" w:rsidTr="00CD248B">
        <w:trPr>
          <w:gridAfter w:val="1"/>
          <w:wAfter w:w="256" w:type="dxa"/>
          <w:trHeight w:val="40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4 955 731,57</w:t>
            </w:r>
          </w:p>
        </w:tc>
      </w:tr>
      <w:tr w:rsidR="00CD248B" w:rsidRPr="00CD248B" w:rsidTr="00CD248B">
        <w:trPr>
          <w:gridAfter w:val="1"/>
          <w:wAfter w:w="256" w:type="dxa"/>
          <w:trHeight w:val="68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D248B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D248B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CD248B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1 070 000,00</w:t>
            </w:r>
          </w:p>
        </w:tc>
      </w:tr>
      <w:tr w:rsidR="00CD248B" w:rsidRPr="00CD248B" w:rsidTr="00CD248B">
        <w:trPr>
          <w:gridAfter w:val="1"/>
          <w:wAfter w:w="256" w:type="dxa"/>
          <w:trHeight w:val="70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D248B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D248B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CD248B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1 070 000,00</w:t>
            </w:r>
          </w:p>
        </w:tc>
      </w:tr>
      <w:tr w:rsidR="00CD248B" w:rsidRPr="00CD248B" w:rsidTr="00CD248B">
        <w:trPr>
          <w:gridAfter w:val="1"/>
          <w:wAfter w:w="256" w:type="dxa"/>
          <w:trHeight w:val="37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3 616 943,57</w:t>
            </w:r>
          </w:p>
        </w:tc>
      </w:tr>
      <w:tr w:rsidR="00CD248B" w:rsidRPr="00CD248B" w:rsidTr="00CD248B">
        <w:trPr>
          <w:gridAfter w:val="1"/>
          <w:wAfter w:w="256" w:type="dxa"/>
          <w:trHeight w:val="89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Субсидии местным бюджетам на строительство, реконструкцию, капитальный ремонт, ремонт автомобильных дорог общего пользования местного значения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9440072450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979 378,00</w:t>
            </w:r>
          </w:p>
        </w:tc>
      </w:tr>
      <w:tr w:rsidR="00CD248B" w:rsidRPr="00CD248B" w:rsidTr="00CD248B">
        <w:trPr>
          <w:gridAfter w:val="1"/>
          <w:wAfter w:w="256" w:type="dxa"/>
          <w:trHeight w:val="534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9440072450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979 378,00</w:t>
            </w:r>
          </w:p>
        </w:tc>
      </w:tr>
      <w:tr w:rsidR="00CD248B" w:rsidRPr="00CD248B" w:rsidTr="00CD248B">
        <w:trPr>
          <w:gridAfter w:val="1"/>
          <w:wAfter w:w="256" w:type="dxa"/>
          <w:trHeight w:val="4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9440072450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979 378,00</w:t>
            </w:r>
          </w:p>
        </w:tc>
      </w:tr>
      <w:tr w:rsidR="00CD248B" w:rsidRPr="00CD248B" w:rsidTr="00CD248B">
        <w:trPr>
          <w:gridAfter w:val="1"/>
          <w:wAfter w:w="256" w:type="dxa"/>
          <w:trHeight w:val="648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Субсидии местным бюджетам на ремонт искусственных сооружений на автомобильных дорогах общего пользования местного значения в Иркутской области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9440072740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1 545 459,00</w:t>
            </w:r>
          </w:p>
        </w:tc>
      </w:tr>
      <w:tr w:rsidR="00CD248B" w:rsidRPr="00CD248B" w:rsidTr="00CD248B">
        <w:trPr>
          <w:gridAfter w:val="1"/>
          <w:wAfter w:w="256" w:type="dxa"/>
          <w:trHeight w:val="516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9440072740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1 545 459,00</w:t>
            </w:r>
          </w:p>
        </w:tc>
      </w:tr>
      <w:tr w:rsidR="00CD248B" w:rsidRPr="00CD248B" w:rsidTr="00CD248B">
        <w:trPr>
          <w:gridAfter w:val="1"/>
          <w:wAfter w:w="256" w:type="dxa"/>
          <w:trHeight w:val="55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9440072740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1 545 459,00</w:t>
            </w:r>
          </w:p>
        </w:tc>
      </w:tr>
      <w:tr w:rsidR="00CD248B" w:rsidRPr="00CD248B" w:rsidTr="00CD248B">
        <w:trPr>
          <w:gridAfter w:val="1"/>
          <w:wAfter w:w="256" w:type="dxa"/>
          <w:trHeight w:val="418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1 092 106,57</w:t>
            </w:r>
          </w:p>
        </w:tc>
      </w:tr>
      <w:tr w:rsidR="00CD248B" w:rsidRPr="00CD248B" w:rsidTr="00CD248B">
        <w:trPr>
          <w:gridAfter w:val="1"/>
          <w:wAfter w:w="256" w:type="dxa"/>
          <w:trHeight w:val="524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1 090 782,57</w:t>
            </w:r>
          </w:p>
        </w:tc>
      </w:tr>
      <w:tr w:rsidR="00CD248B" w:rsidRPr="00CD248B" w:rsidTr="00CD248B">
        <w:trPr>
          <w:gridAfter w:val="1"/>
          <w:wAfter w:w="256" w:type="dxa"/>
          <w:trHeight w:val="54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1 090 782,57</w:t>
            </w:r>
          </w:p>
        </w:tc>
      </w:tr>
      <w:tr w:rsidR="00CD248B" w:rsidRPr="00CD248B" w:rsidTr="00CD248B">
        <w:trPr>
          <w:gridAfter w:val="1"/>
          <w:wAfter w:w="256" w:type="dxa"/>
          <w:trHeight w:val="27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1 324,00</w:t>
            </w:r>
          </w:p>
        </w:tc>
      </w:tr>
      <w:tr w:rsidR="00CD248B" w:rsidRPr="00CD248B" w:rsidTr="00CD248B">
        <w:trPr>
          <w:gridAfter w:val="1"/>
          <w:wAfter w:w="256" w:type="dxa"/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1 324,00</w:t>
            </w:r>
          </w:p>
        </w:tc>
      </w:tr>
      <w:tr w:rsidR="00CD248B" w:rsidRPr="00CD248B" w:rsidTr="00CD248B">
        <w:trPr>
          <w:gridAfter w:val="1"/>
          <w:wAfter w:w="256" w:type="dxa"/>
          <w:trHeight w:val="5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CD248B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268 788,00</w:t>
            </w:r>
          </w:p>
        </w:tc>
      </w:tr>
      <w:tr w:rsidR="00CD248B" w:rsidRPr="00CD248B" w:rsidTr="00CD248B">
        <w:trPr>
          <w:gridAfter w:val="1"/>
          <w:wAfter w:w="256" w:type="dxa"/>
          <w:trHeight w:val="4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CD248B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268 788,00</w:t>
            </w:r>
          </w:p>
        </w:tc>
      </w:tr>
      <w:tr w:rsidR="00CD248B" w:rsidRPr="00CD248B" w:rsidTr="00CD248B">
        <w:trPr>
          <w:gridAfter w:val="1"/>
          <w:wAfter w:w="256" w:type="dxa"/>
          <w:trHeight w:val="3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Прочая деятельность в национальной экономике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9450000000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CD248B" w:rsidRPr="00CD248B" w:rsidTr="00CD248B">
        <w:trPr>
          <w:gridAfter w:val="1"/>
          <w:wAfter w:w="256" w:type="dxa"/>
          <w:trHeight w:val="33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Землеустройство и землепользование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lastRenderedPageBreak/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lastRenderedPageBreak/>
              <w:t>9450080190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0412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CD248B" w:rsidRPr="00CD248B" w:rsidTr="00CD248B">
        <w:trPr>
          <w:gridAfter w:val="1"/>
          <w:wAfter w:w="256" w:type="dxa"/>
          <w:trHeight w:val="3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2 100 335,00</w:t>
            </w:r>
          </w:p>
        </w:tc>
      </w:tr>
      <w:tr w:rsidR="00CD248B" w:rsidRPr="00CD248B" w:rsidTr="00CD248B">
        <w:trPr>
          <w:gridAfter w:val="1"/>
          <w:wAfter w:w="256" w:type="dxa"/>
          <w:trHeight w:val="3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2 100 335,00</w:t>
            </w:r>
          </w:p>
        </w:tc>
      </w:tr>
      <w:tr w:rsidR="00CD248B" w:rsidRPr="00CD248B" w:rsidTr="00CD248B">
        <w:trPr>
          <w:gridAfter w:val="1"/>
          <w:wAfter w:w="256" w:type="dxa"/>
          <w:trHeight w:val="659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Субсидия местным бюджетам на ремонт пешеходных переходов (мостов, виадуков) на территориях муниципальных образований Иркутской области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CD248B">
              <w:rPr>
                <w:rFonts w:ascii="Courier New" w:hAnsi="Courier New" w:cs="Courier New"/>
                <w:color w:val="0000FF"/>
              </w:rPr>
              <w:t>9530072966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1 949 853,00</w:t>
            </w:r>
          </w:p>
        </w:tc>
      </w:tr>
      <w:tr w:rsidR="00CD248B" w:rsidRPr="00CD248B" w:rsidTr="00CD248B">
        <w:trPr>
          <w:gridAfter w:val="1"/>
          <w:wAfter w:w="256" w:type="dxa"/>
          <w:trHeight w:val="654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Субсидия местным бюджетам на ремонт пешеходных переходов (мостов, виадуков) на территориях муниципальных образований Иркутской области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CD248B">
              <w:rPr>
                <w:rFonts w:ascii="Courier New" w:hAnsi="Courier New" w:cs="Courier New"/>
                <w:color w:val="0000FF"/>
              </w:rPr>
              <w:t>9530072966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1 949 853,00</w:t>
            </w:r>
          </w:p>
        </w:tc>
      </w:tr>
      <w:tr w:rsidR="00CD248B" w:rsidRPr="00CD248B" w:rsidTr="00CD248B">
        <w:trPr>
          <w:gridAfter w:val="1"/>
          <w:wAfter w:w="256" w:type="dxa"/>
          <w:trHeight w:val="36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150 482,00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150 482,00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150 482,00</w:t>
            </w:r>
          </w:p>
        </w:tc>
      </w:tr>
      <w:tr w:rsidR="00CD248B" w:rsidRPr="00CD248B" w:rsidTr="00CD248B">
        <w:trPr>
          <w:gridAfter w:val="1"/>
          <w:wAfter w:w="256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2 015 700,00</w:t>
            </w:r>
          </w:p>
        </w:tc>
      </w:tr>
      <w:tr w:rsidR="00CD248B" w:rsidRPr="00CD248B" w:rsidTr="00CD248B">
        <w:trPr>
          <w:gridAfter w:val="1"/>
          <w:wAfter w:w="256" w:type="dxa"/>
          <w:trHeight w:val="37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2 015 700,00</w:t>
            </w:r>
          </w:p>
        </w:tc>
      </w:tr>
      <w:tr w:rsidR="00CD248B" w:rsidRPr="00CD248B" w:rsidTr="00CD248B">
        <w:trPr>
          <w:gridAfter w:val="1"/>
          <w:wAfter w:w="256" w:type="dxa"/>
          <w:trHeight w:val="37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1 464 700,00</w:t>
            </w:r>
          </w:p>
        </w:tc>
      </w:tr>
      <w:tr w:rsidR="00CD248B" w:rsidRPr="00CD248B" w:rsidTr="00CD248B">
        <w:trPr>
          <w:gridAfter w:val="1"/>
          <w:wAfter w:w="256" w:type="dxa"/>
          <w:trHeight w:val="1126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1 086 000,00</w:t>
            </w:r>
          </w:p>
        </w:tc>
      </w:tr>
      <w:tr w:rsidR="00CD248B" w:rsidRPr="00CD248B" w:rsidTr="00CD248B">
        <w:trPr>
          <w:gridAfter w:val="1"/>
          <w:wAfter w:w="256" w:type="dxa"/>
          <w:trHeight w:val="249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1 086 000,00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378 700,00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378 700,00</w:t>
            </w:r>
          </w:p>
        </w:tc>
      </w:tr>
      <w:tr w:rsidR="00CD248B" w:rsidRPr="00CD248B" w:rsidTr="00CD248B">
        <w:trPr>
          <w:gridAfter w:val="1"/>
          <w:wAfter w:w="256" w:type="dxa"/>
          <w:trHeight w:val="3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551 000,00</w:t>
            </w:r>
          </w:p>
        </w:tc>
      </w:tr>
      <w:tr w:rsidR="00CD248B" w:rsidRPr="00CD248B" w:rsidTr="00CD248B">
        <w:trPr>
          <w:gridAfter w:val="1"/>
          <w:wAfter w:w="256" w:type="dxa"/>
          <w:trHeight w:val="758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D248B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D248B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551 000,00</w:t>
            </w:r>
          </w:p>
        </w:tc>
      </w:tr>
      <w:tr w:rsidR="00CD248B" w:rsidRPr="00CD248B" w:rsidTr="00CD248B">
        <w:trPr>
          <w:gridAfter w:val="1"/>
          <w:wAfter w:w="256" w:type="dxa"/>
          <w:trHeight w:val="1124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551 000,00</w:t>
            </w:r>
          </w:p>
        </w:tc>
      </w:tr>
      <w:tr w:rsidR="00CD248B" w:rsidRPr="00CD248B" w:rsidTr="00CD248B">
        <w:trPr>
          <w:gridAfter w:val="1"/>
          <w:wAfter w:w="256" w:type="dxa"/>
          <w:trHeight w:val="24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551 000,00</w:t>
            </w:r>
          </w:p>
        </w:tc>
      </w:tr>
      <w:tr w:rsidR="00CD248B" w:rsidRPr="00CD248B" w:rsidTr="00CD248B">
        <w:trPr>
          <w:gridAfter w:val="1"/>
          <w:wAfter w:w="256" w:type="dxa"/>
          <w:trHeight w:val="40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256" w:type="dxa"/>
          <w:trHeight w:val="28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256" w:type="dxa"/>
          <w:trHeight w:val="274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256" w:type="dxa"/>
          <w:trHeight w:val="279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256" w:type="dxa"/>
          <w:trHeight w:val="41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256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256" w:type="dxa"/>
          <w:trHeight w:val="419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362 500,00</w:t>
            </w:r>
          </w:p>
        </w:tc>
      </w:tr>
      <w:tr w:rsidR="00CD248B" w:rsidRPr="00CD248B" w:rsidTr="00CD248B">
        <w:trPr>
          <w:gridAfter w:val="1"/>
          <w:wAfter w:w="256" w:type="dxa"/>
          <w:trHeight w:val="3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19 140,00</w:t>
            </w:r>
          </w:p>
        </w:tc>
      </w:tr>
      <w:tr w:rsidR="00CD248B" w:rsidRPr="00CD248B" w:rsidTr="00CD248B">
        <w:trPr>
          <w:gridAfter w:val="1"/>
          <w:wAfter w:w="256" w:type="dxa"/>
          <w:trHeight w:val="23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19 140,00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9340081050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19 140,00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248B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D248B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9340081050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19 140,00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256" w:type="dxa"/>
          <w:trHeight w:val="6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256" w:type="dxa"/>
          <w:trHeight w:val="51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256" w:type="dxa"/>
          <w:trHeight w:val="35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256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256" w:type="dxa"/>
          <w:trHeight w:val="42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256" w:type="dxa"/>
          <w:trHeight w:val="46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D248B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D248B" w:rsidRPr="00CD248B" w:rsidTr="00CD248B">
        <w:trPr>
          <w:gridAfter w:val="1"/>
          <w:wAfter w:w="256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8B" w:rsidRPr="00CD248B" w:rsidRDefault="00CD248B" w:rsidP="00CD248B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D248B">
              <w:rPr>
                <w:rFonts w:ascii="Courier New" w:hAnsi="Courier New" w:cs="Courier New"/>
                <w:b/>
                <w:bCs/>
                <w:color w:val="000000"/>
              </w:rPr>
              <w:t>36 411 700,00</w:t>
            </w:r>
          </w:p>
        </w:tc>
      </w:tr>
    </w:tbl>
    <w:p w:rsidR="00CD248B" w:rsidRDefault="00CD248B" w:rsidP="00CD248B">
      <w:pPr>
        <w:jc w:val="center"/>
        <w:rPr>
          <w:b/>
          <w:sz w:val="20"/>
          <w:szCs w:val="20"/>
        </w:rPr>
      </w:pPr>
    </w:p>
    <w:p w:rsidR="00CD248B" w:rsidRPr="00A751E3" w:rsidRDefault="00CD248B" w:rsidP="00CD248B">
      <w:pPr>
        <w:jc w:val="center"/>
        <w:rPr>
          <w:b/>
          <w:sz w:val="20"/>
          <w:szCs w:val="20"/>
        </w:rPr>
      </w:pPr>
      <w:bookmarkStart w:id="0" w:name="RANGE!A1:B7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CD248B" w:rsidRPr="00DD2F8F" w:rsidRDefault="00CD248B" w:rsidP="00CD248B">
      <w:r w:rsidRPr="00DD2F8F">
        <w:t xml:space="preserve">                                        </w:t>
      </w:r>
      <w:r>
        <w:t xml:space="preserve">              </w:t>
      </w:r>
      <w:r w:rsidRPr="00DD2F8F">
        <w:t xml:space="preserve"> </w:t>
      </w:r>
    </w:p>
    <w:p w:rsidR="00CD248B" w:rsidRDefault="00CD248B" w:rsidP="00CD248B"/>
    <w:p w:rsidR="00CD248B" w:rsidRPr="005E641B" w:rsidRDefault="00CD248B" w:rsidP="00CD248B">
      <w:pPr>
        <w:jc w:val="both"/>
      </w:pPr>
    </w:p>
    <w:p w:rsidR="00EC0EC7" w:rsidRDefault="00EC0EC7"/>
    <w:sectPr w:rsidR="00EC0EC7" w:rsidSect="00433D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D248B"/>
    <w:rsid w:val="00034A45"/>
    <w:rsid w:val="00207A67"/>
    <w:rsid w:val="00CD248B"/>
    <w:rsid w:val="00EC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2019-11-15T10:09:00Z</dcterms:created>
  <dcterms:modified xsi:type="dcterms:W3CDTF">2019-11-15T10:44:00Z</dcterms:modified>
</cp:coreProperties>
</file>