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28</w:t>
      </w:r>
      <w:r w:rsidRPr="00F2288F">
        <w:rPr>
          <w:rFonts w:ascii="Arial" w:hAnsi="Arial" w:cs="Arial"/>
          <w:b/>
          <w:sz w:val="32"/>
        </w:rPr>
        <w:t>.</w:t>
      </w:r>
      <w:r>
        <w:rPr>
          <w:rFonts w:ascii="Arial" w:hAnsi="Arial" w:cs="Arial"/>
          <w:b/>
          <w:sz w:val="32"/>
        </w:rPr>
        <w:t>12.2017г. №9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РОССИЙСКАЯ ФЕДЕРАЦИЯ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ИРКУТСКАЯ ОБЛАСТЬ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МУНИЦИПАЛЬНОЕ ОБРАЗОВАНИЕ «ТАЙШЕТСКИЙ РАЙОН»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СОЛЯНОВСКОЕ МУНИЦИПАЛЬНОЕ ОБРАЗОВАНИЕ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ДУМА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F2288F">
        <w:rPr>
          <w:rFonts w:ascii="Arial" w:hAnsi="Arial" w:cs="Arial"/>
          <w:b/>
          <w:sz w:val="32"/>
        </w:rPr>
        <w:t>РЕШЕНИЕ</w:t>
      </w:r>
    </w:p>
    <w:p w:rsidR="0080411E" w:rsidRPr="00F2288F" w:rsidRDefault="0080411E" w:rsidP="0080411E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80411E" w:rsidRDefault="0080411E" w:rsidP="0080411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2288F">
        <w:rPr>
          <w:rFonts w:ascii="Arial" w:hAnsi="Arial" w:cs="Arial"/>
          <w:b/>
          <w:sz w:val="32"/>
          <w:szCs w:val="32"/>
        </w:rPr>
        <w:t>О ВНЕСЕНИИ ДОПОЛНЕНИЙ</w:t>
      </w:r>
      <w:r w:rsidRPr="004C70A0">
        <w:rPr>
          <w:rFonts w:ascii="Arial" w:hAnsi="Arial" w:cs="Arial"/>
          <w:b/>
          <w:sz w:val="32"/>
          <w:szCs w:val="32"/>
        </w:rPr>
        <w:t xml:space="preserve"> </w:t>
      </w:r>
      <w:r w:rsidRPr="00F2288F">
        <w:rPr>
          <w:rFonts w:ascii="Arial" w:hAnsi="Arial" w:cs="Arial"/>
          <w:b/>
          <w:sz w:val="32"/>
          <w:szCs w:val="32"/>
        </w:rPr>
        <w:t>И ИЗМЕНЕНИЙ В РЕШЕНИЕ Д</w:t>
      </w:r>
      <w:r>
        <w:rPr>
          <w:rFonts w:ascii="Arial" w:hAnsi="Arial" w:cs="Arial"/>
          <w:b/>
          <w:sz w:val="32"/>
          <w:szCs w:val="32"/>
        </w:rPr>
        <w:t>УМЫ СОЛЯНОВСКОГО МУНИЦИПАЛЬНОГО ОБРАЗОВАНИЯ ОТ 16.06.2017</w:t>
      </w:r>
      <w:r w:rsidRPr="00F2288F">
        <w:rPr>
          <w:rFonts w:ascii="Arial" w:hAnsi="Arial" w:cs="Arial"/>
          <w:b/>
          <w:sz w:val="32"/>
          <w:szCs w:val="32"/>
        </w:rPr>
        <w:t>Г.</w:t>
      </w:r>
      <w:r>
        <w:rPr>
          <w:rFonts w:ascii="Arial" w:hAnsi="Arial" w:cs="Arial"/>
          <w:b/>
          <w:sz w:val="32"/>
          <w:szCs w:val="32"/>
        </w:rPr>
        <w:t xml:space="preserve"> №127</w:t>
      </w:r>
      <w:r w:rsidRPr="00F2288F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ОБ УТВЕРЖДЕНИИ ПОРЯДКА ОСВОБОЖДЕНИЯ ОТ ДОЛЖНОСТИ ГЛАВЫ СОЛЯНОВСКОГО МУНИЦИПАЛЬНОГО ОБРАЗОВАНИЯ ЗА НЕСОБЛЮДЕНИЕ ОГРАНИЧЕНИЙ И ЗАПРЕТОВ И НЕИСПОЛНЕНИЯ ОБЯЗАННОСТЕЙ, КОТОРЫЕ УСТАНОВЛЕНЫ ФЕДЕРАЛЬНЫМ ЗАКОНОМ ОТ 25 ДЕКАБРЯ 2006 ГОДА №</w:t>
      </w:r>
      <w:r w:rsidR="00FC313C">
        <w:rPr>
          <w:rFonts w:ascii="Arial" w:hAnsi="Arial" w:cs="Arial"/>
          <w:b/>
          <w:sz w:val="32"/>
          <w:szCs w:val="32"/>
        </w:rPr>
        <w:t>273-ФЗ «О ПРОТИВОДЕЙСТВИИ КОРРУПЦИИ» И ДРУГИМИ ФЕДЕРАЛЬНЫМИ ЗАКОНАМИ</w:t>
      </w:r>
      <w:r w:rsidR="008A304F">
        <w:rPr>
          <w:rFonts w:ascii="Arial" w:hAnsi="Arial" w:cs="Arial"/>
          <w:b/>
          <w:sz w:val="32"/>
          <w:szCs w:val="32"/>
        </w:rPr>
        <w:t>»</w:t>
      </w:r>
    </w:p>
    <w:p w:rsidR="00FC313C" w:rsidRPr="00FC313C" w:rsidRDefault="00FC313C" w:rsidP="0080411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313C" w:rsidRPr="00FC313C" w:rsidRDefault="00FC313C" w:rsidP="0080411E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C313C" w:rsidRDefault="00FC313C" w:rsidP="00FC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C313C">
        <w:rPr>
          <w:rFonts w:ascii="Arial" w:hAnsi="Arial" w:cs="Arial"/>
          <w:sz w:val="24"/>
          <w:szCs w:val="24"/>
        </w:rPr>
        <w:t>Руководствуясь статьей 13</w:t>
      </w:r>
      <w:r w:rsidRPr="00FC31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FC313C">
        <w:rPr>
          <w:rFonts w:ascii="Arial" w:hAnsi="Arial" w:cs="Arial"/>
          <w:sz w:val="24"/>
          <w:szCs w:val="24"/>
        </w:rPr>
        <w:t>, частью 3 статьи 7</w:t>
      </w:r>
      <w:r w:rsidRPr="00FC31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FC313C">
        <w:rPr>
          <w:rFonts w:ascii="Arial" w:hAnsi="Arial" w:cs="Arial"/>
          <w:sz w:val="24"/>
          <w:szCs w:val="24"/>
        </w:rPr>
        <w:t xml:space="preserve"> Федерального закона от 25 декабря 2008 года № 273-ФЗ «О противодействии коррупции», статьей 74</w:t>
      </w:r>
      <w:r w:rsidRPr="00FC313C">
        <w:rPr>
          <w:rFonts w:ascii="Arial" w:hAnsi="Arial" w:cs="Arial"/>
          <w:kern w:val="2"/>
          <w:sz w:val="24"/>
          <w:szCs w:val="24"/>
          <w:vertAlign w:val="superscript"/>
        </w:rPr>
        <w:t xml:space="preserve">1 </w:t>
      </w:r>
      <w:r w:rsidRPr="00FC313C">
        <w:rPr>
          <w:rFonts w:ascii="Arial" w:hAnsi="Arial" w:cs="Arial"/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частью 2 статьи 16 Федерального закона от 3 декабря 2012 года № 230-ФЗ «О контроле за соответствием расходов лиц, замещающих государственные должности, и иных</w:t>
      </w:r>
      <w:proofErr w:type="gramEnd"/>
      <w:r w:rsidRPr="00FC313C">
        <w:rPr>
          <w:rFonts w:ascii="Arial" w:hAnsi="Arial" w:cs="Arial"/>
          <w:sz w:val="24"/>
          <w:szCs w:val="24"/>
        </w:rPr>
        <w:t xml:space="preserve"> лиц их доходам», статьями 31, 47 Устава Соляновского муниципального образования, Дума Соляновского  муниципального образования </w:t>
      </w:r>
    </w:p>
    <w:p w:rsidR="00FC313C" w:rsidRDefault="00FC313C" w:rsidP="00FC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313C" w:rsidRPr="00F2288F" w:rsidRDefault="00FC313C" w:rsidP="00FC313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2288F">
        <w:rPr>
          <w:rFonts w:ascii="Arial" w:hAnsi="Arial" w:cs="Arial"/>
          <w:b/>
          <w:sz w:val="30"/>
          <w:szCs w:val="30"/>
        </w:rPr>
        <w:t>РЕШИЛА:</w:t>
      </w:r>
    </w:p>
    <w:p w:rsidR="00FC313C" w:rsidRPr="00A72E39" w:rsidRDefault="00FC313C" w:rsidP="00FC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FC313C">
        <w:rPr>
          <w:rFonts w:ascii="Arial" w:hAnsi="Arial" w:cs="Arial"/>
          <w:sz w:val="24"/>
          <w:szCs w:val="24"/>
        </w:rPr>
        <w:t xml:space="preserve">Внести </w:t>
      </w:r>
      <w:r w:rsidRPr="00FC313C">
        <w:rPr>
          <w:rFonts w:ascii="Arial" w:hAnsi="Arial" w:cs="Arial"/>
          <w:bCs/>
          <w:sz w:val="24"/>
          <w:szCs w:val="24"/>
        </w:rPr>
        <w:t>в</w:t>
      </w:r>
      <w:r w:rsidRPr="00FC313C">
        <w:rPr>
          <w:rFonts w:ascii="Arial" w:hAnsi="Arial" w:cs="Arial"/>
          <w:sz w:val="24"/>
          <w:szCs w:val="24"/>
        </w:rPr>
        <w:t xml:space="preserve"> решение Думы Соляновского муниципального образования от 16 июня 2017 года № 127 « Об утверждении Порядка </w:t>
      </w:r>
      <w:r w:rsidRPr="00FC313C">
        <w:rPr>
          <w:rFonts w:ascii="Arial" w:hAnsi="Arial" w:cs="Arial"/>
          <w:bCs/>
          <w:sz w:val="24"/>
          <w:szCs w:val="24"/>
        </w:rPr>
        <w:t>освобождения от должности главы Соляновского муниципального образования</w:t>
      </w:r>
      <w:r w:rsidRPr="00FC313C">
        <w:rPr>
          <w:rFonts w:ascii="Arial" w:hAnsi="Arial" w:cs="Arial"/>
          <w:i/>
          <w:sz w:val="24"/>
          <w:szCs w:val="24"/>
        </w:rPr>
        <w:t xml:space="preserve"> </w:t>
      </w:r>
      <w:r w:rsidRPr="00FC313C">
        <w:rPr>
          <w:rFonts w:ascii="Arial" w:hAnsi="Arial" w:cs="Arial"/>
          <w:sz w:val="24"/>
          <w:szCs w:val="24"/>
        </w:rPr>
        <w:t>за несоблюдение ограничений и запретов и неисполнение обязанностей,</w:t>
      </w:r>
      <w:r w:rsidRPr="00FC313C">
        <w:rPr>
          <w:rFonts w:ascii="Arial" w:hAnsi="Arial" w:cs="Arial"/>
          <w:i/>
          <w:sz w:val="24"/>
          <w:szCs w:val="24"/>
        </w:rPr>
        <w:t xml:space="preserve"> </w:t>
      </w:r>
      <w:r w:rsidRPr="00FC313C">
        <w:rPr>
          <w:rFonts w:ascii="Arial" w:hAnsi="Arial" w:cs="Arial"/>
          <w:sz w:val="24"/>
          <w:szCs w:val="24"/>
        </w:rPr>
        <w:t>которые установлены Федеральным законом от 25 декабря 2006</w:t>
      </w:r>
      <w:r w:rsidRPr="00FC313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313C">
        <w:rPr>
          <w:rFonts w:ascii="Arial" w:hAnsi="Arial" w:cs="Arial"/>
          <w:sz w:val="24"/>
          <w:szCs w:val="24"/>
        </w:rPr>
        <w:t>года № 273-ФЗ «О противодействии коррупции» и другими федеральными законами»</w:t>
      </w:r>
      <w:r w:rsidRPr="00FC313C">
        <w:rPr>
          <w:rFonts w:ascii="Arial" w:hAnsi="Arial" w:cs="Arial"/>
          <w:bCs/>
          <w:sz w:val="24"/>
          <w:szCs w:val="24"/>
        </w:rPr>
        <w:t xml:space="preserve"> </w:t>
      </w:r>
      <w:r w:rsidRPr="00FC313C">
        <w:rPr>
          <w:rFonts w:ascii="Arial" w:hAnsi="Arial" w:cs="Arial"/>
          <w:sz w:val="24"/>
          <w:szCs w:val="24"/>
        </w:rPr>
        <w:t>следующие дополнения и изменения:</w:t>
      </w:r>
      <w:proofErr w:type="gramEnd"/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t>1.1. В заголовке решения, в пункте 1 постановляющей части, в заголовке приложения к решению слова «2006</w:t>
      </w:r>
      <w:r w:rsidRPr="00FC313C">
        <w:rPr>
          <w:rFonts w:ascii="Arial" w:hAnsi="Arial" w:cs="Arial"/>
          <w:color w:val="FF0000"/>
          <w:sz w:val="24"/>
          <w:szCs w:val="24"/>
        </w:rPr>
        <w:t xml:space="preserve"> </w:t>
      </w:r>
      <w:r w:rsidRPr="00FC313C">
        <w:rPr>
          <w:rFonts w:ascii="Arial" w:hAnsi="Arial" w:cs="Arial"/>
          <w:sz w:val="24"/>
          <w:szCs w:val="24"/>
        </w:rPr>
        <w:t>года» заменить словами «2008 года».</w:t>
      </w: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t>1.2.  пункт 3 Порядка дополнить абзацем:</w:t>
      </w: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t>«Основанием для освобождения от должности главы муниципального образования также является несоблюдение им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lastRenderedPageBreak/>
        <w:t>1.3. в пункте 12 Порядка после слов «Федерального закона № 273-ФЗ» добавить слова «, частью 3 статьи 7</w:t>
      </w:r>
      <w:r w:rsidRPr="00FC31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FC313C">
        <w:rPr>
          <w:rFonts w:ascii="Arial" w:hAnsi="Arial" w:cs="Arial"/>
          <w:kern w:val="2"/>
          <w:sz w:val="24"/>
          <w:szCs w:val="24"/>
        </w:rPr>
        <w:t>»;</w:t>
      </w: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C313C">
        <w:rPr>
          <w:rFonts w:ascii="Arial" w:hAnsi="Arial" w:cs="Arial"/>
          <w:kern w:val="2"/>
          <w:sz w:val="24"/>
          <w:szCs w:val="24"/>
        </w:rPr>
        <w:t>1.4.  во втором абзаце подпункта 2, пункта 13 после слова «</w:t>
      </w:r>
      <w:r w:rsidRPr="00FC313C">
        <w:rPr>
          <w:rFonts w:ascii="Arial" w:hAnsi="Arial" w:cs="Arial"/>
          <w:sz w:val="24"/>
          <w:szCs w:val="24"/>
        </w:rPr>
        <w:t>установленного» добавить слова «частью 3 статьи 7</w:t>
      </w:r>
      <w:r w:rsidRPr="00FC31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FC313C">
        <w:rPr>
          <w:rFonts w:ascii="Arial" w:hAnsi="Arial" w:cs="Arial"/>
          <w:kern w:val="2"/>
          <w:sz w:val="24"/>
          <w:szCs w:val="24"/>
        </w:rPr>
        <w:t>,»;</w:t>
      </w: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FC313C">
        <w:rPr>
          <w:rFonts w:ascii="Arial" w:hAnsi="Arial" w:cs="Arial"/>
          <w:kern w:val="2"/>
          <w:sz w:val="24"/>
          <w:szCs w:val="24"/>
        </w:rPr>
        <w:t>1.5. в пункте 17 после слова «</w:t>
      </w:r>
      <w:r w:rsidRPr="00FC313C">
        <w:rPr>
          <w:rFonts w:ascii="Arial" w:hAnsi="Arial" w:cs="Arial"/>
          <w:sz w:val="24"/>
          <w:szCs w:val="24"/>
        </w:rPr>
        <w:t>установленное» добавить слова «частью 3 статьи 7</w:t>
      </w:r>
      <w:r w:rsidRPr="00FC313C">
        <w:rPr>
          <w:rFonts w:ascii="Arial" w:hAnsi="Arial" w:cs="Arial"/>
          <w:kern w:val="2"/>
          <w:sz w:val="24"/>
          <w:szCs w:val="24"/>
          <w:vertAlign w:val="superscript"/>
        </w:rPr>
        <w:t>1</w:t>
      </w:r>
      <w:r w:rsidRPr="00FC313C">
        <w:rPr>
          <w:rFonts w:ascii="Arial" w:hAnsi="Arial" w:cs="Arial"/>
          <w:kern w:val="2"/>
          <w:sz w:val="24"/>
          <w:szCs w:val="24"/>
        </w:rPr>
        <w:t>,».</w:t>
      </w:r>
    </w:p>
    <w:p w:rsidR="00FC313C" w:rsidRPr="00FC313C" w:rsidRDefault="00FC313C" w:rsidP="00FC31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t>2. Администрации Соляновского муниципального образования опубликовать настоящее постановление в бюллетене нормативных правовых актов Соляновского муниципального образования «Соляновские вести», разместить на официальном сайте администрации Соляновского муниципального образования.</w:t>
      </w:r>
    </w:p>
    <w:p w:rsidR="008A304F" w:rsidRPr="00D17118" w:rsidRDefault="00FC313C" w:rsidP="008A30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C313C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опубликования.</w:t>
      </w:r>
      <w:r w:rsidR="008A304F" w:rsidRPr="008A304F">
        <w:rPr>
          <w:rFonts w:ascii="Arial" w:hAnsi="Arial" w:cs="Arial"/>
          <w:sz w:val="24"/>
          <w:szCs w:val="24"/>
        </w:rPr>
        <w:t xml:space="preserve"> </w:t>
      </w:r>
    </w:p>
    <w:p w:rsidR="008A304F" w:rsidRDefault="008A304F" w:rsidP="008A30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304F" w:rsidRPr="00D17118" w:rsidRDefault="008A304F" w:rsidP="008A30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A304F" w:rsidRPr="00D17118" w:rsidRDefault="008A304F" w:rsidP="008A304F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8A304F" w:rsidRPr="00D17118" w:rsidRDefault="008A304F" w:rsidP="008A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Глава Соляновского муниципального образования</w:t>
      </w:r>
    </w:p>
    <w:p w:rsidR="008A304F" w:rsidRPr="00507B0A" w:rsidRDefault="008A304F" w:rsidP="008A30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7118">
        <w:rPr>
          <w:rFonts w:ascii="Arial" w:hAnsi="Arial" w:cs="Arial"/>
          <w:sz w:val="24"/>
          <w:szCs w:val="24"/>
        </w:rPr>
        <w:t>Ю.Л.Донской</w:t>
      </w: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313C" w:rsidRPr="00FC313C" w:rsidRDefault="00FC313C" w:rsidP="00FC31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C313C" w:rsidRDefault="00FC313C" w:rsidP="0080411E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372D4D" w:rsidRDefault="00372D4D"/>
    <w:sectPr w:rsidR="0037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80411E"/>
    <w:rsid w:val="00016F3F"/>
    <w:rsid w:val="00372D4D"/>
    <w:rsid w:val="0080411E"/>
    <w:rsid w:val="008A304F"/>
    <w:rsid w:val="00FC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2018-01-24T07:48:00Z</dcterms:created>
  <dcterms:modified xsi:type="dcterms:W3CDTF">2018-01-24T09:06:00Z</dcterms:modified>
</cp:coreProperties>
</file>