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0B" w:rsidRPr="00472018" w:rsidRDefault="00393F0B" w:rsidP="00393F0B">
      <w:pPr>
        <w:spacing w:after="0" w:line="240" w:lineRule="auto"/>
        <w:jc w:val="center"/>
        <w:rPr>
          <w:rFonts w:ascii="Times New Roman" w:eastAsia="Times New Roman" w:hAnsi="Times New Roman" w:cs="Times New Roman"/>
          <w:b/>
          <w:sz w:val="32"/>
        </w:rPr>
      </w:pPr>
      <w:r w:rsidRPr="00472018">
        <w:rPr>
          <w:rFonts w:ascii="Times New Roman" w:eastAsia="Times New Roman" w:hAnsi="Times New Roman" w:cs="Times New Roman"/>
          <w:b/>
          <w:sz w:val="32"/>
        </w:rPr>
        <w:t xml:space="preserve">Р о с </w:t>
      </w:r>
      <w:proofErr w:type="spellStart"/>
      <w:proofErr w:type="gramStart"/>
      <w:r w:rsidRPr="00472018">
        <w:rPr>
          <w:rFonts w:ascii="Times New Roman" w:eastAsia="Times New Roman" w:hAnsi="Times New Roman" w:cs="Times New Roman"/>
          <w:b/>
          <w:sz w:val="32"/>
        </w:rPr>
        <w:t>с</w:t>
      </w:r>
      <w:proofErr w:type="spellEnd"/>
      <w:proofErr w:type="gramEnd"/>
      <w:r w:rsidRPr="00472018">
        <w:rPr>
          <w:rFonts w:ascii="Times New Roman" w:eastAsia="Times New Roman" w:hAnsi="Times New Roman" w:cs="Times New Roman"/>
          <w:b/>
          <w:sz w:val="32"/>
        </w:rPr>
        <w:t xml:space="preserve"> и </w:t>
      </w:r>
      <w:proofErr w:type="spellStart"/>
      <w:r w:rsidRPr="00472018">
        <w:rPr>
          <w:rFonts w:ascii="Times New Roman" w:eastAsia="Times New Roman" w:hAnsi="Times New Roman" w:cs="Times New Roman"/>
          <w:b/>
          <w:sz w:val="32"/>
        </w:rPr>
        <w:t>й</w:t>
      </w:r>
      <w:proofErr w:type="spellEnd"/>
      <w:r w:rsidRPr="00472018">
        <w:rPr>
          <w:rFonts w:ascii="Times New Roman" w:eastAsia="Times New Roman" w:hAnsi="Times New Roman" w:cs="Times New Roman"/>
          <w:b/>
          <w:sz w:val="32"/>
        </w:rPr>
        <w:t xml:space="preserve"> с к а я   Ф е </w:t>
      </w:r>
      <w:proofErr w:type="spellStart"/>
      <w:r w:rsidRPr="00472018">
        <w:rPr>
          <w:rFonts w:ascii="Times New Roman" w:eastAsia="Times New Roman" w:hAnsi="Times New Roman" w:cs="Times New Roman"/>
          <w:b/>
          <w:sz w:val="32"/>
        </w:rPr>
        <w:t>д</w:t>
      </w:r>
      <w:proofErr w:type="spellEnd"/>
      <w:r w:rsidRPr="00472018">
        <w:rPr>
          <w:rFonts w:ascii="Times New Roman" w:eastAsia="Times New Roman" w:hAnsi="Times New Roman" w:cs="Times New Roman"/>
          <w:b/>
          <w:sz w:val="32"/>
        </w:rPr>
        <w:t xml:space="preserve"> е </w:t>
      </w:r>
      <w:proofErr w:type="spellStart"/>
      <w:r w:rsidRPr="00472018">
        <w:rPr>
          <w:rFonts w:ascii="Times New Roman" w:eastAsia="Times New Roman" w:hAnsi="Times New Roman" w:cs="Times New Roman"/>
          <w:b/>
          <w:sz w:val="32"/>
        </w:rPr>
        <w:t>р</w:t>
      </w:r>
      <w:proofErr w:type="spellEnd"/>
      <w:r w:rsidRPr="00472018">
        <w:rPr>
          <w:rFonts w:ascii="Times New Roman" w:eastAsia="Times New Roman" w:hAnsi="Times New Roman" w:cs="Times New Roman"/>
          <w:b/>
          <w:sz w:val="32"/>
        </w:rPr>
        <w:t xml:space="preserve"> а </w:t>
      </w:r>
      <w:proofErr w:type="spellStart"/>
      <w:r w:rsidRPr="00472018">
        <w:rPr>
          <w:rFonts w:ascii="Times New Roman" w:eastAsia="Times New Roman" w:hAnsi="Times New Roman" w:cs="Times New Roman"/>
          <w:b/>
          <w:sz w:val="32"/>
        </w:rPr>
        <w:t>ц</w:t>
      </w:r>
      <w:proofErr w:type="spellEnd"/>
      <w:r w:rsidRPr="00472018">
        <w:rPr>
          <w:rFonts w:ascii="Times New Roman" w:eastAsia="Times New Roman" w:hAnsi="Times New Roman" w:cs="Times New Roman"/>
          <w:b/>
          <w:sz w:val="32"/>
        </w:rPr>
        <w:t xml:space="preserve"> и я</w:t>
      </w:r>
    </w:p>
    <w:p w:rsidR="00393F0B" w:rsidRPr="00472018" w:rsidRDefault="00393F0B" w:rsidP="00393F0B">
      <w:pPr>
        <w:spacing w:after="0" w:line="240" w:lineRule="auto"/>
        <w:jc w:val="center"/>
        <w:rPr>
          <w:rFonts w:ascii="Times New Roman" w:eastAsia="Times New Roman" w:hAnsi="Times New Roman" w:cs="Times New Roman"/>
          <w:b/>
          <w:sz w:val="32"/>
        </w:rPr>
      </w:pPr>
      <w:r w:rsidRPr="00472018">
        <w:rPr>
          <w:rFonts w:ascii="Times New Roman" w:eastAsia="Times New Roman" w:hAnsi="Times New Roman" w:cs="Times New Roman"/>
          <w:b/>
          <w:sz w:val="32"/>
        </w:rPr>
        <w:t xml:space="preserve">        Иркутская область</w:t>
      </w:r>
    </w:p>
    <w:p w:rsidR="00393F0B" w:rsidRPr="00472018" w:rsidRDefault="00393F0B" w:rsidP="00393F0B">
      <w:pPr>
        <w:spacing w:after="0" w:line="240" w:lineRule="auto"/>
        <w:jc w:val="center"/>
        <w:rPr>
          <w:rFonts w:ascii="Times New Roman" w:eastAsia="Times New Roman" w:hAnsi="Times New Roman" w:cs="Times New Roman"/>
          <w:b/>
          <w:sz w:val="32"/>
          <w:szCs w:val="32"/>
        </w:rPr>
      </w:pPr>
      <w:r w:rsidRPr="00472018">
        <w:rPr>
          <w:rFonts w:ascii="Times New Roman" w:eastAsia="Times New Roman" w:hAnsi="Times New Roman" w:cs="Times New Roman"/>
          <w:b/>
          <w:sz w:val="32"/>
          <w:szCs w:val="32"/>
        </w:rPr>
        <w:t>Муниципальное образование «</w:t>
      </w:r>
      <w:proofErr w:type="spellStart"/>
      <w:r w:rsidRPr="00472018">
        <w:rPr>
          <w:rFonts w:ascii="Times New Roman" w:eastAsia="Times New Roman" w:hAnsi="Times New Roman" w:cs="Times New Roman"/>
          <w:b/>
          <w:sz w:val="32"/>
          <w:szCs w:val="32"/>
        </w:rPr>
        <w:t>Тайшетский</w:t>
      </w:r>
      <w:proofErr w:type="spellEnd"/>
      <w:r w:rsidRPr="00472018">
        <w:rPr>
          <w:rFonts w:ascii="Times New Roman" w:eastAsia="Times New Roman" w:hAnsi="Times New Roman" w:cs="Times New Roman"/>
          <w:b/>
          <w:sz w:val="32"/>
          <w:szCs w:val="32"/>
        </w:rPr>
        <w:t xml:space="preserve"> район»</w:t>
      </w:r>
    </w:p>
    <w:p w:rsidR="00393F0B" w:rsidRPr="00472018" w:rsidRDefault="00393F0B" w:rsidP="00393F0B">
      <w:pPr>
        <w:pStyle w:val="a6"/>
        <w:ind w:firstLine="0"/>
        <w:jc w:val="center"/>
        <w:rPr>
          <w:b/>
          <w:color w:val="000000"/>
          <w:sz w:val="36"/>
          <w:szCs w:val="36"/>
        </w:rPr>
      </w:pPr>
      <w:r w:rsidRPr="00472018">
        <w:rPr>
          <w:b/>
          <w:color w:val="000000"/>
          <w:sz w:val="36"/>
          <w:szCs w:val="36"/>
        </w:rPr>
        <w:t>Соляновское муниципальное образование</w:t>
      </w:r>
    </w:p>
    <w:p w:rsidR="00393F0B" w:rsidRPr="00472018" w:rsidRDefault="00393F0B" w:rsidP="00393F0B">
      <w:pPr>
        <w:pStyle w:val="a6"/>
        <w:ind w:firstLine="0"/>
        <w:jc w:val="center"/>
        <w:rPr>
          <w:b/>
          <w:color w:val="000000"/>
          <w:sz w:val="36"/>
          <w:szCs w:val="36"/>
        </w:rPr>
      </w:pPr>
      <w:r w:rsidRPr="00472018">
        <w:rPr>
          <w:b/>
          <w:color w:val="000000"/>
          <w:sz w:val="36"/>
          <w:szCs w:val="36"/>
        </w:rPr>
        <w:t>Дума Соляновского муниципального образования</w:t>
      </w:r>
    </w:p>
    <w:p w:rsidR="00393F0B" w:rsidRPr="00472018" w:rsidRDefault="00393F0B" w:rsidP="00393F0B">
      <w:pPr>
        <w:pStyle w:val="a4"/>
        <w:rPr>
          <w:rFonts w:ascii="Times New Roman" w:hAnsi="Times New Roman"/>
          <w:sz w:val="36"/>
          <w:szCs w:val="36"/>
        </w:rPr>
      </w:pPr>
      <w:r w:rsidRPr="00472018">
        <w:rPr>
          <w:rFonts w:ascii="Times New Roman" w:hAnsi="Times New Roman"/>
          <w:sz w:val="36"/>
          <w:szCs w:val="36"/>
        </w:rPr>
        <w:t xml:space="preserve">РЕШЕНИЕ </w:t>
      </w:r>
    </w:p>
    <w:p w:rsidR="00393F0B" w:rsidRPr="00B11051" w:rsidRDefault="00393F0B" w:rsidP="00393F0B">
      <w:pPr>
        <w:spacing w:after="0" w:line="240" w:lineRule="auto"/>
        <w:jc w:val="both"/>
        <w:rPr>
          <w:rFonts w:ascii="Times New Roman" w:eastAsia="Times New Roman" w:hAnsi="Times New Roman" w:cs="Times New Roman"/>
          <w:sz w:val="20"/>
          <w:szCs w:val="20"/>
          <w:lang w:val="en-US"/>
        </w:rPr>
      </w:pPr>
    </w:p>
    <w:p w:rsidR="00393F0B" w:rsidRDefault="00393F0B" w:rsidP="00393F0B">
      <w:pPr>
        <w:tabs>
          <w:tab w:val="left" w:pos="2758"/>
        </w:tabs>
        <w:spacing w:after="0" w:line="240" w:lineRule="auto"/>
        <w:jc w:val="both"/>
        <w:rPr>
          <w:rFonts w:ascii="Times New Roman" w:hAnsi="Times New Roman" w:cs="Times New Roman"/>
          <w:sz w:val="24"/>
          <w:szCs w:val="24"/>
        </w:rPr>
      </w:pPr>
    </w:p>
    <w:p w:rsidR="00393F0B" w:rsidRDefault="00393F0B" w:rsidP="00393F0B">
      <w:pPr>
        <w:tabs>
          <w:tab w:val="left" w:pos="2758"/>
        </w:tabs>
        <w:spacing w:after="0" w:line="240" w:lineRule="auto"/>
        <w:jc w:val="both"/>
        <w:rPr>
          <w:rFonts w:ascii="Times New Roman" w:hAnsi="Times New Roman" w:cs="Times New Roman"/>
          <w:sz w:val="24"/>
          <w:szCs w:val="24"/>
        </w:rPr>
      </w:pPr>
    </w:p>
    <w:p w:rsidR="005C357C" w:rsidRDefault="005C357C" w:rsidP="005C357C">
      <w:pPr>
        <w:tabs>
          <w:tab w:val="left" w:pos="2758"/>
        </w:tabs>
        <w:spacing w:after="0" w:line="240" w:lineRule="auto"/>
        <w:jc w:val="both"/>
        <w:rPr>
          <w:rFonts w:ascii="Times New Roman" w:hAnsi="Times New Roman" w:cs="Times New Roman"/>
          <w:sz w:val="24"/>
          <w:szCs w:val="24"/>
        </w:rPr>
      </w:pPr>
    </w:p>
    <w:p w:rsidR="005C357C" w:rsidRPr="00316CC8" w:rsidRDefault="005C357C" w:rsidP="005C357C">
      <w:pPr>
        <w:tabs>
          <w:tab w:val="left" w:pos="275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«31» марта</w:t>
      </w:r>
      <w:r w:rsidRPr="00316CC8">
        <w:rPr>
          <w:rFonts w:ascii="Times New Roman" w:hAnsi="Times New Roman" w:cs="Times New Roman"/>
          <w:sz w:val="24"/>
          <w:szCs w:val="24"/>
        </w:rPr>
        <w:t xml:space="preserve">  2016 г.                                                                   </w:t>
      </w:r>
      <w:r>
        <w:rPr>
          <w:rFonts w:ascii="Times New Roman" w:hAnsi="Times New Roman" w:cs="Times New Roman"/>
          <w:sz w:val="24"/>
          <w:szCs w:val="24"/>
        </w:rPr>
        <w:t xml:space="preserve">                            № 92</w:t>
      </w:r>
    </w:p>
    <w:p w:rsidR="005C357C" w:rsidRPr="00316CC8" w:rsidRDefault="005C357C" w:rsidP="005C357C">
      <w:pPr>
        <w:pStyle w:val="a3"/>
        <w:rPr>
          <w:rFonts w:ascii="Times New Roman" w:hAnsi="Times New Roman" w:cs="Times New Roman"/>
          <w:sz w:val="28"/>
          <w:szCs w:val="28"/>
        </w:rPr>
      </w:pPr>
    </w:p>
    <w:p w:rsidR="005C357C" w:rsidRDefault="005C357C" w:rsidP="005C357C">
      <w:pPr>
        <w:spacing w:after="0" w:line="240" w:lineRule="auto"/>
        <w:rPr>
          <w:rFonts w:ascii="Times New Roman" w:eastAsia="Times New Roman" w:hAnsi="Times New Roman" w:cs="Times New Roman"/>
          <w:sz w:val="24"/>
          <w:szCs w:val="24"/>
        </w:rPr>
      </w:pPr>
    </w:p>
    <w:p w:rsidR="005C357C" w:rsidRPr="00316CC8" w:rsidRDefault="005C357C" w:rsidP="005C357C">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О внесении изменений и дополнений в решение</w:t>
      </w:r>
      <w:r w:rsidRPr="00316CC8">
        <w:rPr>
          <w:rFonts w:ascii="Times New Roman" w:hAnsi="Times New Roman" w:cs="Times New Roman"/>
          <w:sz w:val="24"/>
          <w:szCs w:val="24"/>
        </w:rPr>
        <w:t xml:space="preserve"> </w:t>
      </w:r>
      <w:r w:rsidRPr="00316CC8">
        <w:rPr>
          <w:rFonts w:ascii="Times New Roman" w:eastAsia="Times New Roman" w:hAnsi="Times New Roman" w:cs="Times New Roman"/>
          <w:sz w:val="24"/>
          <w:szCs w:val="24"/>
        </w:rPr>
        <w:t>Думы</w:t>
      </w:r>
      <w:r w:rsidRPr="00316CC8">
        <w:rPr>
          <w:rFonts w:ascii="Times New Roman" w:hAnsi="Times New Roman" w:cs="Times New Roman"/>
          <w:sz w:val="24"/>
          <w:szCs w:val="24"/>
        </w:rPr>
        <w:t xml:space="preserve"> </w:t>
      </w:r>
    </w:p>
    <w:p w:rsidR="005C357C" w:rsidRPr="00316CC8" w:rsidRDefault="005C357C" w:rsidP="005C357C">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 xml:space="preserve">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 xml:space="preserve">муниципального образования </w:t>
      </w:r>
    </w:p>
    <w:p w:rsidR="005C357C" w:rsidRPr="00316CC8" w:rsidRDefault="005C357C" w:rsidP="005C357C">
      <w:pPr>
        <w:spacing w:after="0" w:line="240" w:lineRule="auto"/>
        <w:rPr>
          <w:rFonts w:ascii="Times New Roman" w:hAnsi="Times New Roman" w:cs="Times New Roman"/>
          <w:iCs/>
          <w:sz w:val="24"/>
          <w:szCs w:val="24"/>
        </w:rPr>
      </w:pPr>
      <w:r w:rsidRPr="00316CC8">
        <w:rPr>
          <w:rFonts w:ascii="Times New Roman" w:eastAsia="Times New Roman" w:hAnsi="Times New Roman" w:cs="Times New Roman"/>
          <w:sz w:val="24"/>
          <w:szCs w:val="24"/>
        </w:rPr>
        <w:t xml:space="preserve">от 30.12.2015 г. № 86  «О бюджете </w:t>
      </w:r>
      <w:r w:rsidRPr="00316CC8">
        <w:rPr>
          <w:rFonts w:ascii="Times New Roman" w:eastAsia="Times New Roman" w:hAnsi="Times New Roman" w:cs="Times New Roman"/>
          <w:iCs/>
          <w:sz w:val="24"/>
          <w:szCs w:val="24"/>
        </w:rPr>
        <w:t xml:space="preserve">Соляновского </w:t>
      </w:r>
    </w:p>
    <w:p w:rsidR="005C357C" w:rsidRPr="00316CC8" w:rsidRDefault="005C357C" w:rsidP="005C357C">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муниципального образования на 2016 год»</w:t>
      </w:r>
    </w:p>
    <w:p w:rsidR="005C357C" w:rsidRPr="00316CC8" w:rsidRDefault="005C357C" w:rsidP="005C357C">
      <w:pPr>
        <w:spacing w:after="0" w:line="240" w:lineRule="auto"/>
        <w:rPr>
          <w:rFonts w:ascii="Times New Roman" w:hAnsi="Times New Roman" w:cs="Times New Roman"/>
          <w:sz w:val="24"/>
          <w:szCs w:val="24"/>
        </w:rPr>
      </w:pPr>
    </w:p>
    <w:p w:rsidR="005C357C" w:rsidRDefault="005C357C" w:rsidP="005C357C">
      <w:pPr>
        <w:spacing w:after="0" w:line="240" w:lineRule="auto"/>
        <w:ind w:firstLine="709"/>
        <w:jc w:val="both"/>
        <w:rPr>
          <w:rFonts w:ascii="Times New Roman" w:hAnsi="Times New Roman" w:cs="Times New Roman"/>
          <w:sz w:val="24"/>
          <w:szCs w:val="24"/>
        </w:rPr>
      </w:pPr>
    </w:p>
    <w:p w:rsidR="005C357C" w:rsidRPr="005C357C" w:rsidRDefault="005C357C" w:rsidP="005C357C">
      <w:pPr>
        <w:spacing w:after="0" w:line="240" w:lineRule="auto"/>
        <w:ind w:firstLine="709"/>
        <w:jc w:val="both"/>
        <w:rPr>
          <w:rFonts w:ascii="Times New Roman" w:hAnsi="Times New Roman" w:cs="Times New Roman"/>
          <w:sz w:val="24"/>
          <w:szCs w:val="24"/>
        </w:rPr>
      </w:pPr>
      <w:proofErr w:type="gramStart"/>
      <w:r w:rsidRPr="005C357C">
        <w:rPr>
          <w:rFonts w:ascii="Times New Roman" w:hAnsi="Times New Roman" w:cs="Times New Roman"/>
          <w:sz w:val="24"/>
          <w:szCs w:val="24"/>
        </w:rPr>
        <w:t xml:space="preserve">Рассмотрев материалы, представленные администрацией </w:t>
      </w:r>
      <w:r w:rsidRPr="005C357C">
        <w:rPr>
          <w:rFonts w:ascii="Times New Roman" w:hAnsi="Times New Roman" w:cs="Times New Roman"/>
          <w:iCs/>
          <w:sz w:val="24"/>
          <w:szCs w:val="24"/>
        </w:rPr>
        <w:t xml:space="preserve">Соляновского </w:t>
      </w:r>
      <w:r w:rsidRPr="005C357C">
        <w:rPr>
          <w:rFonts w:ascii="Times New Roman" w:hAnsi="Times New Roman" w:cs="Times New Roman"/>
          <w:sz w:val="24"/>
          <w:szCs w:val="24"/>
        </w:rPr>
        <w:t>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w:t>
      </w:r>
      <w:proofErr w:type="gramEnd"/>
      <w:r w:rsidRPr="005C357C">
        <w:rPr>
          <w:rFonts w:ascii="Times New Roman" w:hAnsi="Times New Roman" w:cs="Times New Roman"/>
          <w:sz w:val="24"/>
          <w:szCs w:val="24"/>
        </w:rPr>
        <w:t xml:space="preserve"> Положением о бюджетном процессе в </w:t>
      </w:r>
      <w:r w:rsidRPr="005C357C">
        <w:rPr>
          <w:rFonts w:ascii="Times New Roman" w:hAnsi="Times New Roman" w:cs="Times New Roman"/>
          <w:iCs/>
          <w:sz w:val="24"/>
          <w:szCs w:val="24"/>
        </w:rPr>
        <w:t>Соляновском</w:t>
      </w:r>
      <w:r w:rsidRPr="005C357C">
        <w:rPr>
          <w:rFonts w:ascii="Times New Roman" w:hAnsi="Times New Roman" w:cs="Times New Roman"/>
          <w:sz w:val="24"/>
          <w:szCs w:val="24"/>
        </w:rPr>
        <w:t xml:space="preserve"> муниципальном образовании, Дума </w:t>
      </w:r>
      <w:r w:rsidRPr="005C357C">
        <w:rPr>
          <w:rFonts w:ascii="Times New Roman" w:hAnsi="Times New Roman" w:cs="Times New Roman"/>
          <w:iCs/>
          <w:sz w:val="24"/>
          <w:szCs w:val="24"/>
        </w:rPr>
        <w:t xml:space="preserve">Соляновского </w:t>
      </w:r>
      <w:r w:rsidRPr="005C357C">
        <w:rPr>
          <w:rFonts w:ascii="Times New Roman" w:hAnsi="Times New Roman" w:cs="Times New Roman"/>
          <w:sz w:val="24"/>
          <w:szCs w:val="24"/>
        </w:rPr>
        <w:t>муниципального образования</w:t>
      </w:r>
    </w:p>
    <w:p w:rsidR="005C357C" w:rsidRPr="005C357C" w:rsidRDefault="005C357C" w:rsidP="005C357C">
      <w:pPr>
        <w:spacing w:after="0" w:line="240" w:lineRule="auto"/>
        <w:jc w:val="both"/>
        <w:rPr>
          <w:rFonts w:ascii="Times New Roman" w:hAnsi="Times New Roman" w:cs="Times New Roman"/>
          <w:sz w:val="24"/>
          <w:szCs w:val="24"/>
        </w:rPr>
      </w:pPr>
    </w:p>
    <w:p w:rsidR="005C357C" w:rsidRPr="005C357C" w:rsidRDefault="005C357C" w:rsidP="005C357C">
      <w:pPr>
        <w:spacing w:after="0" w:line="240" w:lineRule="auto"/>
        <w:rPr>
          <w:rFonts w:ascii="Times New Roman" w:hAnsi="Times New Roman" w:cs="Times New Roman"/>
          <w:sz w:val="24"/>
          <w:szCs w:val="24"/>
        </w:rPr>
      </w:pPr>
      <w:proofErr w:type="gramStart"/>
      <w:r w:rsidRPr="005C357C">
        <w:rPr>
          <w:rFonts w:ascii="Times New Roman" w:hAnsi="Times New Roman" w:cs="Times New Roman"/>
          <w:sz w:val="24"/>
          <w:szCs w:val="24"/>
        </w:rPr>
        <w:t>Р</w:t>
      </w:r>
      <w:proofErr w:type="gramEnd"/>
      <w:r w:rsidRPr="005C357C">
        <w:rPr>
          <w:rFonts w:ascii="Times New Roman" w:hAnsi="Times New Roman" w:cs="Times New Roman"/>
          <w:sz w:val="24"/>
          <w:szCs w:val="24"/>
        </w:rPr>
        <w:t xml:space="preserve"> Е Ш И Л А:</w:t>
      </w:r>
    </w:p>
    <w:p w:rsidR="005C357C" w:rsidRPr="005C357C" w:rsidRDefault="005C357C" w:rsidP="005C357C">
      <w:pPr>
        <w:spacing w:after="0" w:line="240" w:lineRule="auto"/>
        <w:jc w:val="both"/>
        <w:rPr>
          <w:rFonts w:ascii="Times New Roman" w:hAnsi="Times New Roman" w:cs="Times New Roman"/>
          <w:sz w:val="24"/>
          <w:szCs w:val="24"/>
        </w:rPr>
      </w:pPr>
    </w:p>
    <w:p w:rsidR="005C357C" w:rsidRPr="005C357C" w:rsidRDefault="005C357C" w:rsidP="005C357C">
      <w:pPr>
        <w:spacing w:after="0" w:line="240" w:lineRule="auto"/>
        <w:ind w:firstLine="709"/>
        <w:jc w:val="both"/>
        <w:rPr>
          <w:rFonts w:ascii="Times New Roman" w:hAnsi="Times New Roman" w:cs="Times New Roman"/>
          <w:sz w:val="24"/>
          <w:szCs w:val="24"/>
        </w:rPr>
      </w:pPr>
      <w:r w:rsidRPr="005C357C">
        <w:rPr>
          <w:rFonts w:ascii="Times New Roman" w:hAnsi="Times New Roman" w:cs="Times New Roman"/>
          <w:sz w:val="24"/>
          <w:szCs w:val="24"/>
        </w:rPr>
        <w:t xml:space="preserve">1.  Внести    следующие   изменения и дополнения в решение  Думы </w:t>
      </w:r>
      <w:r w:rsidRPr="005C357C">
        <w:rPr>
          <w:rFonts w:ascii="Times New Roman" w:hAnsi="Times New Roman" w:cs="Times New Roman"/>
          <w:iCs/>
          <w:sz w:val="24"/>
          <w:szCs w:val="24"/>
        </w:rPr>
        <w:t xml:space="preserve">Соляновского </w:t>
      </w:r>
      <w:r w:rsidRPr="005C357C">
        <w:rPr>
          <w:rFonts w:ascii="Times New Roman" w:hAnsi="Times New Roman" w:cs="Times New Roman"/>
          <w:sz w:val="24"/>
          <w:szCs w:val="24"/>
        </w:rPr>
        <w:t xml:space="preserve">муниципального образования от 30.12.2015 г. № 86  «О бюджете </w:t>
      </w:r>
      <w:r w:rsidRPr="005C357C">
        <w:rPr>
          <w:rFonts w:ascii="Times New Roman" w:hAnsi="Times New Roman" w:cs="Times New Roman"/>
          <w:iCs/>
          <w:sz w:val="24"/>
          <w:szCs w:val="24"/>
        </w:rPr>
        <w:t xml:space="preserve">Соляновского </w:t>
      </w:r>
      <w:r w:rsidRPr="005C357C">
        <w:rPr>
          <w:rFonts w:ascii="Times New Roman" w:hAnsi="Times New Roman" w:cs="Times New Roman"/>
          <w:sz w:val="24"/>
          <w:szCs w:val="24"/>
        </w:rPr>
        <w:t>муниципального образования на 2016 год» (в редакции решения Думы от  03.2016г. №</w:t>
      </w:r>
      <w:proofErr w:type="gramStart"/>
      <w:r w:rsidRPr="005C357C">
        <w:rPr>
          <w:rFonts w:ascii="Times New Roman" w:hAnsi="Times New Roman" w:cs="Times New Roman"/>
          <w:sz w:val="24"/>
          <w:szCs w:val="24"/>
        </w:rPr>
        <w:t xml:space="preserve"> )</w:t>
      </w:r>
      <w:proofErr w:type="gramEnd"/>
      <w:r w:rsidRPr="005C357C">
        <w:rPr>
          <w:rFonts w:ascii="Times New Roman" w:hAnsi="Times New Roman" w:cs="Times New Roman"/>
          <w:sz w:val="24"/>
          <w:szCs w:val="24"/>
        </w:rPr>
        <w:t>:</w:t>
      </w:r>
    </w:p>
    <w:p w:rsidR="005C357C" w:rsidRPr="005C357C" w:rsidRDefault="005C357C" w:rsidP="005C357C">
      <w:pPr>
        <w:spacing w:after="0" w:line="240" w:lineRule="auto"/>
        <w:ind w:firstLine="708"/>
        <w:jc w:val="both"/>
        <w:rPr>
          <w:rFonts w:ascii="Times New Roman" w:hAnsi="Times New Roman" w:cs="Times New Roman"/>
          <w:sz w:val="24"/>
          <w:szCs w:val="24"/>
        </w:rPr>
      </w:pPr>
      <w:r w:rsidRPr="005C357C">
        <w:rPr>
          <w:rFonts w:ascii="Times New Roman" w:hAnsi="Times New Roman" w:cs="Times New Roman"/>
          <w:sz w:val="24"/>
          <w:szCs w:val="24"/>
        </w:rPr>
        <w:t>1.1 Статью 1 изложить в следующей редакции:</w:t>
      </w:r>
    </w:p>
    <w:p w:rsidR="005C357C" w:rsidRPr="005C357C" w:rsidRDefault="005C357C" w:rsidP="005C357C">
      <w:pPr>
        <w:spacing w:after="0" w:line="240" w:lineRule="auto"/>
        <w:ind w:firstLine="708"/>
        <w:jc w:val="both"/>
        <w:rPr>
          <w:rFonts w:ascii="Times New Roman" w:hAnsi="Times New Roman" w:cs="Times New Roman"/>
          <w:sz w:val="24"/>
          <w:szCs w:val="24"/>
        </w:rPr>
      </w:pPr>
      <w:r w:rsidRPr="005C357C">
        <w:rPr>
          <w:rFonts w:ascii="Times New Roman" w:hAnsi="Times New Roman" w:cs="Times New Roman"/>
          <w:sz w:val="24"/>
          <w:szCs w:val="24"/>
        </w:rPr>
        <w:t>«Статья 1.</w:t>
      </w:r>
    </w:p>
    <w:p w:rsidR="005C357C" w:rsidRPr="005C357C" w:rsidRDefault="005C357C" w:rsidP="005C357C">
      <w:pPr>
        <w:spacing w:after="0" w:line="240" w:lineRule="auto"/>
        <w:ind w:firstLine="708"/>
        <w:jc w:val="both"/>
        <w:rPr>
          <w:rFonts w:ascii="Times New Roman" w:hAnsi="Times New Roman" w:cs="Times New Roman"/>
          <w:sz w:val="24"/>
          <w:szCs w:val="24"/>
        </w:rPr>
      </w:pPr>
      <w:r w:rsidRPr="005C357C">
        <w:rPr>
          <w:rFonts w:ascii="Times New Roman" w:hAnsi="Times New Roman" w:cs="Times New Roman"/>
          <w:sz w:val="24"/>
          <w:szCs w:val="24"/>
        </w:rPr>
        <w:t xml:space="preserve">1. Утвердить основные характеристики бюджета </w:t>
      </w:r>
      <w:r w:rsidRPr="005C357C">
        <w:rPr>
          <w:rFonts w:ascii="Times New Roman" w:hAnsi="Times New Roman" w:cs="Times New Roman"/>
          <w:iCs/>
          <w:sz w:val="24"/>
          <w:szCs w:val="24"/>
        </w:rPr>
        <w:t xml:space="preserve">Соляновского </w:t>
      </w:r>
      <w:r w:rsidRPr="005C357C">
        <w:rPr>
          <w:rFonts w:ascii="Times New Roman" w:hAnsi="Times New Roman" w:cs="Times New Roman"/>
          <w:sz w:val="24"/>
          <w:szCs w:val="24"/>
        </w:rPr>
        <w:t>муниципального образования на 2016 год:</w:t>
      </w:r>
    </w:p>
    <w:p w:rsidR="005C357C" w:rsidRPr="005C357C" w:rsidRDefault="005C357C" w:rsidP="005C357C">
      <w:pPr>
        <w:spacing w:after="0" w:line="240" w:lineRule="auto"/>
        <w:ind w:firstLine="708"/>
        <w:jc w:val="both"/>
        <w:rPr>
          <w:rFonts w:ascii="Times New Roman" w:hAnsi="Times New Roman" w:cs="Times New Roman"/>
          <w:sz w:val="24"/>
          <w:szCs w:val="24"/>
        </w:rPr>
      </w:pPr>
      <w:r w:rsidRPr="005C357C">
        <w:rPr>
          <w:rFonts w:ascii="Times New Roman" w:hAnsi="Times New Roman" w:cs="Times New Roman"/>
          <w:sz w:val="24"/>
          <w:szCs w:val="24"/>
        </w:rPr>
        <w:t xml:space="preserve"> по доходам в сумме 4 517 000 рублей, в том числе безвозмездные поступления в сумме 3 443 797,67 рублей, из них объём межбюджетных трансфертов из областного бюджета и бюджета муниципального района в сумме  3 422 800 рублей;</w:t>
      </w:r>
    </w:p>
    <w:p w:rsidR="005C357C" w:rsidRPr="005C357C" w:rsidRDefault="005C357C" w:rsidP="005C357C">
      <w:pPr>
        <w:spacing w:after="0" w:line="240" w:lineRule="auto"/>
        <w:ind w:firstLine="708"/>
        <w:jc w:val="both"/>
        <w:rPr>
          <w:rFonts w:ascii="Times New Roman" w:hAnsi="Times New Roman" w:cs="Times New Roman"/>
          <w:sz w:val="24"/>
          <w:szCs w:val="24"/>
        </w:rPr>
      </w:pPr>
      <w:r w:rsidRPr="005C357C">
        <w:rPr>
          <w:rFonts w:ascii="Times New Roman" w:hAnsi="Times New Roman" w:cs="Times New Roman"/>
          <w:sz w:val="24"/>
          <w:szCs w:val="24"/>
        </w:rPr>
        <w:t xml:space="preserve"> по расходам в сумме  5 728 000 рублей.</w:t>
      </w:r>
    </w:p>
    <w:p w:rsidR="005C357C" w:rsidRPr="005C357C" w:rsidRDefault="005C357C" w:rsidP="005C357C">
      <w:pPr>
        <w:spacing w:after="0" w:line="240" w:lineRule="auto"/>
        <w:ind w:firstLine="708"/>
        <w:jc w:val="both"/>
        <w:rPr>
          <w:rFonts w:ascii="Times New Roman" w:hAnsi="Times New Roman" w:cs="Times New Roman"/>
          <w:sz w:val="24"/>
          <w:szCs w:val="24"/>
        </w:rPr>
      </w:pPr>
      <w:r w:rsidRPr="005C357C">
        <w:rPr>
          <w:rFonts w:ascii="Times New Roman" w:hAnsi="Times New Roman" w:cs="Times New Roman"/>
          <w:sz w:val="24"/>
          <w:szCs w:val="24"/>
        </w:rPr>
        <w:t xml:space="preserve"> размер дефицита в сумме 1 211 000 рублей или 112,8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1 176 000 рублей. Дефицит местного бюджета без учета сумм остатков составит 35 тыс</w:t>
      </w:r>
      <w:proofErr w:type="gramStart"/>
      <w:r w:rsidRPr="005C357C">
        <w:rPr>
          <w:rFonts w:ascii="Times New Roman" w:hAnsi="Times New Roman" w:cs="Times New Roman"/>
          <w:sz w:val="24"/>
          <w:szCs w:val="24"/>
        </w:rPr>
        <w:t>.р</w:t>
      </w:r>
      <w:proofErr w:type="gramEnd"/>
      <w:r w:rsidRPr="005C357C">
        <w:rPr>
          <w:rFonts w:ascii="Times New Roman" w:hAnsi="Times New Roman" w:cs="Times New Roman"/>
          <w:sz w:val="24"/>
          <w:szCs w:val="24"/>
        </w:rPr>
        <w:t>ублей и 3,3 % ».</w:t>
      </w:r>
    </w:p>
    <w:p w:rsidR="005C357C" w:rsidRPr="005C357C" w:rsidRDefault="005C357C" w:rsidP="005C357C">
      <w:pPr>
        <w:spacing w:after="0" w:line="240" w:lineRule="auto"/>
        <w:jc w:val="both"/>
        <w:rPr>
          <w:rFonts w:ascii="Times New Roman" w:hAnsi="Times New Roman" w:cs="Times New Roman"/>
          <w:sz w:val="24"/>
          <w:szCs w:val="24"/>
        </w:rPr>
      </w:pPr>
      <w:r w:rsidRPr="005C357C">
        <w:rPr>
          <w:rFonts w:ascii="Times New Roman" w:hAnsi="Times New Roman" w:cs="Times New Roman"/>
          <w:sz w:val="24"/>
          <w:szCs w:val="24"/>
        </w:rPr>
        <w:t xml:space="preserve">      </w:t>
      </w:r>
    </w:p>
    <w:p w:rsidR="005C357C" w:rsidRPr="005C357C" w:rsidRDefault="005C357C" w:rsidP="005C357C">
      <w:pPr>
        <w:spacing w:after="0" w:line="240" w:lineRule="auto"/>
        <w:ind w:firstLine="709"/>
        <w:jc w:val="both"/>
        <w:rPr>
          <w:rFonts w:ascii="Times New Roman" w:hAnsi="Times New Roman" w:cs="Times New Roman"/>
          <w:sz w:val="24"/>
          <w:szCs w:val="24"/>
        </w:rPr>
      </w:pPr>
      <w:r w:rsidRPr="005C357C">
        <w:rPr>
          <w:rFonts w:ascii="Times New Roman" w:hAnsi="Times New Roman" w:cs="Times New Roman"/>
          <w:sz w:val="24"/>
          <w:szCs w:val="24"/>
        </w:rPr>
        <w:t>1.2 Статью 10 изложить в следующей редакции:</w:t>
      </w:r>
    </w:p>
    <w:p w:rsidR="005C357C" w:rsidRPr="005C357C" w:rsidRDefault="005C357C" w:rsidP="005C357C">
      <w:pPr>
        <w:spacing w:after="0" w:line="240" w:lineRule="auto"/>
        <w:jc w:val="both"/>
        <w:rPr>
          <w:rFonts w:ascii="Times New Roman" w:hAnsi="Times New Roman" w:cs="Times New Roman"/>
          <w:sz w:val="24"/>
          <w:szCs w:val="24"/>
        </w:rPr>
      </w:pPr>
      <w:r w:rsidRPr="005C357C">
        <w:rPr>
          <w:rFonts w:ascii="Times New Roman" w:hAnsi="Times New Roman" w:cs="Times New Roman"/>
          <w:sz w:val="24"/>
          <w:szCs w:val="24"/>
        </w:rPr>
        <w:t xml:space="preserve">           Утвердить объем межбюджетных трансфертов, передаваемых другим бюджетам бюджетной системы Российской Федерации в 2016 году в размере 417,8 тыс</w:t>
      </w:r>
      <w:proofErr w:type="gramStart"/>
      <w:r w:rsidRPr="005C357C">
        <w:rPr>
          <w:rFonts w:ascii="Times New Roman" w:hAnsi="Times New Roman" w:cs="Times New Roman"/>
          <w:sz w:val="24"/>
          <w:szCs w:val="24"/>
        </w:rPr>
        <w:t>.р</w:t>
      </w:r>
      <w:proofErr w:type="gramEnd"/>
      <w:r w:rsidRPr="005C357C">
        <w:rPr>
          <w:rFonts w:ascii="Times New Roman" w:hAnsi="Times New Roman" w:cs="Times New Roman"/>
          <w:sz w:val="24"/>
          <w:szCs w:val="24"/>
        </w:rPr>
        <w:t xml:space="preserve">ублей.     </w:t>
      </w:r>
    </w:p>
    <w:p w:rsidR="005C357C" w:rsidRPr="005C357C" w:rsidRDefault="005C357C" w:rsidP="005C357C">
      <w:pPr>
        <w:spacing w:after="0" w:line="240" w:lineRule="auto"/>
        <w:jc w:val="both"/>
        <w:rPr>
          <w:rFonts w:ascii="Times New Roman" w:hAnsi="Times New Roman" w:cs="Times New Roman"/>
          <w:sz w:val="24"/>
          <w:szCs w:val="24"/>
        </w:rPr>
      </w:pPr>
      <w:r w:rsidRPr="005C357C">
        <w:rPr>
          <w:rFonts w:ascii="Times New Roman" w:hAnsi="Times New Roman" w:cs="Times New Roman"/>
          <w:sz w:val="24"/>
          <w:szCs w:val="24"/>
        </w:rPr>
        <w:lastRenderedPageBreak/>
        <w:t xml:space="preserve">          </w:t>
      </w:r>
    </w:p>
    <w:p w:rsidR="005C357C" w:rsidRPr="005C357C" w:rsidRDefault="005C357C" w:rsidP="005C357C">
      <w:pPr>
        <w:spacing w:after="0" w:line="240" w:lineRule="auto"/>
        <w:jc w:val="both"/>
        <w:rPr>
          <w:rFonts w:ascii="Times New Roman" w:hAnsi="Times New Roman" w:cs="Times New Roman"/>
          <w:sz w:val="24"/>
          <w:szCs w:val="24"/>
        </w:rPr>
      </w:pPr>
      <w:r w:rsidRPr="005C357C">
        <w:rPr>
          <w:rFonts w:ascii="Times New Roman" w:hAnsi="Times New Roman" w:cs="Times New Roman"/>
          <w:sz w:val="24"/>
          <w:szCs w:val="24"/>
        </w:rPr>
        <w:t xml:space="preserve">            1.3.  Приложения 1,4,6, изложить в новой редакции (прилагаются).</w:t>
      </w:r>
    </w:p>
    <w:p w:rsidR="005C357C" w:rsidRPr="005C357C" w:rsidRDefault="005C357C" w:rsidP="005C357C">
      <w:pPr>
        <w:spacing w:after="0" w:line="240" w:lineRule="auto"/>
        <w:jc w:val="both"/>
        <w:rPr>
          <w:rFonts w:ascii="Times New Roman" w:hAnsi="Times New Roman" w:cs="Times New Roman"/>
          <w:sz w:val="24"/>
          <w:szCs w:val="24"/>
        </w:rPr>
      </w:pPr>
    </w:p>
    <w:p w:rsidR="005C357C" w:rsidRPr="005C357C" w:rsidRDefault="005C357C" w:rsidP="005C357C">
      <w:pPr>
        <w:spacing w:after="0" w:line="240" w:lineRule="auto"/>
        <w:jc w:val="both"/>
        <w:rPr>
          <w:rFonts w:ascii="Times New Roman" w:hAnsi="Times New Roman" w:cs="Times New Roman"/>
          <w:sz w:val="24"/>
          <w:szCs w:val="24"/>
        </w:rPr>
      </w:pPr>
      <w:r w:rsidRPr="005C357C">
        <w:rPr>
          <w:rFonts w:ascii="Times New Roman" w:hAnsi="Times New Roman" w:cs="Times New Roman"/>
          <w:sz w:val="24"/>
          <w:szCs w:val="24"/>
        </w:rPr>
        <w:t xml:space="preserve">          2. Опубликовать настоящее решение в порядке, установленном Уставом </w:t>
      </w:r>
      <w:r w:rsidRPr="005C357C">
        <w:rPr>
          <w:rFonts w:ascii="Times New Roman" w:hAnsi="Times New Roman" w:cs="Times New Roman"/>
          <w:iCs/>
          <w:sz w:val="24"/>
          <w:szCs w:val="24"/>
        </w:rPr>
        <w:t xml:space="preserve">Соляновского </w:t>
      </w:r>
      <w:r w:rsidRPr="005C357C">
        <w:rPr>
          <w:rFonts w:ascii="Times New Roman" w:hAnsi="Times New Roman" w:cs="Times New Roman"/>
          <w:sz w:val="24"/>
          <w:szCs w:val="24"/>
        </w:rPr>
        <w:t>муниципального образования.</w:t>
      </w:r>
    </w:p>
    <w:p w:rsidR="0088728F" w:rsidRPr="005C357C" w:rsidRDefault="0088728F" w:rsidP="005C357C">
      <w:pPr>
        <w:spacing w:after="0" w:line="240" w:lineRule="auto"/>
        <w:rPr>
          <w:rFonts w:ascii="Times New Roman" w:hAnsi="Times New Roman" w:cs="Times New Roman"/>
          <w:sz w:val="24"/>
          <w:szCs w:val="24"/>
        </w:rPr>
      </w:pPr>
    </w:p>
    <w:p w:rsidR="005C357C" w:rsidRPr="005C357C" w:rsidRDefault="005C357C" w:rsidP="005C357C">
      <w:pPr>
        <w:spacing w:after="0" w:line="240" w:lineRule="auto"/>
        <w:rPr>
          <w:rFonts w:ascii="Times New Roman" w:hAnsi="Times New Roman" w:cs="Times New Roman"/>
          <w:sz w:val="24"/>
          <w:szCs w:val="24"/>
        </w:rPr>
      </w:pPr>
    </w:p>
    <w:p w:rsidR="005C357C" w:rsidRPr="005C357C" w:rsidRDefault="005C357C" w:rsidP="005C357C">
      <w:pPr>
        <w:spacing w:after="0" w:line="240" w:lineRule="auto"/>
        <w:rPr>
          <w:rFonts w:ascii="Times New Roman" w:hAnsi="Times New Roman" w:cs="Times New Roman"/>
          <w:sz w:val="24"/>
          <w:szCs w:val="24"/>
        </w:rPr>
      </w:pPr>
    </w:p>
    <w:p w:rsidR="005C357C" w:rsidRPr="005C357C" w:rsidRDefault="005C357C"/>
    <w:p w:rsidR="005C357C" w:rsidRPr="005C357C" w:rsidRDefault="005C357C" w:rsidP="005C357C">
      <w:pPr>
        <w:spacing w:after="0" w:line="240" w:lineRule="auto"/>
        <w:jc w:val="both"/>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Глава Соляновского</w:t>
      </w:r>
    </w:p>
    <w:p w:rsidR="005C357C" w:rsidRPr="005C357C" w:rsidRDefault="005C357C" w:rsidP="005C357C">
      <w:pPr>
        <w:spacing w:after="0" w:line="240" w:lineRule="auto"/>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муниципального образования,</w:t>
      </w:r>
    </w:p>
    <w:p w:rsidR="005C357C" w:rsidRPr="005C357C" w:rsidRDefault="005C357C" w:rsidP="005C357C">
      <w:pPr>
        <w:spacing w:after="0" w:line="240" w:lineRule="auto"/>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Председатель</w:t>
      </w:r>
    </w:p>
    <w:p w:rsidR="005C357C" w:rsidRPr="005C357C" w:rsidRDefault="005C357C" w:rsidP="005C357C">
      <w:pPr>
        <w:spacing w:after="0" w:line="240" w:lineRule="auto"/>
        <w:jc w:val="both"/>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 xml:space="preserve">Думы Соляновского </w:t>
      </w:r>
    </w:p>
    <w:p w:rsidR="005C357C" w:rsidRPr="005C357C" w:rsidRDefault="005C357C" w:rsidP="005C357C">
      <w:pPr>
        <w:spacing w:after="0" w:line="240" w:lineRule="auto"/>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муниципального образования                                                                       Ю.Л.Донской</w:t>
      </w:r>
    </w:p>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Default="005C357C"/>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lastRenderedPageBreak/>
        <w:t>Приложение № 1</w:t>
      </w:r>
    </w:p>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                                                                                   к решению  Думы Соляновского</w:t>
      </w:r>
    </w:p>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                                                                                муниципального образования  </w:t>
      </w:r>
    </w:p>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от </w:t>
      </w:r>
      <w:r w:rsidR="00483B1B">
        <w:rPr>
          <w:rFonts w:ascii="Times New Roman" w:hAnsi="Times New Roman" w:cs="Times New Roman"/>
          <w:sz w:val="20"/>
          <w:szCs w:val="20"/>
        </w:rPr>
        <w:t>31.</w:t>
      </w:r>
      <w:smartTag w:uri="urn:schemas-microsoft-com:office:smarttags" w:element="metricconverter">
        <w:smartTagPr>
          <w:attr w:name="ProductID" w:val="03.2016 г"/>
        </w:smartTagPr>
        <w:r w:rsidRPr="00483B1B">
          <w:rPr>
            <w:rFonts w:ascii="Times New Roman" w:eastAsia="Times New Roman" w:hAnsi="Times New Roman" w:cs="Times New Roman"/>
            <w:sz w:val="20"/>
            <w:szCs w:val="20"/>
          </w:rPr>
          <w:t>03.2016 г</w:t>
        </w:r>
      </w:smartTag>
      <w:r w:rsidRPr="00483B1B">
        <w:rPr>
          <w:rFonts w:ascii="Times New Roman" w:eastAsia="Times New Roman" w:hAnsi="Times New Roman" w:cs="Times New Roman"/>
          <w:sz w:val="20"/>
          <w:szCs w:val="20"/>
        </w:rPr>
        <w:t xml:space="preserve">. № </w:t>
      </w:r>
      <w:r w:rsidR="00483B1B">
        <w:rPr>
          <w:rFonts w:ascii="Times New Roman" w:hAnsi="Times New Roman" w:cs="Times New Roman"/>
          <w:sz w:val="20"/>
          <w:szCs w:val="20"/>
        </w:rPr>
        <w:t>92</w:t>
      </w:r>
    </w:p>
    <w:p w:rsidR="005C357C" w:rsidRPr="005C357C" w:rsidRDefault="005C357C" w:rsidP="005C357C">
      <w:pPr>
        <w:spacing w:after="0" w:line="240" w:lineRule="auto"/>
        <w:jc w:val="right"/>
        <w:rPr>
          <w:rFonts w:ascii="Arial" w:eastAsia="Times New Roman" w:hAnsi="Arial" w:cs="Arial"/>
          <w:sz w:val="16"/>
          <w:szCs w:val="16"/>
        </w:rPr>
      </w:pPr>
    </w:p>
    <w:p w:rsidR="005C357C" w:rsidRPr="00483B1B" w:rsidRDefault="005C357C" w:rsidP="00483B1B">
      <w:pPr>
        <w:autoSpaceDE w:val="0"/>
        <w:autoSpaceDN w:val="0"/>
        <w:adjustRightInd w:val="0"/>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 xml:space="preserve">Доходы  бюджета  Соляновского  муниципального образования </w:t>
      </w:r>
      <w:proofErr w:type="gramStart"/>
      <w:r w:rsidRPr="00483B1B">
        <w:rPr>
          <w:rFonts w:ascii="Times New Roman" w:eastAsia="Times New Roman" w:hAnsi="Times New Roman" w:cs="Times New Roman"/>
          <w:b/>
          <w:bCs/>
          <w:sz w:val="20"/>
          <w:szCs w:val="20"/>
        </w:rPr>
        <w:t>на</w:t>
      </w:r>
      <w:proofErr w:type="gramEnd"/>
    </w:p>
    <w:p w:rsidR="005C357C" w:rsidRPr="00483B1B" w:rsidRDefault="005C357C" w:rsidP="00483B1B">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83B1B">
        <w:rPr>
          <w:rFonts w:ascii="Times New Roman" w:eastAsia="Times New Roman" w:hAnsi="Times New Roman" w:cs="Times New Roman"/>
          <w:b/>
          <w:bCs/>
          <w:color w:val="000000"/>
          <w:sz w:val="20"/>
          <w:szCs w:val="20"/>
        </w:rPr>
        <w:t>2016 год</w:t>
      </w:r>
    </w:p>
    <w:tbl>
      <w:tblPr>
        <w:tblW w:w="9600" w:type="dxa"/>
        <w:tblInd w:w="-176" w:type="dxa"/>
        <w:tblLook w:val="0000"/>
      </w:tblPr>
      <w:tblGrid>
        <w:gridCol w:w="5246"/>
        <w:gridCol w:w="2778"/>
        <w:gridCol w:w="1576"/>
      </w:tblGrid>
      <w:tr w:rsidR="005C357C" w:rsidRPr="00483B1B" w:rsidTr="00483B1B">
        <w:trPr>
          <w:trHeight w:val="405"/>
        </w:trPr>
        <w:tc>
          <w:tcPr>
            <w:tcW w:w="8024" w:type="dxa"/>
            <w:gridSpan w:val="2"/>
            <w:tcBorders>
              <w:top w:val="nil"/>
              <w:left w:val="nil"/>
              <w:bottom w:val="single" w:sz="4" w:space="0" w:color="auto"/>
              <w:right w:val="nil"/>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Единица измерения руб.</w:t>
            </w:r>
          </w:p>
        </w:tc>
        <w:tc>
          <w:tcPr>
            <w:tcW w:w="1576" w:type="dxa"/>
            <w:tcBorders>
              <w:top w:val="nil"/>
              <w:left w:val="nil"/>
              <w:bottom w:val="single" w:sz="4" w:space="0" w:color="auto"/>
              <w:right w:val="nil"/>
            </w:tcBorders>
            <w:shd w:val="clear" w:color="auto" w:fill="auto"/>
            <w:noWrap/>
            <w:vAlign w:val="bottom"/>
          </w:tcPr>
          <w:p w:rsidR="005C357C" w:rsidRPr="00483B1B" w:rsidRDefault="005C357C" w:rsidP="005C357C">
            <w:pPr>
              <w:spacing w:after="0" w:line="240" w:lineRule="auto"/>
              <w:rPr>
                <w:rFonts w:ascii="Times New Roman" w:eastAsia="Times New Roman" w:hAnsi="Times New Roman" w:cs="Times New Roman"/>
                <w:sz w:val="20"/>
                <w:szCs w:val="20"/>
              </w:rPr>
            </w:pPr>
          </w:p>
        </w:tc>
      </w:tr>
      <w:tr w:rsidR="005C357C" w:rsidRPr="00483B1B" w:rsidTr="00483B1B">
        <w:trPr>
          <w:trHeight w:val="252"/>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Наименование доходов</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Код дохода по бюджетной классификации</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Сумма</w:t>
            </w:r>
          </w:p>
        </w:tc>
      </w:tr>
      <w:tr w:rsidR="005C357C" w:rsidRPr="00483B1B" w:rsidTr="00483B1B">
        <w:trPr>
          <w:trHeight w:val="252"/>
        </w:trPr>
        <w:tc>
          <w:tcPr>
            <w:tcW w:w="5246" w:type="dxa"/>
            <w:tcBorders>
              <w:top w:val="nil"/>
              <w:left w:val="single" w:sz="4" w:space="0" w:color="auto"/>
              <w:bottom w:val="single" w:sz="4" w:space="0" w:color="auto"/>
              <w:right w:val="single" w:sz="4" w:space="0" w:color="auto"/>
            </w:tcBorders>
            <w:shd w:val="clear" w:color="auto" w:fill="auto"/>
            <w:noWrap/>
            <w:vAlign w:val="center"/>
          </w:tcPr>
          <w:p w:rsidR="005C357C" w:rsidRPr="00483B1B" w:rsidRDefault="005C357C" w:rsidP="005C357C">
            <w:pPr>
              <w:spacing w:after="0" w:line="240" w:lineRule="auto"/>
              <w:jc w:val="center"/>
              <w:rPr>
                <w:rFonts w:ascii="Times New Roman" w:hAnsi="Times New Roman" w:cs="Times New Roman"/>
                <w:sz w:val="20"/>
                <w:szCs w:val="20"/>
              </w:rPr>
            </w:pPr>
            <w:r w:rsidRPr="00483B1B">
              <w:rPr>
                <w:rFonts w:ascii="Times New Roman" w:hAnsi="Times New Roman" w:cs="Times New Roman"/>
                <w:sz w:val="20"/>
                <w:szCs w:val="20"/>
              </w:rPr>
              <w:t>1</w:t>
            </w:r>
          </w:p>
        </w:tc>
        <w:tc>
          <w:tcPr>
            <w:tcW w:w="2778" w:type="dxa"/>
            <w:tcBorders>
              <w:top w:val="nil"/>
              <w:left w:val="nil"/>
              <w:bottom w:val="single" w:sz="4" w:space="0" w:color="auto"/>
              <w:right w:val="single" w:sz="4" w:space="0" w:color="auto"/>
            </w:tcBorders>
            <w:shd w:val="clear" w:color="auto" w:fill="auto"/>
            <w:noWrap/>
            <w:vAlign w:val="center"/>
          </w:tcPr>
          <w:p w:rsidR="005C357C" w:rsidRPr="00483B1B" w:rsidRDefault="005C357C" w:rsidP="005C357C">
            <w:pPr>
              <w:spacing w:after="0" w:line="240" w:lineRule="auto"/>
              <w:jc w:val="center"/>
              <w:rPr>
                <w:rFonts w:ascii="Times New Roman" w:hAnsi="Times New Roman" w:cs="Times New Roman"/>
                <w:sz w:val="20"/>
                <w:szCs w:val="20"/>
              </w:rPr>
            </w:pPr>
            <w:r w:rsidRPr="00483B1B">
              <w:rPr>
                <w:rFonts w:ascii="Times New Roman" w:hAnsi="Times New Roman" w:cs="Times New Roman"/>
                <w:sz w:val="20"/>
                <w:szCs w:val="20"/>
              </w:rPr>
              <w:t>2</w:t>
            </w:r>
          </w:p>
        </w:tc>
        <w:tc>
          <w:tcPr>
            <w:tcW w:w="1576" w:type="dxa"/>
            <w:tcBorders>
              <w:top w:val="nil"/>
              <w:left w:val="nil"/>
              <w:bottom w:val="single" w:sz="4" w:space="0" w:color="auto"/>
              <w:right w:val="single" w:sz="4" w:space="0" w:color="auto"/>
            </w:tcBorders>
            <w:shd w:val="clear" w:color="auto" w:fill="auto"/>
            <w:noWrap/>
            <w:vAlign w:val="center"/>
          </w:tcPr>
          <w:p w:rsidR="005C357C" w:rsidRPr="00483B1B" w:rsidRDefault="005C357C" w:rsidP="005C357C">
            <w:pPr>
              <w:spacing w:after="0" w:line="240" w:lineRule="auto"/>
              <w:jc w:val="center"/>
              <w:rPr>
                <w:rFonts w:ascii="Times New Roman" w:hAnsi="Times New Roman" w:cs="Times New Roman"/>
                <w:sz w:val="20"/>
                <w:szCs w:val="20"/>
              </w:rPr>
            </w:pPr>
            <w:r w:rsidRPr="00483B1B">
              <w:rPr>
                <w:rFonts w:ascii="Times New Roman" w:hAnsi="Times New Roman" w:cs="Times New Roman"/>
                <w:sz w:val="20"/>
                <w:szCs w:val="20"/>
              </w:rPr>
              <w:t>3</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НАЛОГОВЫЕ И НЕНАЛОГОВЫЕ ДОХОДЫ</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000 10000000000000 000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1 073 202,33</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НАЛОГИ НА ПРИБЫЛЬ, ДОХОДЫ</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182 10100000000000 000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260 000,00</w:t>
            </w:r>
          </w:p>
        </w:tc>
      </w:tr>
      <w:tr w:rsidR="005C357C" w:rsidRPr="00483B1B" w:rsidTr="00483B1B">
        <w:trPr>
          <w:trHeight w:val="28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i/>
                <w:iCs/>
                <w:sz w:val="20"/>
                <w:szCs w:val="20"/>
              </w:rPr>
            </w:pPr>
            <w:bookmarkStart w:id="0" w:name="RANGE!A16:B17"/>
            <w:r w:rsidRPr="00483B1B">
              <w:rPr>
                <w:rFonts w:ascii="Times New Roman" w:eastAsia="Times New Roman" w:hAnsi="Times New Roman" w:cs="Times New Roman"/>
                <w:b/>
                <w:bCs/>
                <w:i/>
                <w:iCs/>
                <w:sz w:val="20"/>
                <w:szCs w:val="20"/>
              </w:rPr>
              <w:t>Налог на доходы физических лиц</w:t>
            </w:r>
            <w:bookmarkEnd w:id="0"/>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182 10102000010000 000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260 000,00</w:t>
            </w:r>
          </w:p>
        </w:tc>
      </w:tr>
      <w:tr w:rsidR="005C357C" w:rsidRPr="00483B1B" w:rsidTr="00483B1B">
        <w:trPr>
          <w:trHeight w:val="79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182 10102010010000 110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260 000,00</w:t>
            </w:r>
          </w:p>
        </w:tc>
      </w:tr>
      <w:tr w:rsidR="005C357C" w:rsidRPr="00483B1B" w:rsidTr="00483B1B">
        <w:trPr>
          <w:trHeight w:val="45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100 10300000000000 000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722 300,00</w:t>
            </w:r>
          </w:p>
        </w:tc>
      </w:tr>
      <w:tr w:rsidR="005C357C" w:rsidRPr="00483B1B" w:rsidTr="00483B1B">
        <w:trPr>
          <w:trHeight w:val="93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sidRPr="00483B1B">
              <w:rPr>
                <w:rFonts w:ascii="Times New Roman" w:eastAsia="Times New Roman" w:hAnsi="Times New Roman" w:cs="Times New Roman"/>
                <w:i/>
                <w:iCs/>
                <w:sz w:val="20"/>
                <w:szCs w:val="20"/>
              </w:rPr>
              <w:t>в</w:t>
            </w:r>
            <w:proofErr w:type="spellEnd"/>
            <w:proofErr w:type="gramEnd"/>
            <w:r w:rsidRPr="00483B1B">
              <w:rPr>
                <w:rFonts w:ascii="Times New Roman" w:eastAsia="Times New Roman" w:hAnsi="Times New Roman" w:cs="Times New Roman"/>
                <w:i/>
                <w:iCs/>
                <w:sz w:val="20"/>
                <w:szCs w:val="20"/>
              </w:rPr>
              <w:t xml:space="preserve"> местные бюджеты</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100 10302230010000 110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256 300,00</w:t>
            </w:r>
          </w:p>
        </w:tc>
      </w:tr>
      <w:tr w:rsidR="005C357C" w:rsidRPr="00483B1B" w:rsidTr="00483B1B">
        <w:trPr>
          <w:trHeight w:val="112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Доходы от уплаты акцизов на моторные масла для дизельных и (или) карбюраторных (</w:t>
            </w:r>
            <w:proofErr w:type="spellStart"/>
            <w:r w:rsidRPr="00483B1B">
              <w:rPr>
                <w:rFonts w:ascii="Times New Roman" w:eastAsia="Times New Roman" w:hAnsi="Times New Roman" w:cs="Times New Roman"/>
                <w:i/>
                <w:iCs/>
                <w:sz w:val="20"/>
                <w:szCs w:val="20"/>
              </w:rPr>
              <w:t>инжекторных</w:t>
            </w:r>
            <w:proofErr w:type="spellEnd"/>
            <w:r w:rsidRPr="00483B1B">
              <w:rPr>
                <w:rFonts w:ascii="Times New Roman" w:eastAsia="Times New Roman" w:hAnsi="Times New Roman" w:cs="Times New Roman"/>
                <w:i/>
                <w:i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100 10302240010000 110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3 900,00</w:t>
            </w:r>
          </w:p>
        </w:tc>
      </w:tr>
      <w:tr w:rsidR="005C357C" w:rsidRPr="00483B1B" w:rsidTr="00483B1B">
        <w:trPr>
          <w:trHeight w:val="90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 xml:space="preserve">Доходы от уплаты акцизов на автомобильный бензин, </w:t>
            </w:r>
            <w:proofErr w:type="spellStart"/>
            <w:r w:rsidRPr="00483B1B">
              <w:rPr>
                <w:rFonts w:ascii="Times New Roman" w:eastAsia="Times New Roman" w:hAnsi="Times New Roman" w:cs="Times New Roman"/>
                <w:i/>
                <w:iCs/>
                <w:sz w:val="20"/>
                <w:szCs w:val="20"/>
              </w:rPr>
              <w:t>родлежащие</w:t>
            </w:r>
            <w:proofErr w:type="spellEnd"/>
            <w:r w:rsidRPr="00483B1B">
              <w:rPr>
                <w:rFonts w:ascii="Times New Roman" w:eastAsia="Times New Roman" w:hAnsi="Times New Roman" w:cs="Times New Roman"/>
                <w:i/>
                <w:iCs/>
                <w:sz w:val="20"/>
                <w:szCs w:val="20"/>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100 10302250010000 110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559 300,00</w:t>
            </w:r>
          </w:p>
        </w:tc>
      </w:tr>
      <w:tr w:rsidR="005C357C" w:rsidRPr="00483B1B" w:rsidTr="00483B1B">
        <w:trPr>
          <w:trHeight w:val="414"/>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100 10302260010000 110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-97 200,00</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НАЛОГИ НА ИМУЩЕСТВО</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182 10600000000000 000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34 000,00</w:t>
            </w:r>
          </w:p>
        </w:tc>
      </w:tr>
      <w:tr w:rsidR="005C357C" w:rsidRPr="00483B1B" w:rsidTr="00483B1B">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Налог на имущество физических лиц</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182 10601000000000 110</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34 000,00</w:t>
            </w:r>
          </w:p>
        </w:tc>
      </w:tr>
      <w:tr w:rsidR="005C357C" w:rsidRPr="00483B1B" w:rsidTr="00483B1B">
        <w:trPr>
          <w:trHeight w:val="645"/>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78" w:type="dxa"/>
            <w:tcBorders>
              <w:top w:val="single" w:sz="4" w:space="0" w:color="auto"/>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182 10601030100000 110</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34 000,00</w:t>
            </w:r>
          </w:p>
        </w:tc>
      </w:tr>
      <w:tr w:rsidR="005C357C" w:rsidRPr="00483B1B" w:rsidTr="00483B1B">
        <w:trPr>
          <w:trHeight w:val="67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182 10601030101000 110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34 000,00</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Земельный налог</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182 10606000000000 110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35 000,00</w:t>
            </w:r>
          </w:p>
        </w:tc>
      </w:tr>
      <w:tr w:rsidR="005C357C" w:rsidRPr="00483B1B" w:rsidTr="00483B1B">
        <w:trPr>
          <w:trHeight w:val="510"/>
        </w:trPr>
        <w:tc>
          <w:tcPr>
            <w:tcW w:w="5246" w:type="dxa"/>
            <w:tcBorders>
              <w:top w:val="nil"/>
              <w:left w:val="single" w:sz="4" w:space="0" w:color="auto"/>
              <w:bottom w:val="single" w:sz="4" w:space="0" w:color="auto"/>
              <w:right w:val="single" w:sz="4" w:space="0" w:color="auto"/>
            </w:tcBorders>
            <w:shd w:val="clear" w:color="auto" w:fill="auto"/>
            <w:vAlign w:val="center"/>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182 10606033100000 110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2 000,00</w:t>
            </w:r>
          </w:p>
        </w:tc>
      </w:tr>
      <w:tr w:rsidR="005C357C" w:rsidRPr="00483B1B" w:rsidTr="00A47AE8">
        <w:trPr>
          <w:trHeight w:val="510"/>
        </w:trPr>
        <w:tc>
          <w:tcPr>
            <w:tcW w:w="5246" w:type="dxa"/>
            <w:tcBorders>
              <w:top w:val="nil"/>
              <w:left w:val="single" w:sz="4" w:space="0" w:color="auto"/>
              <w:bottom w:val="single" w:sz="4" w:space="0" w:color="auto"/>
              <w:right w:val="single" w:sz="4" w:space="0" w:color="auto"/>
            </w:tcBorders>
            <w:shd w:val="clear" w:color="auto" w:fill="auto"/>
            <w:vAlign w:val="center"/>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182 10606043100000 110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33 000,00</w:t>
            </w:r>
          </w:p>
        </w:tc>
      </w:tr>
      <w:tr w:rsidR="005C357C" w:rsidRPr="00483B1B" w:rsidTr="00A47AE8">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lastRenderedPageBreak/>
              <w:t>ГОСУДАРСТВЕННАЯ ПОШЛИНА</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960 10800000000000 000</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8 902,33</w:t>
            </w:r>
          </w:p>
        </w:tc>
      </w:tr>
      <w:tr w:rsidR="005C357C" w:rsidRPr="00483B1B" w:rsidTr="00A47AE8">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78" w:type="dxa"/>
            <w:tcBorders>
              <w:top w:val="single" w:sz="4" w:space="0" w:color="auto"/>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960 10804000010000 110</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8 902,33</w:t>
            </w:r>
          </w:p>
        </w:tc>
      </w:tr>
      <w:tr w:rsidR="005C357C" w:rsidRPr="00483B1B" w:rsidTr="00483B1B">
        <w:trPr>
          <w:trHeight w:val="90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960 10804020010000 110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8 902,33</w:t>
            </w:r>
          </w:p>
        </w:tc>
      </w:tr>
      <w:tr w:rsidR="005C357C" w:rsidRPr="00483B1B" w:rsidTr="00483B1B">
        <w:trPr>
          <w:trHeight w:val="45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ДОХОДЫ ОТ ОКАЗАНИЯ ПЛАТНЫХ УСЛУГ И КОМПЕНСАЦИИ ЗАТРАТ ГОСУДАРСТВА</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960 11300000000000 000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13 000,00</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Доходы от оказания услуг или компенсации затрат государства</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960 11301000000000 000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13 000,00</w:t>
            </w:r>
          </w:p>
        </w:tc>
      </w:tr>
      <w:tr w:rsidR="005C357C" w:rsidRPr="00483B1B" w:rsidTr="00483B1B">
        <w:trPr>
          <w:trHeight w:val="45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Прочие доходы от оказания платных услуг (работ) получателями средств бюджетов сельских поселений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960 11301995100000 130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13 000,00</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БЕЗВОЗМЕЗДНЫЕ ПОСТУПЛЕНИЯ</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000 20000000000000 000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3 443 797,67</w:t>
            </w:r>
          </w:p>
        </w:tc>
      </w:tr>
      <w:tr w:rsidR="005C357C" w:rsidRPr="00483B1B" w:rsidTr="00483B1B">
        <w:trPr>
          <w:trHeight w:val="45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000 20200000000000 000</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3 422 800,00</w:t>
            </w:r>
          </w:p>
        </w:tc>
      </w:tr>
      <w:tr w:rsidR="005C357C" w:rsidRPr="00483B1B" w:rsidTr="00483B1B">
        <w:trPr>
          <w:trHeight w:val="43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i/>
                <w:iCs/>
                <w:sz w:val="20"/>
                <w:szCs w:val="20"/>
              </w:rPr>
            </w:pPr>
            <w:r w:rsidRPr="00483B1B">
              <w:rPr>
                <w:rFonts w:ascii="Times New Roman" w:eastAsia="Times New Roman" w:hAnsi="Times New Roman" w:cs="Times New Roman"/>
                <w:b/>
                <w:bCs/>
                <w:i/>
                <w:iCs/>
                <w:sz w:val="20"/>
                <w:szCs w:val="20"/>
              </w:rPr>
              <w:t>Дотации бюджетам субъектов Российской Федерации и муниципальных образований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i/>
                <w:iCs/>
                <w:sz w:val="20"/>
                <w:szCs w:val="20"/>
              </w:rPr>
            </w:pPr>
            <w:r w:rsidRPr="00483B1B">
              <w:rPr>
                <w:rFonts w:ascii="Times New Roman" w:eastAsia="Times New Roman" w:hAnsi="Times New Roman" w:cs="Times New Roman"/>
                <w:b/>
                <w:bCs/>
                <w:i/>
                <w:iCs/>
                <w:sz w:val="20"/>
                <w:szCs w:val="20"/>
              </w:rPr>
              <w:t>908 20201000000000 151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i/>
                <w:iCs/>
                <w:sz w:val="20"/>
                <w:szCs w:val="20"/>
              </w:rPr>
            </w:pPr>
            <w:r w:rsidRPr="00483B1B">
              <w:rPr>
                <w:rFonts w:ascii="Times New Roman" w:eastAsia="Times New Roman" w:hAnsi="Times New Roman" w:cs="Times New Roman"/>
                <w:b/>
                <w:bCs/>
                <w:i/>
                <w:iCs/>
                <w:sz w:val="20"/>
                <w:szCs w:val="20"/>
              </w:rPr>
              <w:t>2 882 300,00</w:t>
            </w:r>
          </w:p>
        </w:tc>
      </w:tr>
      <w:tr w:rsidR="005C357C" w:rsidRPr="00483B1B" w:rsidTr="00483B1B">
        <w:trPr>
          <w:trHeight w:val="450"/>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Дотации бюджетам поселений на выравнивание уровня бюджетной обеспеченности</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908 20201001100000 151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2 882 300,00</w:t>
            </w:r>
          </w:p>
        </w:tc>
      </w:tr>
      <w:tr w:rsidR="005C357C" w:rsidRPr="00483B1B" w:rsidTr="00483B1B">
        <w:trPr>
          <w:trHeight w:val="43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i/>
                <w:iCs/>
                <w:sz w:val="20"/>
                <w:szCs w:val="20"/>
              </w:rPr>
            </w:pPr>
            <w:r w:rsidRPr="00483B1B">
              <w:rPr>
                <w:rFonts w:ascii="Times New Roman" w:eastAsia="Times New Roman" w:hAnsi="Times New Roman" w:cs="Times New Roman"/>
                <w:b/>
                <w:bCs/>
                <w:i/>
                <w:iCs/>
                <w:sz w:val="20"/>
                <w:szCs w:val="20"/>
              </w:rPr>
              <w:t>Субсидии бюджетам субъектов Российской Федерации и муниципальных образований (межбюджетные субсидии)</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960 20202000000000 151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464 300,00</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Прочие субсидии бюджетам сельских поселений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960 20202999100000 151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464 300,00</w:t>
            </w:r>
          </w:p>
        </w:tc>
      </w:tr>
      <w:tr w:rsidR="005C357C" w:rsidRPr="00483B1B" w:rsidTr="00483B1B">
        <w:trPr>
          <w:trHeight w:val="43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i/>
                <w:iCs/>
                <w:sz w:val="20"/>
                <w:szCs w:val="20"/>
              </w:rPr>
            </w:pPr>
            <w:r w:rsidRPr="00483B1B">
              <w:rPr>
                <w:rFonts w:ascii="Times New Roman" w:eastAsia="Times New Roman" w:hAnsi="Times New Roman" w:cs="Times New Roman"/>
                <w:b/>
                <w:bCs/>
                <w:i/>
                <w:iCs/>
                <w:sz w:val="20"/>
                <w:szCs w:val="20"/>
              </w:rPr>
              <w:t>Субвенции бюджетам субъектов Российской Федерации и муниципальных образований</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960 20203000000000 151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76 200,00</w:t>
            </w:r>
          </w:p>
        </w:tc>
      </w:tr>
      <w:tr w:rsidR="005C357C" w:rsidRPr="00483B1B" w:rsidTr="00483B1B">
        <w:trPr>
          <w:trHeight w:val="450"/>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960 20203015100000 151</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75 500,00</w:t>
            </w:r>
          </w:p>
        </w:tc>
      </w:tr>
      <w:tr w:rsidR="005C357C" w:rsidRPr="00483B1B" w:rsidTr="00483B1B">
        <w:trPr>
          <w:trHeight w:val="450"/>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bookmarkStart w:id="1" w:name="RANGE!A58"/>
            <w:r w:rsidRPr="00483B1B">
              <w:rPr>
                <w:rFonts w:ascii="Times New Roman" w:eastAsia="Times New Roman" w:hAnsi="Times New Roman" w:cs="Times New Roman"/>
                <w:i/>
                <w:iCs/>
                <w:sz w:val="20"/>
                <w:szCs w:val="20"/>
              </w:rPr>
              <w:t>Субвенции бюджетам поселений на выполнение передаваемых полномочий субъектов Российской Федерации</w:t>
            </w:r>
            <w:bookmarkEnd w:id="1"/>
          </w:p>
        </w:tc>
        <w:tc>
          <w:tcPr>
            <w:tcW w:w="2778" w:type="dxa"/>
            <w:tcBorders>
              <w:top w:val="single" w:sz="4" w:space="0" w:color="auto"/>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960 20203024100000 151</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700,00</w:t>
            </w:r>
          </w:p>
        </w:tc>
      </w:tr>
      <w:tr w:rsidR="005C357C" w:rsidRPr="00483B1B" w:rsidTr="00483B1B">
        <w:trPr>
          <w:trHeight w:val="91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i/>
                <w:iCs/>
                <w:sz w:val="20"/>
                <w:szCs w:val="20"/>
              </w:rPr>
            </w:pPr>
            <w:r w:rsidRPr="00483B1B">
              <w:rPr>
                <w:rFonts w:ascii="Times New Roman" w:eastAsia="Times New Roman" w:hAnsi="Times New Roman" w:cs="Times New Roman"/>
                <w:b/>
                <w:bCs/>
                <w:i/>
                <w:iCs/>
                <w:sz w:val="20"/>
                <w:szCs w:val="20"/>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960 2180000000000 151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20 997,67</w:t>
            </w:r>
          </w:p>
        </w:tc>
      </w:tr>
      <w:tr w:rsidR="005C357C" w:rsidRPr="00483B1B" w:rsidTr="00483B1B">
        <w:trPr>
          <w:trHeight w:val="91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i/>
                <w:iCs/>
                <w:sz w:val="20"/>
                <w:szCs w:val="20"/>
              </w:rPr>
            </w:pPr>
            <w:r w:rsidRPr="00483B1B">
              <w:rPr>
                <w:rFonts w:ascii="Times New Roman" w:eastAsia="Times New Roman" w:hAnsi="Times New Roman" w:cs="Times New Roman"/>
                <w:i/>
                <w:iCs/>
                <w:sz w:val="20"/>
                <w:szCs w:val="20"/>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960 2180501010000 151</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20 997,67</w:t>
            </w:r>
          </w:p>
        </w:tc>
      </w:tr>
      <w:tr w:rsidR="005C357C" w:rsidRPr="00483B1B" w:rsidTr="00483B1B">
        <w:trPr>
          <w:trHeight w:val="255"/>
        </w:trPr>
        <w:tc>
          <w:tcPr>
            <w:tcW w:w="5246" w:type="dxa"/>
            <w:tcBorders>
              <w:top w:val="nil"/>
              <w:left w:val="single" w:sz="4" w:space="0" w:color="auto"/>
              <w:bottom w:val="single" w:sz="4" w:space="0" w:color="auto"/>
              <w:right w:val="single" w:sz="4" w:space="0" w:color="auto"/>
            </w:tcBorders>
            <w:shd w:val="clear" w:color="auto" w:fill="auto"/>
            <w:vAlign w:val="bottom"/>
          </w:tcPr>
          <w:p w:rsidR="005C357C" w:rsidRPr="00483B1B" w:rsidRDefault="005C357C" w:rsidP="005C357C">
            <w:pPr>
              <w:spacing w:after="0" w:line="240" w:lineRule="auto"/>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Доходы бюджета - всего</w:t>
            </w:r>
          </w:p>
        </w:tc>
        <w:tc>
          <w:tcPr>
            <w:tcW w:w="2778"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center"/>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X</w:t>
            </w:r>
          </w:p>
        </w:tc>
        <w:tc>
          <w:tcPr>
            <w:tcW w:w="1576" w:type="dxa"/>
            <w:tcBorders>
              <w:top w:val="nil"/>
              <w:left w:val="nil"/>
              <w:bottom w:val="single" w:sz="4" w:space="0" w:color="auto"/>
              <w:right w:val="single" w:sz="4" w:space="0" w:color="auto"/>
            </w:tcBorders>
            <w:shd w:val="clear" w:color="auto" w:fill="auto"/>
            <w:noWrap/>
            <w:vAlign w:val="bottom"/>
          </w:tcPr>
          <w:p w:rsidR="005C357C" w:rsidRPr="00483B1B" w:rsidRDefault="005C357C" w:rsidP="005C357C">
            <w:pPr>
              <w:spacing w:after="0" w:line="240" w:lineRule="auto"/>
              <w:jc w:val="right"/>
              <w:rPr>
                <w:rFonts w:ascii="Times New Roman" w:eastAsia="Times New Roman" w:hAnsi="Times New Roman" w:cs="Times New Roman"/>
                <w:b/>
                <w:bCs/>
                <w:sz w:val="20"/>
                <w:szCs w:val="20"/>
              </w:rPr>
            </w:pPr>
            <w:r w:rsidRPr="00483B1B">
              <w:rPr>
                <w:rFonts w:ascii="Times New Roman" w:eastAsia="Times New Roman" w:hAnsi="Times New Roman" w:cs="Times New Roman"/>
                <w:b/>
                <w:bCs/>
                <w:sz w:val="20"/>
                <w:szCs w:val="20"/>
              </w:rPr>
              <w:t>4 517 000,00</w:t>
            </w:r>
          </w:p>
        </w:tc>
      </w:tr>
    </w:tbl>
    <w:p w:rsidR="005C357C" w:rsidRPr="00483B1B" w:rsidRDefault="005C357C">
      <w:pPr>
        <w:rPr>
          <w:sz w:val="20"/>
          <w:szCs w:val="20"/>
        </w:rPr>
      </w:pPr>
    </w:p>
    <w:p w:rsidR="005C357C" w:rsidRPr="00483B1B" w:rsidRDefault="005C357C">
      <w:pPr>
        <w:rPr>
          <w:sz w:val="20"/>
          <w:szCs w:val="20"/>
        </w:rPr>
      </w:pPr>
    </w:p>
    <w:p w:rsidR="00483B1B" w:rsidRDefault="00483B1B"/>
    <w:p w:rsidR="00483B1B" w:rsidRDefault="00483B1B"/>
    <w:p w:rsidR="00483B1B" w:rsidRDefault="00483B1B"/>
    <w:p w:rsidR="00483B1B" w:rsidRDefault="00483B1B"/>
    <w:p w:rsidR="00483B1B" w:rsidRDefault="00483B1B"/>
    <w:p w:rsidR="00A47AE8" w:rsidRDefault="00A47AE8"/>
    <w:p w:rsidR="00483B1B" w:rsidRPr="00483B1B" w:rsidRDefault="00483B1B" w:rsidP="00483B1B">
      <w:pPr>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rPr>
        <w:lastRenderedPageBreak/>
        <w:t>Приложение № 4</w:t>
      </w:r>
    </w:p>
    <w:p w:rsidR="00483B1B" w:rsidRPr="00483B1B" w:rsidRDefault="00483B1B" w:rsidP="00483B1B">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                                                                                   к решению  Думы Соляновского</w:t>
      </w:r>
    </w:p>
    <w:p w:rsidR="00483B1B" w:rsidRPr="00483B1B" w:rsidRDefault="00483B1B" w:rsidP="00483B1B">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                                                                                муниципального образования  </w:t>
      </w:r>
    </w:p>
    <w:p w:rsidR="00483B1B" w:rsidRPr="00483B1B" w:rsidRDefault="00483B1B" w:rsidP="00483B1B">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от </w:t>
      </w:r>
      <w:r>
        <w:rPr>
          <w:rFonts w:ascii="Times New Roman" w:hAnsi="Times New Roman" w:cs="Times New Roman"/>
          <w:sz w:val="20"/>
          <w:szCs w:val="20"/>
        </w:rPr>
        <w:t>31.</w:t>
      </w:r>
      <w:smartTag w:uri="urn:schemas-microsoft-com:office:smarttags" w:element="metricconverter">
        <w:smartTagPr>
          <w:attr w:name="ProductID" w:val="03.2016 г"/>
        </w:smartTagPr>
        <w:r w:rsidRPr="00483B1B">
          <w:rPr>
            <w:rFonts w:ascii="Times New Roman" w:eastAsia="Times New Roman" w:hAnsi="Times New Roman" w:cs="Times New Roman"/>
            <w:sz w:val="20"/>
            <w:szCs w:val="20"/>
          </w:rPr>
          <w:t>03.2016 г</w:t>
        </w:r>
      </w:smartTag>
      <w:r w:rsidRPr="00483B1B">
        <w:rPr>
          <w:rFonts w:ascii="Times New Roman" w:eastAsia="Times New Roman" w:hAnsi="Times New Roman" w:cs="Times New Roman"/>
          <w:sz w:val="20"/>
          <w:szCs w:val="20"/>
        </w:rPr>
        <w:t xml:space="preserve">. № </w:t>
      </w:r>
      <w:r>
        <w:rPr>
          <w:rFonts w:ascii="Times New Roman" w:hAnsi="Times New Roman" w:cs="Times New Roman"/>
          <w:sz w:val="20"/>
          <w:szCs w:val="20"/>
        </w:rPr>
        <w:t>92</w:t>
      </w:r>
    </w:p>
    <w:p w:rsidR="00483B1B" w:rsidRPr="00483B1B" w:rsidRDefault="00483B1B" w:rsidP="00483B1B">
      <w:pPr>
        <w:spacing w:after="0" w:line="240" w:lineRule="auto"/>
        <w:jc w:val="center"/>
        <w:rPr>
          <w:rFonts w:ascii="Times New Roman" w:hAnsi="Times New Roman" w:cs="Times New Roman"/>
          <w:b/>
          <w:sz w:val="24"/>
          <w:szCs w:val="24"/>
        </w:rPr>
      </w:pPr>
    </w:p>
    <w:p w:rsidR="00483B1B" w:rsidRPr="00483B1B" w:rsidRDefault="00483B1B" w:rsidP="00483B1B">
      <w:pPr>
        <w:spacing w:after="0" w:line="240" w:lineRule="auto"/>
        <w:jc w:val="center"/>
        <w:rPr>
          <w:rFonts w:ascii="Times New Roman" w:eastAsia="Times New Roman" w:hAnsi="Times New Roman" w:cs="Times New Roman"/>
          <w:b/>
          <w:sz w:val="24"/>
          <w:szCs w:val="24"/>
        </w:rPr>
      </w:pPr>
      <w:r w:rsidRPr="00483B1B">
        <w:rPr>
          <w:rFonts w:ascii="Times New Roman" w:eastAsia="Times New Roman" w:hAnsi="Times New Roman" w:cs="Times New Roman"/>
          <w:b/>
          <w:sz w:val="24"/>
          <w:szCs w:val="24"/>
        </w:rPr>
        <w:t xml:space="preserve">РАСПРЕДЕЛЕНИЕ БЮДЖЕТНЫХ АССИГНОВАНИЙ НА 2016 ГОД </w:t>
      </w:r>
    </w:p>
    <w:p w:rsidR="00483B1B" w:rsidRPr="00483B1B" w:rsidRDefault="00483B1B" w:rsidP="00483B1B">
      <w:pPr>
        <w:spacing w:after="0" w:line="240" w:lineRule="auto"/>
        <w:jc w:val="center"/>
        <w:rPr>
          <w:rFonts w:ascii="Times New Roman" w:eastAsia="Times New Roman" w:hAnsi="Times New Roman" w:cs="Times New Roman"/>
          <w:sz w:val="24"/>
          <w:szCs w:val="24"/>
        </w:rPr>
      </w:pPr>
      <w:r w:rsidRPr="00483B1B">
        <w:rPr>
          <w:rFonts w:ascii="Times New Roman" w:eastAsia="Times New Roman" w:hAnsi="Times New Roman" w:cs="Times New Roman"/>
          <w:b/>
          <w:sz w:val="24"/>
          <w:szCs w:val="24"/>
        </w:rPr>
        <w:t>ПО РАЗДЕЛАМ И ПОДРАЗДЕЛАМ КЛАССИФИКАЦИИ РАСХОДОВ БЮДЖЕТОВ РООСИЙСКОЙ ФЕДЕРАЦИИ</w:t>
      </w:r>
      <w:r w:rsidRPr="00483B1B">
        <w:rPr>
          <w:rFonts w:ascii="Times New Roman" w:eastAsia="Times New Roman" w:hAnsi="Times New Roman" w:cs="Times New Roman"/>
          <w:sz w:val="24"/>
          <w:szCs w:val="24"/>
        </w:rPr>
        <w:t xml:space="preserve">                                                                                                                                    </w:t>
      </w:r>
    </w:p>
    <w:p w:rsidR="00483B1B" w:rsidRPr="00483B1B" w:rsidRDefault="00483B1B" w:rsidP="00483B1B">
      <w:pPr>
        <w:spacing w:after="0" w:line="240" w:lineRule="auto"/>
        <w:jc w:val="center"/>
        <w:rPr>
          <w:rFonts w:ascii="Times New Roman" w:eastAsia="Times New Roman" w:hAnsi="Times New Roman" w:cs="Times New Roman"/>
          <w:sz w:val="24"/>
          <w:szCs w:val="24"/>
        </w:rPr>
      </w:pPr>
    </w:p>
    <w:tbl>
      <w:tblPr>
        <w:tblW w:w="8946" w:type="dxa"/>
        <w:tblInd w:w="93" w:type="dxa"/>
        <w:tblLook w:val="0000"/>
      </w:tblPr>
      <w:tblGrid>
        <w:gridCol w:w="6111"/>
        <w:gridCol w:w="1134"/>
        <w:gridCol w:w="1701"/>
      </w:tblGrid>
      <w:tr w:rsidR="00483B1B" w:rsidRPr="00483B1B" w:rsidTr="00483B1B">
        <w:trPr>
          <w:trHeight w:val="315"/>
        </w:trPr>
        <w:tc>
          <w:tcPr>
            <w:tcW w:w="6111" w:type="dxa"/>
            <w:tcBorders>
              <w:top w:val="nil"/>
              <w:left w:val="nil"/>
              <w:bottom w:val="nil"/>
              <w:right w:val="nil"/>
            </w:tcBorders>
            <w:shd w:val="clear" w:color="auto" w:fill="auto"/>
          </w:tcPr>
          <w:p w:rsidR="00483B1B" w:rsidRPr="00483B1B" w:rsidRDefault="00483B1B" w:rsidP="00483B1B">
            <w:pPr>
              <w:spacing w:after="0" w:line="240" w:lineRule="auto"/>
              <w:jc w:val="right"/>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tcPr>
          <w:p w:rsidR="00483B1B" w:rsidRPr="00483B1B" w:rsidRDefault="00483B1B" w:rsidP="00483B1B">
            <w:pPr>
              <w:spacing w:after="0" w:line="240" w:lineRule="auto"/>
              <w:jc w:val="right"/>
              <w:rPr>
                <w:rFonts w:ascii="Times New Roman" w:eastAsia="Times New Roman" w:hAnsi="Times New Roman" w:cs="Times New Roman"/>
                <w:color w:val="000000"/>
                <w:sz w:val="24"/>
                <w:szCs w:val="24"/>
              </w:rPr>
            </w:pPr>
          </w:p>
        </w:tc>
        <w:tc>
          <w:tcPr>
            <w:tcW w:w="1701" w:type="dxa"/>
            <w:tcBorders>
              <w:top w:val="nil"/>
              <w:left w:val="nil"/>
              <w:bottom w:val="nil"/>
              <w:right w:val="nil"/>
            </w:tcBorders>
            <w:shd w:val="clear" w:color="auto" w:fill="auto"/>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 рублей)</w:t>
            </w:r>
          </w:p>
        </w:tc>
      </w:tr>
      <w:tr w:rsidR="00483B1B" w:rsidRPr="00483B1B" w:rsidTr="00483B1B">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proofErr w:type="spellStart"/>
            <w:r w:rsidRPr="00483B1B">
              <w:rPr>
                <w:rFonts w:ascii="Times New Roman" w:eastAsia="Times New Roman" w:hAnsi="Times New Roman" w:cs="Times New Roman"/>
                <w:b/>
                <w:bCs/>
                <w:color w:val="000000"/>
                <w:sz w:val="24"/>
                <w:szCs w:val="24"/>
              </w:rPr>
              <w:t>РзПР</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Сумма</w:t>
            </w:r>
          </w:p>
        </w:tc>
      </w:tr>
      <w:tr w:rsidR="00483B1B" w:rsidRPr="00483B1B" w:rsidTr="00483B1B">
        <w:trPr>
          <w:trHeight w:val="462"/>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ОБЩЕГОСУДАРСТВЕННЫЕ ВОПРОСЫ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0100</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2 564 214,4</w:t>
            </w:r>
          </w:p>
        </w:tc>
      </w:tr>
      <w:tr w:rsidR="00483B1B" w:rsidRPr="00483B1B" w:rsidTr="00483B1B">
        <w:trPr>
          <w:trHeight w:val="94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0102</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553 700,0</w:t>
            </w:r>
          </w:p>
        </w:tc>
      </w:tr>
      <w:tr w:rsidR="00483B1B" w:rsidRPr="00483B1B" w:rsidTr="00483B1B">
        <w:trPr>
          <w:trHeight w:val="1260"/>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0104</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1 994 814,4</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Резервные фонды</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0111</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5 000,0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0113</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10 700,0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НАЦИОНАЛЬНАЯ ОБОРОНА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0200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75 500,0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Мобилизационная и вневойсковая подготовка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0203</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75 500,0</w:t>
            </w:r>
          </w:p>
        </w:tc>
      </w:tr>
      <w:tr w:rsidR="00483B1B" w:rsidRPr="00483B1B" w:rsidTr="00483B1B">
        <w:trPr>
          <w:trHeight w:val="630"/>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0300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63 800,0</w:t>
            </w:r>
          </w:p>
        </w:tc>
      </w:tr>
      <w:tr w:rsidR="00483B1B" w:rsidRPr="00483B1B" w:rsidTr="00483B1B">
        <w:trPr>
          <w:trHeight w:val="94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0309</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63 800,0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НАЦИОНАЛЬНАЯ ЭКОНОМИКА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0400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1 484 419,1</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Транспорт</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0408</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700,0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0409</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1 388 719,1</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0412</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95 000,0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0500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120 000,0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Благоустройство</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0503</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120 000,0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КУЛЬТУРА, КИНЕМАТОГРАФИЯ</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0800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1 269 066,5</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Культура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0801</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1 269 066,5</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СОЦИАЛЬНАЯ ПОЛИТИКА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1000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138 000,0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Пенсионное обеспечение</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1001</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138 000,0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ФИЗИЧЕСКАЯ КУЛЬТУРА И СПОРТ</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1100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10 000,0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Физическая культура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1101</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10 000,0</w:t>
            </w:r>
          </w:p>
        </w:tc>
      </w:tr>
      <w:tr w:rsidR="00483B1B" w:rsidRPr="00483B1B" w:rsidTr="00483B1B">
        <w:trPr>
          <w:trHeight w:val="630"/>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1300</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3 000,0</w:t>
            </w:r>
          </w:p>
        </w:tc>
      </w:tr>
      <w:tr w:rsidR="00483B1B" w:rsidRPr="00483B1B" w:rsidTr="00483B1B">
        <w:trPr>
          <w:trHeight w:val="630"/>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1301</w:t>
            </w: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color w:val="000000"/>
                <w:sz w:val="24"/>
                <w:szCs w:val="24"/>
              </w:rPr>
            </w:pPr>
            <w:r w:rsidRPr="00483B1B">
              <w:rPr>
                <w:rFonts w:ascii="Times New Roman" w:eastAsia="Times New Roman" w:hAnsi="Times New Roman" w:cs="Times New Roman"/>
                <w:color w:val="000000"/>
                <w:sz w:val="24"/>
                <w:szCs w:val="24"/>
              </w:rPr>
              <w:t>3 000,0</w:t>
            </w:r>
          </w:p>
        </w:tc>
      </w:tr>
      <w:tr w:rsidR="00483B1B" w:rsidRPr="00483B1B" w:rsidTr="00483B1B">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ИТОГО:</w:t>
            </w:r>
          </w:p>
        </w:tc>
        <w:tc>
          <w:tcPr>
            <w:tcW w:w="1134" w:type="dxa"/>
            <w:tcBorders>
              <w:top w:val="nil"/>
              <w:left w:val="nil"/>
              <w:bottom w:val="single" w:sz="4" w:space="0" w:color="000000"/>
              <w:right w:val="single" w:sz="4" w:space="0" w:color="000000"/>
            </w:tcBorders>
            <w:shd w:val="clear" w:color="auto" w:fill="auto"/>
            <w:vAlign w:val="center"/>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p>
        </w:tc>
        <w:tc>
          <w:tcPr>
            <w:tcW w:w="1701" w:type="dxa"/>
            <w:tcBorders>
              <w:top w:val="nil"/>
              <w:left w:val="nil"/>
              <w:bottom w:val="single" w:sz="4" w:space="0" w:color="000000"/>
              <w:right w:val="single" w:sz="4" w:space="0" w:color="000000"/>
            </w:tcBorders>
            <w:shd w:val="clear" w:color="auto" w:fill="auto"/>
            <w:noWrap/>
            <w:vAlign w:val="bottom"/>
          </w:tcPr>
          <w:p w:rsidR="00483B1B" w:rsidRPr="00483B1B" w:rsidRDefault="00483B1B" w:rsidP="00483B1B">
            <w:pPr>
              <w:spacing w:after="0" w:line="240" w:lineRule="auto"/>
              <w:jc w:val="center"/>
              <w:rPr>
                <w:rFonts w:ascii="Times New Roman" w:eastAsia="Times New Roman" w:hAnsi="Times New Roman" w:cs="Times New Roman"/>
                <w:b/>
                <w:bCs/>
                <w:color w:val="000000"/>
                <w:sz w:val="24"/>
                <w:szCs w:val="24"/>
              </w:rPr>
            </w:pPr>
            <w:r w:rsidRPr="00483B1B">
              <w:rPr>
                <w:rFonts w:ascii="Times New Roman" w:eastAsia="Times New Roman" w:hAnsi="Times New Roman" w:cs="Times New Roman"/>
                <w:b/>
                <w:bCs/>
                <w:color w:val="000000"/>
                <w:sz w:val="24"/>
                <w:szCs w:val="24"/>
              </w:rPr>
              <w:t>5 728 000,0</w:t>
            </w:r>
          </w:p>
        </w:tc>
      </w:tr>
    </w:tbl>
    <w:p w:rsidR="00483B1B" w:rsidRDefault="00483B1B" w:rsidP="00483B1B">
      <w:pPr>
        <w:jc w:val="center"/>
      </w:pPr>
    </w:p>
    <w:p w:rsidR="00A47AE8" w:rsidRPr="00483B1B" w:rsidRDefault="00A47AE8" w:rsidP="00A47AE8">
      <w:pPr>
        <w:spacing w:after="0" w:line="240" w:lineRule="auto"/>
        <w:jc w:val="right"/>
        <w:rPr>
          <w:rFonts w:ascii="Times New Roman" w:eastAsia="Times New Roman" w:hAnsi="Times New Roman" w:cs="Times New Roman"/>
          <w:sz w:val="20"/>
          <w:szCs w:val="20"/>
        </w:rPr>
      </w:pPr>
      <w:r w:rsidRPr="00E11F9F">
        <w:rPr>
          <w:b/>
        </w:rPr>
        <w:lastRenderedPageBreak/>
        <w:t xml:space="preserve">                                                                                                                            </w:t>
      </w:r>
      <w:r>
        <w:rPr>
          <w:rFonts w:ascii="Times New Roman" w:hAnsi="Times New Roman" w:cs="Times New Roman"/>
          <w:sz w:val="20"/>
          <w:szCs w:val="20"/>
        </w:rPr>
        <w:t>Приложение № 6</w:t>
      </w:r>
    </w:p>
    <w:p w:rsidR="00A47AE8" w:rsidRPr="00483B1B" w:rsidRDefault="00A47AE8" w:rsidP="00A47AE8">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                                                                                   к решению  Думы Соляновского</w:t>
      </w:r>
    </w:p>
    <w:p w:rsidR="00A47AE8" w:rsidRPr="00483B1B" w:rsidRDefault="00A47AE8" w:rsidP="00A47AE8">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                                                                                муниципального образования  </w:t>
      </w:r>
    </w:p>
    <w:p w:rsidR="00A47AE8" w:rsidRPr="00257B03" w:rsidRDefault="00A47AE8" w:rsidP="00257B03">
      <w:pPr>
        <w:spacing w:after="0" w:line="240" w:lineRule="auto"/>
        <w:jc w:val="right"/>
        <w:rPr>
          <w:rFonts w:ascii="Times New Roman" w:eastAsia="Times New Roman" w:hAnsi="Times New Roman" w:cs="Times New Roman"/>
          <w:sz w:val="20"/>
          <w:szCs w:val="20"/>
        </w:rPr>
      </w:pPr>
      <w:r w:rsidRPr="00483B1B">
        <w:rPr>
          <w:rFonts w:ascii="Times New Roman" w:eastAsia="Times New Roman" w:hAnsi="Times New Roman" w:cs="Times New Roman"/>
          <w:sz w:val="20"/>
          <w:szCs w:val="20"/>
        </w:rPr>
        <w:t xml:space="preserve">от </w:t>
      </w:r>
      <w:r>
        <w:rPr>
          <w:rFonts w:ascii="Times New Roman" w:hAnsi="Times New Roman" w:cs="Times New Roman"/>
          <w:sz w:val="20"/>
          <w:szCs w:val="20"/>
        </w:rPr>
        <w:t>31.</w:t>
      </w:r>
      <w:smartTag w:uri="urn:schemas-microsoft-com:office:smarttags" w:element="metricconverter">
        <w:smartTagPr>
          <w:attr w:name="ProductID" w:val="03.2016 г"/>
        </w:smartTagPr>
        <w:r w:rsidRPr="00483B1B">
          <w:rPr>
            <w:rFonts w:ascii="Times New Roman" w:eastAsia="Times New Roman" w:hAnsi="Times New Roman" w:cs="Times New Roman"/>
            <w:sz w:val="20"/>
            <w:szCs w:val="20"/>
          </w:rPr>
          <w:t>03.2016 г</w:t>
        </w:r>
      </w:smartTag>
      <w:r w:rsidRPr="00483B1B">
        <w:rPr>
          <w:rFonts w:ascii="Times New Roman" w:eastAsia="Times New Roman" w:hAnsi="Times New Roman" w:cs="Times New Roman"/>
          <w:sz w:val="20"/>
          <w:szCs w:val="20"/>
        </w:rPr>
        <w:t xml:space="preserve">. № </w:t>
      </w:r>
      <w:r>
        <w:rPr>
          <w:rFonts w:ascii="Times New Roman" w:hAnsi="Times New Roman" w:cs="Times New Roman"/>
          <w:sz w:val="20"/>
          <w:szCs w:val="20"/>
        </w:rPr>
        <w:t>92</w:t>
      </w:r>
    </w:p>
    <w:p w:rsidR="00257B03" w:rsidRDefault="00257B03" w:rsidP="00A47AE8">
      <w:pPr>
        <w:spacing w:after="0" w:line="240" w:lineRule="auto"/>
        <w:jc w:val="center"/>
        <w:rPr>
          <w:rFonts w:ascii="Times New Roman" w:hAnsi="Times New Roman" w:cs="Times New Roman"/>
          <w:b/>
        </w:rPr>
      </w:pPr>
    </w:p>
    <w:p w:rsidR="00A47AE8" w:rsidRPr="00A47AE8" w:rsidRDefault="00A47AE8" w:rsidP="00A47AE8">
      <w:pPr>
        <w:spacing w:after="0" w:line="240" w:lineRule="auto"/>
        <w:jc w:val="center"/>
        <w:rPr>
          <w:rFonts w:ascii="Times New Roman" w:hAnsi="Times New Roman" w:cs="Times New Roman"/>
          <w:b/>
        </w:rPr>
      </w:pPr>
      <w:r w:rsidRPr="00A47AE8">
        <w:rPr>
          <w:rFonts w:ascii="Times New Roman" w:hAnsi="Times New Roman" w:cs="Times New Roman"/>
          <w:b/>
        </w:rPr>
        <w:t xml:space="preserve">ВЕДОМСТВЕННАЯ СТРУКТУРА </w:t>
      </w:r>
    </w:p>
    <w:p w:rsidR="00A47AE8" w:rsidRPr="00A47AE8" w:rsidRDefault="00A47AE8" w:rsidP="00A47AE8">
      <w:pPr>
        <w:spacing w:after="0" w:line="240" w:lineRule="auto"/>
        <w:jc w:val="center"/>
        <w:rPr>
          <w:rFonts w:ascii="Times New Roman" w:hAnsi="Times New Roman" w:cs="Times New Roman"/>
          <w:b/>
        </w:rPr>
      </w:pPr>
      <w:r w:rsidRPr="00A47AE8">
        <w:rPr>
          <w:rFonts w:ascii="Times New Roman" w:hAnsi="Times New Roman" w:cs="Times New Roman"/>
          <w:b/>
        </w:rPr>
        <w:t>Расходов бюджета «Соляновского сельское поселение» на 2016 год</w:t>
      </w:r>
    </w:p>
    <w:p w:rsidR="00A47AE8" w:rsidRPr="00A47AE8" w:rsidRDefault="00A47AE8" w:rsidP="00A47AE8">
      <w:pPr>
        <w:spacing w:after="0" w:line="240" w:lineRule="auto"/>
        <w:jc w:val="center"/>
        <w:rPr>
          <w:rFonts w:ascii="Times New Roman" w:hAnsi="Times New Roman" w:cs="Times New Roman"/>
          <w:b/>
        </w:rPr>
      </w:pPr>
    </w:p>
    <w:p w:rsidR="00A47AE8" w:rsidRPr="00A47AE8" w:rsidRDefault="00A47AE8" w:rsidP="00A47AE8">
      <w:pPr>
        <w:spacing w:after="0" w:line="240" w:lineRule="auto"/>
        <w:jc w:val="center"/>
        <w:rPr>
          <w:rFonts w:ascii="Times New Roman" w:hAnsi="Times New Roman" w:cs="Times New Roman"/>
          <w:b/>
        </w:rPr>
      </w:pPr>
      <w:r w:rsidRPr="00A47AE8">
        <w:rPr>
          <w:rFonts w:ascii="Times New Roman" w:hAnsi="Times New Roman" w:cs="Times New Roman"/>
          <w:b/>
        </w:rPr>
        <w:t>Главный распорядитель бюджетных средст</w:t>
      </w:r>
      <w:proofErr w:type="gramStart"/>
      <w:r w:rsidRPr="00A47AE8">
        <w:rPr>
          <w:rFonts w:ascii="Times New Roman" w:hAnsi="Times New Roman" w:cs="Times New Roman"/>
          <w:b/>
        </w:rPr>
        <w:t>в-</w:t>
      </w:r>
      <w:proofErr w:type="gramEnd"/>
      <w:r w:rsidRPr="00A47AE8">
        <w:rPr>
          <w:rFonts w:ascii="Times New Roman" w:hAnsi="Times New Roman" w:cs="Times New Roman"/>
          <w:b/>
        </w:rPr>
        <w:t xml:space="preserve"> администрация Соляновского сельского поселения</w:t>
      </w:r>
    </w:p>
    <w:tbl>
      <w:tblPr>
        <w:tblW w:w="9696" w:type="dxa"/>
        <w:tblInd w:w="93" w:type="dxa"/>
        <w:tblLook w:val="0000"/>
      </w:tblPr>
      <w:tblGrid>
        <w:gridCol w:w="4620"/>
        <w:gridCol w:w="816"/>
        <w:gridCol w:w="900"/>
        <w:gridCol w:w="1240"/>
        <w:gridCol w:w="700"/>
        <w:gridCol w:w="1420"/>
      </w:tblGrid>
      <w:tr w:rsidR="00A47AE8" w:rsidRPr="00A47AE8" w:rsidTr="00DE7B38">
        <w:trPr>
          <w:trHeight w:val="270"/>
        </w:trPr>
        <w:tc>
          <w:tcPr>
            <w:tcW w:w="4620" w:type="dxa"/>
            <w:tcBorders>
              <w:top w:val="nil"/>
              <w:left w:val="nil"/>
              <w:bottom w:val="nil"/>
              <w:right w:val="nil"/>
            </w:tcBorders>
            <w:shd w:val="clear" w:color="auto" w:fill="auto"/>
            <w:noWrap/>
            <w:vAlign w:val="bottom"/>
          </w:tcPr>
          <w:p w:rsidR="00A47AE8" w:rsidRPr="00A47AE8" w:rsidRDefault="00A47AE8" w:rsidP="00257B03">
            <w:pPr>
              <w:spacing w:after="0" w:line="240" w:lineRule="auto"/>
              <w:rPr>
                <w:rFonts w:ascii="Times New Roman" w:hAnsi="Times New Roman" w:cs="Times New Roman"/>
                <w:sz w:val="20"/>
                <w:szCs w:val="20"/>
              </w:rPr>
            </w:pPr>
          </w:p>
        </w:tc>
        <w:tc>
          <w:tcPr>
            <w:tcW w:w="816" w:type="dxa"/>
            <w:tcBorders>
              <w:top w:val="nil"/>
              <w:left w:val="nil"/>
              <w:bottom w:val="nil"/>
              <w:right w:val="nil"/>
            </w:tcBorders>
            <w:shd w:val="clear" w:color="auto" w:fill="auto"/>
            <w:noWrap/>
            <w:vAlign w:val="bottom"/>
          </w:tcPr>
          <w:p w:rsidR="00A47AE8" w:rsidRPr="00A47AE8" w:rsidRDefault="00A47AE8" w:rsidP="00257B03">
            <w:pPr>
              <w:spacing w:after="0" w:line="240" w:lineRule="auto"/>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tcPr>
          <w:p w:rsidR="00A47AE8" w:rsidRPr="00A47AE8" w:rsidRDefault="00A47AE8" w:rsidP="00257B03">
            <w:pPr>
              <w:spacing w:after="0" w:line="240" w:lineRule="auto"/>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tcPr>
          <w:p w:rsidR="00A47AE8" w:rsidRPr="00A47AE8" w:rsidRDefault="00A47AE8" w:rsidP="00257B03">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auto"/>
            <w:noWrap/>
            <w:vAlign w:val="bottom"/>
          </w:tcPr>
          <w:p w:rsidR="00A47AE8" w:rsidRPr="00A47AE8" w:rsidRDefault="00A47AE8" w:rsidP="00257B03">
            <w:pPr>
              <w:spacing w:after="0" w:line="240" w:lineRule="auto"/>
              <w:rPr>
                <w:rFonts w:ascii="Times New Roman" w:hAnsi="Times New Roman" w:cs="Times New Roman"/>
                <w:sz w:val="20"/>
                <w:szCs w:val="20"/>
              </w:rPr>
            </w:pPr>
          </w:p>
        </w:tc>
        <w:tc>
          <w:tcPr>
            <w:tcW w:w="1420" w:type="dxa"/>
            <w:tcBorders>
              <w:top w:val="nil"/>
              <w:left w:val="nil"/>
              <w:bottom w:val="nil"/>
              <w:right w:val="nil"/>
            </w:tcBorders>
            <w:shd w:val="clear" w:color="auto" w:fill="auto"/>
            <w:noWrap/>
            <w:vAlign w:val="bottom"/>
          </w:tcPr>
          <w:p w:rsidR="00A47AE8" w:rsidRPr="00A47AE8" w:rsidRDefault="00A47AE8" w:rsidP="00257B03">
            <w:pPr>
              <w:spacing w:after="0" w:line="240" w:lineRule="auto"/>
              <w:jc w:val="center"/>
              <w:rPr>
                <w:rFonts w:ascii="Times New Roman" w:hAnsi="Times New Roman" w:cs="Times New Roman"/>
                <w:b/>
                <w:bCs/>
                <w:sz w:val="20"/>
                <w:szCs w:val="20"/>
              </w:rPr>
            </w:pPr>
            <w:r w:rsidRPr="00A47AE8">
              <w:rPr>
                <w:rFonts w:ascii="Times New Roman" w:hAnsi="Times New Roman" w:cs="Times New Roman"/>
                <w:b/>
                <w:bCs/>
                <w:sz w:val="20"/>
                <w:szCs w:val="20"/>
              </w:rPr>
              <w:t>(рублей)</w:t>
            </w:r>
          </w:p>
        </w:tc>
      </w:tr>
      <w:tr w:rsidR="00A47AE8" w:rsidRPr="00A47AE8" w:rsidTr="00257B03">
        <w:trPr>
          <w:trHeight w:val="411"/>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i/>
                <w:color w:val="000000"/>
                <w:sz w:val="20"/>
                <w:szCs w:val="20"/>
              </w:rPr>
            </w:pPr>
            <w:r w:rsidRPr="00A47AE8">
              <w:rPr>
                <w:rFonts w:ascii="Times New Roman" w:hAnsi="Times New Roman" w:cs="Times New Roman"/>
                <w:b/>
                <w:bCs/>
                <w:i/>
                <w:color w:val="000000"/>
                <w:sz w:val="20"/>
                <w:szCs w:val="20"/>
              </w:rPr>
              <w:t>Наименование кода</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i/>
                <w:color w:val="000000"/>
                <w:sz w:val="20"/>
                <w:szCs w:val="20"/>
              </w:rPr>
            </w:pPr>
            <w:r w:rsidRPr="00A47AE8">
              <w:rPr>
                <w:rFonts w:ascii="Times New Roman" w:hAnsi="Times New Roman" w:cs="Times New Roman"/>
                <w:b/>
                <w:bCs/>
                <w:i/>
                <w:color w:val="000000"/>
                <w:sz w:val="20"/>
                <w:szCs w:val="20"/>
              </w:rPr>
              <w:t>КВСР</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i/>
                <w:sz w:val="20"/>
                <w:szCs w:val="20"/>
              </w:rPr>
            </w:pPr>
            <w:proofErr w:type="spellStart"/>
            <w:r w:rsidRPr="00A47AE8">
              <w:rPr>
                <w:rFonts w:ascii="Times New Roman" w:hAnsi="Times New Roman" w:cs="Times New Roman"/>
                <w:b/>
                <w:bCs/>
                <w:i/>
                <w:sz w:val="20"/>
                <w:szCs w:val="20"/>
              </w:rPr>
              <w:t>РзПР</w:t>
            </w:r>
            <w:proofErr w:type="spellEnd"/>
            <w:r w:rsidRPr="00A47AE8">
              <w:rPr>
                <w:rFonts w:ascii="Times New Roman" w:hAnsi="Times New Roman" w:cs="Times New Roman"/>
                <w:b/>
                <w:bCs/>
                <w:i/>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i/>
                <w:color w:val="000000"/>
                <w:sz w:val="20"/>
                <w:szCs w:val="20"/>
              </w:rPr>
            </w:pPr>
            <w:r w:rsidRPr="00A47AE8">
              <w:rPr>
                <w:rFonts w:ascii="Times New Roman" w:hAnsi="Times New Roman" w:cs="Times New Roman"/>
                <w:b/>
                <w:bCs/>
                <w:i/>
                <w:color w:val="000000"/>
                <w:sz w:val="20"/>
                <w:szCs w:val="20"/>
              </w:rPr>
              <w:t>КЦСР</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i/>
                <w:color w:val="000000"/>
                <w:sz w:val="20"/>
                <w:szCs w:val="20"/>
              </w:rPr>
            </w:pPr>
            <w:r w:rsidRPr="00A47AE8">
              <w:rPr>
                <w:rFonts w:ascii="Times New Roman" w:hAnsi="Times New Roman" w:cs="Times New Roman"/>
                <w:b/>
                <w:bCs/>
                <w:i/>
                <w:color w:val="000000"/>
                <w:sz w:val="20"/>
                <w:szCs w:val="20"/>
              </w:rPr>
              <w:t>КВР</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i/>
                <w:color w:val="000000"/>
                <w:sz w:val="20"/>
                <w:szCs w:val="20"/>
              </w:rPr>
            </w:pPr>
            <w:r w:rsidRPr="00A47AE8">
              <w:rPr>
                <w:rFonts w:ascii="Times New Roman" w:hAnsi="Times New Roman" w:cs="Times New Roman"/>
                <w:b/>
                <w:bCs/>
                <w:i/>
                <w:color w:val="000000"/>
                <w:sz w:val="20"/>
                <w:szCs w:val="20"/>
              </w:rPr>
              <w:t>Сумма</w:t>
            </w:r>
          </w:p>
        </w:tc>
      </w:tr>
      <w:tr w:rsidR="00A47AE8" w:rsidRPr="00A47AE8" w:rsidTr="00DE7B38">
        <w:trPr>
          <w:trHeight w:val="300"/>
        </w:trPr>
        <w:tc>
          <w:tcPr>
            <w:tcW w:w="4620" w:type="dxa"/>
            <w:tcBorders>
              <w:top w:val="nil"/>
              <w:left w:val="single" w:sz="4" w:space="0" w:color="auto"/>
              <w:bottom w:val="single" w:sz="4" w:space="0" w:color="auto"/>
              <w:right w:val="single" w:sz="4" w:space="0" w:color="auto"/>
            </w:tcBorders>
            <w:shd w:val="clear" w:color="auto" w:fill="auto"/>
          </w:tcPr>
          <w:p w:rsid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Общегосударственные вопросы</w:t>
            </w:r>
          </w:p>
          <w:p w:rsidR="00E62491" w:rsidRPr="00A47AE8" w:rsidRDefault="00E62491" w:rsidP="00257B03">
            <w:pPr>
              <w:spacing w:after="0" w:line="240" w:lineRule="auto"/>
              <w:rPr>
                <w:rFonts w:ascii="Times New Roman" w:hAnsi="Times New Roman" w:cs="Times New Roman"/>
                <w:b/>
                <w:bCs/>
                <w:color w:val="000000"/>
                <w:sz w:val="20"/>
                <w:szCs w:val="20"/>
              </w:rPr>
            </w:pP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2 564 214,41</w:t>
            </w:r>
          </w:p>
        </w:tc>
      </w:tr>
      <w:tr w:rsidR="00A47AE8" w:rsidRPr="00A47AE8" w:rsidTr="00257B03">
        <w:trPr>
          <w:trHeight w:val="662"/>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0"/>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0"/>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0"/>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553 700,00</w:t>
            </w:r>
          </w:p>
        </w:tc>
      </w:tr>
      <w:tr w:rsidR="00A47AE8" w:rsidRPr="00A47AE8" w:rsidTr="00DE7B38">
        <w:trPr>
          <w:trHeight w:val="315"/>
        </w:trPr>
        <w:tc>
          <w:tcPr>
            <w:tcW w:w="4620" w:type="dxa"/>
            <w:tcBorders>
              <w:top w:val="nil"/>
              <w:left w:val="single" w:sz="4" w:space="0" w:color="auto"/>
              <w:bottom w:val="single" w:sz="4" w:space="0" w:color="auto"/>
              <w:right w:val="single" w:sz="4" w:space="0" w:color="auto"/>
            </w:tcBorders>
            <w:shd w:val="clear" w:color="auto" w:fill="auto"/>
          </w:tcPr>
          <w:p w:rsidR="00A47AE8" w:rsidRDefault="00A47AE8" w:rsidP="00257B03">
            <w:pPr>
              <w:spacing w:after="0" w:line="240" w:lineRule="auto"/>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p w:rsidR="00E62491" w:rsidRPr="00A47AE8" w:rsidRDefault="00E62491" w:rsidP="00257B03">
            <w:pPr>
              <w:spacing w:after="0" w:line="240" w:lineRule="auto"/>
              <w:outlineLvl w:val="1"/>
              <w:rPr>
                <w:rFonts w:ascii="Times New Roman" w:hAnsi="Times New Roman" w:cs="Times New Roman"/>
                <w:b/>
                <w:bCs/>
                <w:color w:val="000000"/>
                <w:sz w:val="20"/>
                <w:szCs w:val="20"/>
              </w:rPr>
            </w:pP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553 700,00</w:t>
            </w:r>
          </w:p>
        </w:tc>
      </w:tr>
      <w:tr w:rsidR="00A47AE8" w:rsidRPr="00A47AE8" w:rsidTr="00DE7B38">
        <w:trPr>
          <w:trHeight w:val="33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9120000000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553 700,00</w:t>
            </w:r>
          </w:p>
        </w:tc>
      </w:tr>
      <w:tr w:rsidR="00A47AE8" w:rsidRPr="00A47AE8" w:rsidTr="00257B03">
        <w:trPr>
          <w:trHeight w:val="428"/>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0102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553 700,00</w:t>
            </w:r>
          </w:p>
        </w:tc>
      </w:tr>
      <w:tr w:rsidR="00A47AE8" w:rsidRPr="00A47AE8" w:rsidTr="00257B03">
        <w:trPr>
          <w:trHeight w:val="1229"/>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0102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100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553 700,00</w:t>
            </w:r>
          </w:p>
        </w:tc>
      </w:tr>
      <w:tr w:rsidR="00A47AE8" w:rsidRPr="00A47AE8" w:rsidTr="00257B03">
        <w:trPr>
          <w:trHeight w:val="424"/>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0102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120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553 700,00</w:t>
            </w:r>
          </w:p>
        </w:tc>
      </w:tr>
      <w:tr w:rsidR="00A47AE8" w:rsidRPr="00A47AE8" w:rsidTr="00257B03">
        <w:trPr>
          <w:trHeight w:val="941"/>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1 994 814,41</w:t>
            </w:r>
          </w:p>
        </w:tc>
      </w:tr>
      <w:tr w:rsidR="00A47AE8" w:rsidRPr="00A47AE8" w:rsidTr="00257B03">
        <w:trPr>
          <w:trHeight w:val="416"/>
        </w:trPr>
        <w:tc>
          <w:tcPr>
            <w:tcW w:w="4620" w:type="dxa"/>
            <w:tcBorders>
              <w:top w:val="nil"/>
              <w:left w:val="single" w:sz="4" w:space="0" w:color="auto"/>
              <w:bottom w:val="single" w:sz="4" w:space="0" w:color="auto"/>
              <w:right w:val="single" w:sz="4" w:space="0" w:color="auto"/>
            </w:tcBorders>
            <w:shd w:val="clear" w:color="auto" w:fill="auto"/>
          </w:tcPr>
          <w:p w:rsidR="00A47AE8" w:rsidRDefault="00A47AE8" w:rsidP="00257B03">
            <w:pPr>
              <w:spacing w:after="0" w:line="240" w:lineRule="auto"/>
              <w:outlineLvl w:val="3"/>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p w:rsidR="00E62491" w:rsidRPr="00A47AE8" w:rsidRDefault="00E62491" w:rsidP="00257B03">
            <w:pPr>
              <w:spacing w:after="0" w:line="240" w:lineRule="auto"/>
              <w:outlineLvl w:val="3"/>
              <w:rPr>
                <w:rFonts w:ascii="Times New Roman" w:hAnsi="Times New Roman" w:cs="Times New Roman"/>
                <w:b/>
                <w:bCs/>
                <w:color w:val="000000"/>
                <w:sz w:val="20"/>
                <w:szCs w:val="20"/>
              </w:rPr>
            </w:pP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1 993 814,41</w:t>
            </w:r>
          </w:p>
        </w:tc>
      </w:tr>
      <w:tr w:rsidR="00A47AE8" w:rsidRPr="00A47AE8" w:rsidTr="00257B03">
        <w:trPr>
          <w:trHeight w:val="225"/>
        </w:trPr>
        <w:tc>
          <w:tcPr>
            <w:tcW w:w="4620" w:type="dxa"/>
            <w:tcBorders>
              <w:top w:val="nil"/>
              <w:left w:val="single" w:sz="4" w:space="0" w:color="auto"/>
              <w:bottom w:val="single" w:sz="4" w:space="0" w:color="auto"/>
              <w:right w:val="single" w:sz="4" w:space="0" w:color="auto"/>
            </w:tcBorders>
            <w:shd w:val="clear" w:color="auto" w:fill="auto"/>
          </w:tcPr>
          <w:p w:rsidR="00A47AE8" w:rsidRDefault="00A47AE8" w:rsidP="00257B03">
            <w:pPr>
              <w:spacing w:after="0" w:line="240" w:lineRule="auto"/>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Органы местного самоуправления</w:t>
            </w:r>
          </w:p>
          <w:p w:rsidR="00E62491" w:rsidRPr="00A47AE8" w:rsidRDefault="00E62491" w:rsidP="00257B03">
            <w:pPr>
              <w:spacing w:after="0" w:line="240" w:lineRule="auto"/>
              <w:outlineLvl w:val="1"/>
              <w:rPr>
                <w:rFonts w:ascii="Times New Roman" w:hAnsi="Times New Roman" w:cs="Times New Roman"/>
                <w:b/>
                <w:bCs/>
                <w:color w:val="000000"/>
                <w:sz w:val="20"/>
                <w:szCs w:val="20"/>
              </w:rPr>
            </w:pP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9120000000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1 993 814,41</w:t>
            </w:r>
          </w:p>
        </w:tc>
      </w:tr>
      <w:tr w:rsidR="00A47AE8" w:rsidRPr="00A47AE8" w:rsidTr="00DE7B38">
        <w:trPr>
          <w:trHeight w:val="468"/>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1 256 900,00</w:t>
            </w:r>
          </w:p>
        </w:tc>
      </w:tr>
      <w:tr w:rsidR="00A47AE8" w:rsidRPr="00A47AE8" w:rsidTr="00DE7B38">
        <w:trPr>
          <w:trHeight w:val="1287"/>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100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1 256 900,00</w:t>
            </w:r>
          </w:p>
        </w:tc>
      </w:tr>
      <w:tr w:rsidR="00A47AE8" w:rsidRPr="00A47AE8" w:rsidTr="00257B03">
        <w:trPr>
          <w:trHeight w:val="48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120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1 256 900,00</w:t>
            </w:r>
          </w:p>
        </w:tc>
      </w:tr>
      <w:tr w:rsidR="00A47AE8" w:rsidRPr="00A47AE8" w:rsidTr="00257B03">
        <w:trPr>
          <w:trHeight w:val="418"/>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обеспечение функций муниципальных органов</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9120082190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312 110,12</w:t>
            </w:r>
          </w:p>
        </w:tc>
      </w:tr>
      <w:tr w:rsidR="00A47AE8" w:rsidRPr="00A47AE8" w:rsidTr="00257B03">
        <w:trPr>
          <w:trHeight w:val="508"/>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9120082190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312 110,12</w:t>
            </w:r>
          </w:p>
        </w:tc>
      </w:tr>
      <w:tr w:rsidR="00A47AE8" w:rsidRPr="00A47AE8" w:rsidTr="00257B03">
        <w:trPr>
          <w:trHeight w:val="64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1"/>
              <w:rPr>
                <w:rFonts w:ascii="Times New Roman" w:hAnsi="Times New Roman" w:cs="Times New Roman"/>
                <w:color w:val="000000"/>
                <w:sz w:val="20"/>
                <w:szCs w:val="20"/>
              </w:rPr>
            </w:pPr>
            <w:r w:rsidRPr="00A47AE8">
              <w:rPr>
                <w:rFonts w:ascii="Times New Roman" w:hAnsi="Times New Roman" w:cs="Times New Roman"/>
                <w:color w:val="000000"/>
                <w:sz w:val="20"/>
                <w:szCs w:val="20"/>
              </w:rPr>
              <w:t>312 110,12</w:t>
            </w:r>
          </w:p>
        </w:tc>
      </w:tr>
      <w:tr w:rsidR="00A47AE8" w:rsidRPr="00A47AE8" w:rsidTr="00257B03">
        <w:trPr>
          <w:trHeight w:val="84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sz w:val="20"/>
                <w:szCs w:val="20"/>
              </w:rPr>
            </w:pPr>
            <w:r w:rsidRPr="00A47AE8">
              <w:rPr>
                <w:rFonts w:ascii="Times New Roman" w:hAnsi="Times New Roman" w:cs="Times New Roman"/>
                <w:sz w:val="20"/>
                <w:szCs w:val="20"/>
              </w:rPr>
              <w:t>4600189999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1 000,00</w:t>
            </w:r>
          </w:p>
        </w:tc>
      </w:tr>
      <w:tr w:rsidR="00A47AE8" w:rsidRPr="00A47AE8" w:rsidTr="00257B03">
        <w:trPr>
          <w:trHeight w:val="155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47AE8">
              <w:rPr>
                <w:rFonts w:ascii="Times New Roman" w:hAnsi="Times New Roman" w:cs="Times New Roman"/>
                <w:color w:val="000000"/>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9120080950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417 804,29</w:t>
            </w:r>
          </w:p>
        </w:tc>
      </w:tr>
      <w:tr w:rsidR="00A47AE8" w:rsidRPr="00A47AE8" w:rsidTr="00257B03">
        <w:trPr>
          <w:trHeight w:val="211"/>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Межбюджетные трансферты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9130080950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500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3"/>
              <w:rPr>
                <w:rFonts w:ascii="Times New Roman" w:hAnsi="Times New Roman" w:cs="Times New Roman"/>
                <w:color w:val="000000"/>
                <w:sz w:val="20"/>
                <w:szCs w:val="20"/>
              </w:rPr>
            </w:pPr>
            <w:r w:rsidRPr="00A47AE8">
              <w:rPr>
                <w:rFonts w:ascii="Times New Roman" w:hAnsi="Times New Roman" w:cs="Times New Roman"/>
                <w:color w:val="000000"/>
                <w:sz w:val="20"/>
                <w:szCs w:val="20"/>
              </w:rPr>
              <w:t>417 804,29</w:t>
            </w:r>
          </w:p>
        </w:tc>
      </w:tr>
      <w:tr w:rsidR="00A47AE8" w:rsidRPr="00A47AE8" w:rsidTr="00257B03">
        <w:trPr>
          <w:trHeight w:val="257"/>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Иные межбюджетные трансферты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9130080950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540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417 804,29</w:t>
            </w:r>
          </w:p>
        </w:tc>
      </w:tr>
      <w:tr w:rsidR="00A47AE8" w:rsidRPr="00A47AE8" w:rsidTr="00257B03">
        <w:trPr>
          <w:trHeight w:val="27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800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0"/>
              <w:rPr>
                <w:rFonts w:ascii="Times New Roman" w:hAnsi="Times New Roman" w:cs="Times New Roman"/>
                <w:color w:val="000000"/>
                <w:sz w:val="20"/>
                <w:szCs w:val="20"/>
              </w:rPr>
            </w:pPr>
            <w:r w:rsidRPr="00A47AE8">
              <w:rPr>
                <w:rFonts w:ascii="Times New Roman" w:hAnsi="Times New Roman" w:cs="Times New Roman"/>
                <w:color w:val="000000"/>
                <w:sz w:val="20"/>
                <w:szCs w:val="20"/>
              </w:rPr>
              <w:t>7 000,00</w:t>
            </w:r>
          </w:p>
        </w:tc>
      </w:tr>
      <w:tr w:rsidR="00A47AE8" w:rsidRPr="00A47AE8" w:rsidTr="00DE7B38">
        <w:trPr>
          <w:trHeight w:val="30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0104</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9120082190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850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outlineLvl w:val="2"/>
              <w:rPr>
                <w:rFonts w:ascii="Times New Roman" w:hAnsi="Times New Roman" w:cs="Times New Roman"/>
                <w:color w:val="000000"/>
                <w:sz w:val="20"/>
                <w:szCs w:val="20"/>
              </w:rPr>
            </w:pPr>
            <w:r w:rsidRPr="00A47AE8">
              <w:rPr>
                <w:rFonts w:ascii="Times New Roman" w:hAnsi="Times New Roman" w:cs="Times New Roman"/>
                <w:color w:val="000000"/>
                <w:sz w:val="20"/>
                <w:szCs w:val="20"/>
              </w:rPr>
              <w:t>7 000,00</w:t>
            </w:r>
          </w:p>
        </w:tc>
      </w:tr>
      <w:tr w:rsidR="00A47AE8" w:rsidRPr="00A47AE8" w:rsidTr="00257B03">
        <w:trPr>
          <w:trHeight w:val="241"/>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Резервные фонды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0111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5 000,00</w:t>
            </w:r>
          </w:p>
        </w:tc>
      </w:tr>
      <w:tr w:rsidR="00A47AE8" w:rsidRPr="00A47AE8" w:rsidTr="00DE7B38">
        <w:trPr>
          <w:trHeight w:val="390"/>
        </w:trPr>
        <w:tc>
          <w:tcPr>
            <w:tcW w:w="4620" w:type="dxa"/>
            <w:tcBorders>
              <w:top w:val="nil"/>
              <w:left w:val="single" w:sz="4" w:space="0" w:color="auto"/>
              <w:bottom w:val="single" w:sz="4" w:space="0" w:color="auto"/>
              <w:right w:val="single" w:sz="4" w:space="0" w:color="auto"/>
            </w:tcBorders>
            <w:shd w:val="clear" w:color="auto" w:fill="auto"/>
          </w:tcPr>
          <w:p w:rsid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p w:rsidR="00E62491" w:rsidRPr="00A47AE8" w:rsidRDefault="00E62491" w:rsidP="00257B03">
            <w:pPr>
              <w:spacing w:after="0" w:line="240" w:lineRule="auto"/>
              <w:rPr>
                <w:rFonts w:ascii="Times New Roman" w:hAnsi="Times New Roman" w:cs="Times New Roman"/>
                <w:b/>
                <w:bCs/>
                <w:color w:val="000000"/>
                <w:sz w:val="20"/>
                <w:szCs w:val="20"/>
              </w:rPr>
            </w:pP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0111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5 000,00</w:t>
            </w:r>
          </w:p>
        </w:tc>
      </w:tr>
      <w:tr w:rsidR="00A47AE8" w:rsidRPr="00A47AE8" w:rsidTr="00DE7B38">
        <w:trPr>
          <w:trHeight w:val="33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xml:space="preserve">Прочие </w:t>
            </w:r>
            <w:proofErr w:type="spellStart"/>
            <w:r w:rsidRPr="00A47AE8">
              <w:rPr>
                <w:rFonts w:ascii="Times New Roman" w:hAnsi="Times New Roman" w:cs="Times New Roman"/>
                <w:b/>
                <w:bCs/>
                <w:color w:val="000000"/>
                <w:sz w:val="20"/>
                <w:szCs w:val="20"/>
              </w:rPr>
              <w:t>непрограммные</w:t>
            </w:r>
            <w:proofErr w:type="spellEnd"/>
            <w:r w:rsidRPr="00A47AE8">
              <w:rPr>
                <w:rFonts w:ascii="Times New Roman" w:hAnsi="Times New Roman" w:cs="Times New Roman"/>
                <w:b/>
                <w:bCs/>
                <w:color w:val="000000"/>
                <w:sz w:val="20"/>
                <w:szCs w:val="20"/>
              </w:rPr>
              <w:t xml:space="preserve"> расходы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0111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9130000000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5 000,00</w:t>
            </w:r>
          </w:p>
        </w:tc>
      </w:tr>
      <w:tr w:rsidR="00A47AE8" w:rsidRPr="00A47AE8" w:rsidTr="00257B03">
        <w:trPr>
          <w:trHeight w:val="468"/>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Резервный фонд администрации муниципального образования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0111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9130080140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5 000,00</w:t>
            </w:r>
          </w:p>
        </w:tc>
      </w:tr>
      <w:tr w:rsidR="00A47AE8" w:rsidRPr="00A47AE8" w:rsidTr="00257B03">
        <w:trPr>
          <w:trHeight w:val="262"/>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0111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9130080140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800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5 000,00</w:t>
            </w:r>
          </w:p>
        </w:tc>
      </w:tr>
      <w:tr w:rsidR="00A47AE8" w:rsidRPr="00A47AE8" w:rsidTr="00257B03">
        <w:trPr>
          <w:trHeight w:val="267"/>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Резервные средства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0111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9130080140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870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5 000,00</w:t>
            </w:r>
          </w:p>
        </w:tc>
      </w:tr>
      <w:tr w:rsidR="00A47AE8" w:rsidRPr="00A47AE8" w:rsidTr="00DE7B38">
        <w:trPr>
          <w:trHeight w:val="33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0113</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10 700,00</w:t>
            </w:r>
          </w:p>
        </w:tc>
      </w:tr>
      <w:tr w:rsidR="00A47AE8" w:rsidRPr="00A47AE8" w:rsidTr="00DE7B38">
        <w:trPr>
          <w:trHeight w:val="360"/>
        </w:trPr>
        <w:tc>
          <w:tcPr>
            <w:tcW w:w="4620" w:type="dxa"/>
            <w:tcBorders>
              <w:top w:val="nil"/>
              <w:left w:val="single" w:sz="4" w:space="0" w:color="auto"/>
              <w:bottom w:val="single" w:sz="4" w:space="0" w:color="auto"/>
              <w:right w:val="single" w:sz="4" w:space="0" w:color="auto"/>
            </w:tcBorders>
            <w:shd w:val="clear" w:color="auto" w:fill="auto"/>
          </w:tcPr>
          <w:p w:rsid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p w:rsidR="00E62491" w:rsidRPr="00A47AE8" w:rsidRDefault="00E62491" w:rsidP="00257B03">
            <w:pPr>
              <w:spacing w:after="0" w:line="240" w:lineRule="auto"/>
              <w:rPr>
                <w:rFonts w:ascii="Times New Roman" w:hAnsi="Times New Roman" w:cs="Times New Roman"/>
                <w:b/>
                <w:bCs/>
                <w:color w:val="000000"/>
                <w:sz w:val="20"/>
                <w:szCs w:val="20"/>
              </w:rPr>
            </w:pP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0113</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159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proofErr w:type="gramStart"/>
            <w:r w:rsidRPr="00A47AE8">
              <w:rPr>
                <w:rFonts w:ascii="Times New Roman" w:hAnsi="Times New Roman" w:cs="Times New Roman"/>
                <w:b/>
                <w:bCs/>
                <w:color w:val="000000"/>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0113</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9120073150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45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01 13</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9120073150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67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01 13 </w:t>
            </w:r>
          </w:p>
        </w:tc>
        <w:tc>
          <w:tcPr>
            <w:tcW w:w="1240" w:type="dxa"/>
            <w:tcBorders>
              <w:top w:val="single" w:sz="4" w:space="0" w:color="auto"/>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9120073150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283"/>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Прочие </w:t>
            </w:r>
            <w:proofErr w:type="spellStart"/>
            <w:r w:rsidRPr="00A47AE8">
              <w:rPr>
                <w:rFonts w:ascii="Times New Roman" w:hAnsi="Times New Roman" w:cs="Times New Roman"/>
                <w:color w:val="000000"/>
                <w:sz w:val="20"/>
                <w:szCs w:val="20"/>
              </w:rPr>
              <w:t>непрограммные</w:t>
            </w:r>
            <w:proofErr w:type="spellEnd"/>
            <w:r w:rsidRPr="00A47AE8">
              <w:rPr>
                <w:rFonts w:ascii="Times New Roman" w:hAnsi="Times New Roman" w:cs="Times New Roman"/>
                <w:color w:val="000000"/>
                <w:sz w:val="20"/>
                <w:szCs w:val="20"/>
              </w:rPr>
              <w:t xml:space="preserve"> расходы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0113</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10 000,00</w:t>
            </w:r>
          </w:p>
        </w:tc>
      </w:tr>
      <w:tr w:rsidR="00A47AE8" w:rsidRPr="00A47AE8" w:rsidTr="00257B03">
        <w:trPr>
          <w:trHeight w:val="982"/>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0113</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10 000,00</w:t>
            </w:r>
          </w:p>
        </w:tc>
      </w:tr>
      <w:tr w:rsidR="00A47AE8" w:rsidRPr="00A47AE8" w:rsidTr="00257B03">
        <w:trPr>
          <w:trHeight w:val="556"/>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01 13</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10 000,00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01 13 </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10 000,00</w:t>
            </w:r>
          </w:p>
        </w:tc>
      </w:tr>
      <w:tr w:rsidR="00A47AE8" w:rsidRPr="00A47AE8" w:rsidTr="00257B03">
        <w:trPr>
          <w:trHeight w:val="276"/>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Национальная оборона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0200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75 500,00</w:t>
            </w:r>
          </w:p>
        </w:tc>
      </w:tr>
      <w:tr w:rsidR="00A47AE8" w:rsidRPr="00A47AE8" w:rsidTr="00257B03">
        <w:trPr>
          <w:trHeight w:val="281"/>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0203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75 500,00</w:t>
            </w:r>
          </w:p>
        </w:tc>
      </w:tr>
      <w:tr w:rsidR="00A47AE8" w:rsidRPr="00A47AE8" w:rsidTr="00257B03">
        <w:trPr>
          <w:trHeight w:val="40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0203</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75 500,00</w:t>
            </w:r>
          </w:p>
        </w:tc>
      </w:tr>
      <w:tr w:rsidR="00A47AE8" w:rsidRPr="00A47AE8" w:rsidTr="00257B03">
        <w:trPr>
          <w:trHeight w:val="61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Осуществление первичного воинского учета на территориях, где отсутствуют военные комиссариаты</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0203</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9120051180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75 500,00</w:t>
            </w:r>
          </w:p>
        </w:tc>
      </w:tr>
      <w:tr w:rsidR="00A47AE8" w:rsidRPr="00A47AE8" w:rsidTr="00257B03">
        <w:trPr>
          <w:trHeight w:val="1223"/>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0203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70 000,00</w:t>
            </w:r>
          </w:p>
        </w:tc>
      </w:tr>
      <w:tr w:rsidR="00A47AE8" w:rsidRPr="00A47AE8" w:rsidTr="00257B03">
        <w:trPr>
          <w:trHeight w:val="416"/>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lastRenderedPageBreak/>
              <w:t xml:space="preserve">Расходы на выплаты персоналу государственных (муниципальных) органов </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0203</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9120051180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70 000,00</w:t>
            </w:r>
          </w:p>
        </w:tc>
      </w:tr>
      <w:tr w:rsidR="00A47AE8" w:rsidRPr="00A47AE8" w:rsidTr="00257B03">
        <w:trPr>
          <w:trHeight w:val="416"/>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0203</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9120051180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5 500,00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0203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9120051180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5 500,00</w:t>
            </w:r>
          </w:p>
        </w:tc>
      </w:tr>
      <w:tr w:rsidR="00A47AE8" w:rsidRPr="00A47AE8" w:rsidTr="00257B03">
        <w:trPr>
          <w:trHeight w:val="531"/>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0300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63 800,00</w:t>
            </w:r>
          </w:p>
        </w:tc>
      </w:tr>
      <w:tr w:rsidR="00A47AE8" w:rsidRPr="00A47AE8" w:rsidTr="00257B03">
        <w:trPr>
          <w:trHeight w:val="68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0309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63 800,00</w:t>
            </w:r>
          </w:p>
        </w:tc>
      </w:tr>
      <w:tr w:rsidR="00A47AE8" w:rsidRPr="00A47AE8" w:rsidTr="00257B03">
        <w:trPr>
          <w:trHeight w:val="42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0309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43 800,00</w:t>
            </w:r>
          </w:p>
        </w:tc>
      </w:tr>
      <w:tr w:rsidR="00A47AE8" w:rsidRPr="00A47AE8" w:rsidTr="00257B03">
        <w:trPr>
          <w:trHeight w:val="371"/>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xml:space="preserve">Прочие </w:t>
            </w:r>
            <w:proofErr w:type="spellStart"/>
            <w:r w:rsidRPr="00A47AE8">
              <w:rPr>
                <w:rFonts w:ascii="Times New Roman" w:hAnsi="Times New Roman" w:cs="Times New Roman"/>
                <w:b/>
                <w:bCs/>
                <w:color w:val="000000"/>
                <w:sz w:val="20"/>
                <w:szCs w:val="20"/>
              </w:rPr>
              <w:t>непрограммные</w:t>
            </w:r>
            <w:proofErr w:type="spellEnd"/>
            <w:r w:rsidRPr="00A47AE8">
              <w:rPr>
                <w:rFonts w:ascii="Times New Roman" w:hAnsi="Times New Roman" w:cs="Times New Roman"/>
                <w:b/>
                <w:bCs/>
                <w:color w:val="000000"/>
                <w:sz w:val="20"/>
                <w:szCs w:val="20"/>
              </w:rPr>
              <w:t xml:space="preserve"> расходы</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0309</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9130000000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43 800,00</w:t>
            </w:r>
          </w:p>
        </w:tc>
      </w:tr>
      <w:tr w:rsidR="00A47AE8" w:rsidRPr="00A47AE8" w:rsidTr="00257B03">
        <w:trPr>
          <w:trHeight w:val="701"/>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0309</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9130080150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43 800,00</w:t>
            </w:r>
          </w:p>
        </w:tc>
      </w:tr>
      <w:tr w:rsidR="00A47AE8" w:rsidRPr="00A47AE8" w:rsidTr="00257B03">
        <w:trPr>
          <w:trHeight w:val="4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0309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9130080150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43 800,00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0309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9130080150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43 800,00</w:t>
            </w:r>
          </w:p>
        </w:tc>
      </w:tr>
      <w:tr w:rsidR="00A47AE8" w:rsidRPr="00A47AE8" w:rsidTr="00DE7B38">
        <w:trPr>
          <w:trHeight w:val="94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xml:space="preserve">Реализация </w:t>
            </w:r>
            <w:proofErr w:type="gramStart"/>
            <w:r w:rsidRPr="00A47AE8">
              <w:rPr>
                <w:rFonts w:ascii="Times New Roman" w:hAnsi="Times New Roman" w:cs="Times New Roman"/>
                <w:b/>
                <w:bCs/>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b/>
                <w:bCs/>
                <w:color w:val="000000"/>
                <w:sz w:val="20"/>
                <w:szCs w:val="20"/>
              </w:rPr>
              <w:t xml:space="preserve"> и </w:t>
            </w:r>
            <w:proofErr w:type="spellStart"/>
            <w:r w:rsidRPr="00A47AE8">
              <w:rPr>
                <w:rFonts w:ascii="Times New Roman" w:hAnsi="Times New Roman" w:cs="Times New Roman"/>
                <w:b/>
                <w:bCs/>
                <w:color w:val="000000"/>
                <w:sz w:val="20"/>
                <w:szCs w:val="20"/>
              </w:rPr>
              <w:t>непрограммным</w:t>
            </w:r>
            <w:proofErr w:type="spellEnd"/>
            <w:r w:rsidRPr="00A47AE8">
              <w:rPr>
                <w:rFonts w:ascii="Times New Roman" w:hAnsi="Times New Roman" w:cs="Times New Roman"/>
                <w:b/>
                <w:bCs/>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0309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sz w:val="20"/>
                <w:szCs w:val="20"/>
              </w:rPr>
            </w:pPr>
            <w:r w:rsidRPr="00A47AE8">
              <w:rPr>
                <w:rFonts w:ascii="Times New Roman" w:hAnsi="Times New Roman" w:cs="Times New Roman"/>
                <w:b/>
                <w:bCs/>
                <w:sz w:val="20"/>
                <w:szCs w:val="20"/>
              </w:rPr>
              <w:t>4700089999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20 000,00</w:t>
            </w:r>
          </w:p>
        </w:tc>
      </w:tr>
      <w:tr w:rsidR="00A47AE8" w:rsidRPr="00A47AE8" w:rsidTr="00DE7B38">
        <w:trPr>
          <w:trHeight w:val="94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0309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sz w:val="20"/>
                <w:szCs w:val="20"/>
              </w:rPr>
            </w:pPr>
            <w:r w:rsidRPr="00A47AE8">
              <w:rPr>
                <w:rFonts w:ascii="Times New Roman" w:hAnsi="Times New Roman" w:cs="Times New Roman"/>
                <w:sz w:val="20"/>
                <w:szCs w:val="20"/>
              </w:rPr>
              <w:t>4700189999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20 000,00</w:t>
            </w:r>
          </w:p>
        </w:tc>
      </w:tr>
      <w:tr w:rsidR="00A47AE8" w:rsidRPr="00A47AE8" w:rsidTr="00DE7B38">
        <w:trPr>
          <w:trHeight w:val="37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0400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1 484 419,06</w:t>
            </w:r>
          </w:p>
        </w:tc>
      </w:tr>
      <w:tr w:rsidR="00A47AE8" w:rsidRPr="00A47AE8" w:rsidTr="00257B03">
        <w:trPr>
          <w:trHeight w:val="209"/>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Транспорт</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0408</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700,00</w:t>
            </w:r>
          </w:p>
        </w:tc>
      </w:tr>
      <w:tr w:rsidR="00A47AE8" w:rsidRPr="00A47AE8" w:rsidTr="00257B03">
        <w:trPr>
          <w:trHeight w:val="254"/>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0408</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273"/>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Автомобильный транспорт</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0408</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9430000000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554"/>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Мероприятия в области автомобильного транспорта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0408</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9430080980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0408</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9430080980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0408</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9430080980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700,00</w:t>
            </w:r>
          </w:p>
        </w:tc>
      </w:tr>
      <w:tr w:rsidR="00A47AE8" w:rsidRPr="00A47AE8" w:rsidTr="00257B03">
        <w:trPr>
          <w:trHeight w:val="219"/>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Дорожное хозяйство (дорожные фонды)</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0409</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1 388 719,06</w:t>
            </w:r>
          </w:p>
        </w:tc>
      </w:tr>
      <w:tr w:rsidR="00A47AE8" w:rsidRPr="00A47AE8" w:rsidTr="00257B03">
        <w:trPr>
          <w:trHeight w:val="26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Национальная экономика</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0409</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9400000000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1 388 719,06</w:t>
            </w:r>
          </w:p>
        </w:tc>
      </w:tr>
      <w:tr w:rsidR="00A47AE8" w:rsidRPr="00A47AE8" w:rsidTr="00257B03">
        <w:trPr>
          <w:trHeight w:val="269"/>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Дорожная деятельность</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9440000000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1 388 719,06</w:t>
            </w:r>
          </w:p>
        </w:tc>
      </w:tr>
      <w:tr w:rsidR="00A47AE8" w:rsidRPr="00A47AE8" w:rsidTr="00257B03">
        <w:trPr>
          <w:trHeight w:val="414"/>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9440080990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1 388 719,06</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9440080990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1 388 719,06</w:t>
            </w:r>
          </w:p>
        </w:tc>
      </w:tr>
      <w:tr w:rsidR="00A47AE8" w:rsidRPr="00A47AE8" w:rsidTr="00257B03">
        <w:trPr>
          <w:trHeight w:val="70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0409</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9440080990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1 388 719,06</w:t>
            </w:r>
          </w:p>
        </w:tc>
      </w:tr>
      <w:tr w:rsidR="00A47AE8" w:rsidRPr="00A47AE8" w:rsidTr="00DE7B38">
        <w:trPr>
          <w:trHeight w:val="40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0412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95 000,00</w:t>
            </w:r>
          </w:p>
        </w:tc>
      </w:tr>
      <w:tr w:rsidR="00A47AE8" w:rsidRPr="00A47AE8" w:rsidTr="00E62491">
        <w:trPr>
          <w:trHeight w:val="277"/>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0412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95 000,00</w:t>
            </w:r>
          </w:p>
        </w:tc>
      </w:tr>
      <w:tr w:rsidR="00A47AE8" w:rsidRPr="00A47AE8" w:rsidTr="00DE7B38">
        <w:trPr>
          <w:trHeight w:val="36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Прочая деятельность в национальной экономике</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0412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9450000000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95 000,00</w:t>
            </w:r>
          </w:p>
        </w:tc>
      </w:tr>
      <w:tr w:rsidR="00A47AE8" w:rsidRPr="00A47AE8" w:rsidTr="00E62491">
        <w:trPr>
          <w:trHeight w:val="33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Землеустройство и землепользование</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0412</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9450080190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95 000,00</w:t>
            </w:r>
          </w:p>
        </w:tc>
      </w:tr>
      <w:tr w:rsidR="00A47AE8" w:rsidRPr="00A47AE8" w:rsidTr="00E62491">
        <w:trPr>
          <w:trHeight w:val="416"/>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lastRenderedPageBreak/>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0412</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9450080190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95 000,00</w:t>
            </w:r>
          </w:p>
        </w:tc>
      </w:tr>
      <w:tr w:rsidR="00A47AE8" w:rsidRPr="00A47AE8" w:rsidTr="00E62491">
        <w:trPr>
          <w:trHeight w:val="61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0412</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9450080190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95 000,00</w:t>
            </w:r>
          </w:p>
        </w:tc>
      </w:tr>
      <w:tr w:rsidR="00A47AE8" w:rsidRPr="00A47AE8" w:rsidTr="00DE7B38">
        <w:trPr>
          <w:trHeight w:val="36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0500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120 000,00</w:t>
            </w:r>
          </w:p>
        </w:tc>
      </w:tr>
      <w:tr w:rsidR="00A47AE8" w:rsidRPr="00A47AE8" w:rsidTr="00DE7B38">
        <w:trPr>
          <w:trHeight w:val="36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Благоустройство</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120 000,00</w:t>
            </w:r>
          </w:p>
        </w:tc>
      </w:tr>
      <w:tr w:rsidR="00A47AE8" w:rsidRPr="00A47AE8" w:rsidTr="00DE7B38">
        <w:trPr>
          <w:trHeight w:val="39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9500000000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120 000,00</w:t>
            </w:r>
          </w:p>
        </w:tc>
      </w:tr>
      <w:tr w:rsidR="00A47AE8" w:rsidRPr="00A47AE8" w:rsidTr="00DE7B38">
        <w:trPr>
          <w:trHeight w:val="42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Благоустройство</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9530000000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120 000,00</w:t>
            </w:r>
          </w:p>
        </w:tc>
      </w:tr>
      <w:tr w:rsidR="00A47AE8" w:rsidRPr="00A47AE8" w:rsidTr="00DE7B38">
        <w:trPr>
          <w:trHeight w:val="48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Мероприятия в области благоустройства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9530081020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120 000,00</w:t>
            </w:r>
          </w:p>
        </w:tc>
      </w:tr>
      <w:tr w:rsidR="00A47AE8" w:rsidRPr="00A47AE8" w:rsidTr="00DE7B38">
        <w:trPr>
          <w:trHeight w:val="40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Уличное освещение</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9530081021</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100 000,00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9530081021</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100 000,00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9530081021</w:t>
            </w:r>
          </w:p>
        </w:tc>
        <w:tc>
          <w:tcPr>
            <w:tcW w:w="7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100 000,00</w:t>
            </w:r>
          </w:p>
        </w:tc>
      </w:tr>
      <w:tr w:rsidR="00A47AE8" w:rsidRPr="00A47AE8" w:rsidTr="00DE7B38">
        <w:trPr>
          <w:trHeight w:val="96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0503</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sz w:val="20"/>
                <w:szCs w:val="20"/>
              </w:rPr>
            </w:pPr>
            <w:r w:rsidRPr="00A47AE8">
              <w:rPr>
                <w:rFonts w:ascii="Times New Roman" w:hAnsi="Times New Roman" w:cs="Times New Roman"/>
                <w:sz w:val="20"/>
                <w:szCs w:val="20"/>
              </w:rPr>
              <w:t>7400189999</w:t>
            </w:r>
          </w:p>
        </w:tc>
        <w:tc>
          <w:tcPr>
            <w:tcW w:w="7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20 000,00</w:t>
            </w:r>
          </w:p>
        </w:tc>
      </w:tr>
      <w:tr w:rsidR="00A47AE8" w:rsidRPr="00A47AE8" w:rsidTr="00DE7B38">
        <w:trPr>
          <w:trHeight w:val="42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Культура, кинематография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0800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1 269 066,53</w:t>
            </w:r>
          </w:p>
        </w:tc>
      </w:tr>
      <w:tr w:rsidR="00A47AE8" w:rsidRPr="00A47AE8" w:rsidTr="00DE7B38">
        <w:trPr>
          <w:trHeight w:val="37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Культура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0801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1 269 066,53</w:t>
            </w:r>
          </w:p>
        </w:tc>
      </w:tr>
      <w:tr w:rsidR="00A47AE8" w:rsidRPr="00A47AE8" w:rsidTr="00DE7B38">
        <w:trPr>
          <w:trHeight w:val="36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Культура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0801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9300000000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1 269 066,53</w:t>
            </w:r>
          </w:p>
        </w:tc>
      </w:tr>
      <w:tr w:rsidR="00A47AE8" w:rsidRPr="00A47AE8" w:rsidTr="00DE7B38">
        <w:trPr>
          <w:trHeight w:val="43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Обеспечение деятельности домов культуры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0801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9310000000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866 666,53</w:t>
            </w:r>
          </w:p>
        </w:tc>
      </w:tr>
      <w:tr w:rsidR="00A47AE8" w:rsidRPr="00A47AE8" w:rsidTr="00257B03">
        <w:trPr>
          <w:trHeight w:val="123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866 666,53</w:t>
            </w:r>
          </w:p>
        </w:tc>
      </w:tr>
      <w:tr w:rsidR="00A47AE8" w:rsidRPr="00A47AE8" w:rsidTr="00257B03">
        <w:trPr>
          <w:trHeight w:val="141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9310089999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535 800,00</w:t>
            </w:r>
          </w:p>
        </w:tc>
      </w:tr>
      <w:tr w:rsidR="00A47AE8" w:rsidRPr="00A47AE8" w:rsidTr="00257B03">
        <w:trPr>
          <w:trHeight w:val="45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персоналу казенных учреждений</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9310089999</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110</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535 800,00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Закупка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330 866,53</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Иные закупки товаров, работ и услуг для обеспечения государственных </w:t>
            </w:r>
            <w:proofErr w:type="gramStart"/>
            <w:r w:rsidRPr="00A47AE8">
              <w:rPr>
                <w:rFonts w:ascii="Times New Roman" w:hAnsi="Times New Roman" w:cs="Times New Roman"/>
                <w:color w:val="000000"/>
                <w:sz w:val="20"/>
                <w:szCs w:val="20"/>
              </w:rPr>
              <w:t xml:space="preserve">( </w:t>
            </w:r>
            <w:proofErr w:type="gramEnd"/>
            <w:r w:rsidRPr="00A47AE8">
              <w:rPr>
                <w:rFonts w:ascii="Times New Roman" w:hAnsi="Times New Roman" w:cs="Times New Roman"/>
                <w:color w:val="000000"/>
                <w:sz w:val="20"/>
                <w:szCs w:val="20"/>
              </w:rPr>
              <w:t>муниципальных) нужд</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9310089999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330 866,53</w:t>
            </w:r>
          </w:p>
        </w:tc>
      </w:tr>
      <w:tr w:rsidR="00A47AE8" w:rsidRPr="00A47AE8" w:rsidTr="00DE7B38">
        <w:trPr>
          <w:trHeight w:val="39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0801</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9320000000</w:t>
            </w:r>
          </w:p>
        </w:tc>
        <w:tc>
          <w:tcPr>
            <w:tcW w:w="7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402 400,00</w:t>
            </w:r>
          </w:p>
        </w:tc>
      </w:tr>
      <w:tr w:rsidR="00A47AE8" w:rsidRPr="00A47AE8" w:rsidTr="00E62491">
        <w:trPr>
          <w:trHeight w:val="117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9320089999</w:t>
            </w:r>
          </w:p>
        </w:tc>
        <w:tc>
          <w:tcPr>
            <w:tcW w:w="700" w:type="dxa"/>
            <w:tcBorders>
              <w:top w:val="nil"/>
              <w:left w:val="nil"/>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402 400,00</w:t>
            </w:r>
          </w:p>
        </w:tc>
      </w:tr>
      <w:tr w:rsidR="00A47AE8" w:rsidRPr="00A47AE8" w:rsidTr="00E62491">
        <w:trPr>
          <w:trHeight w:val="142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9320089999</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402 400,00</w:t>
            </w:r>
          </w:p>
        </w:tc>
      </w:tr>
      <w:tr w:rsidR="00A47AE8" w:rsidRPr="00A47AE8" w:rsidTr="00E62491">
        <w:trPr>
          <w:trHeight w:val="42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Расходы на выплаты персоналу казенных учреждений</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0801</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9320089999</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110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402 400,00</w:t>
            </w:r>
          </w:p>
        </w:tc>
      </w:tr>
      <w:tr w:rsidR="00A47AE8" w:rsidRPr="00A47AE8" w:rsidTr="00E62491">
        <w:trPr>
          <w:trHeight w:val="40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Социальная политика</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1000</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138 000,00</w:t>
            </w:r>
          </w:p>
        </w:tc>
      </w:tr>
      <w:tr w:rsidR="00A47AE8" w:rsidRPr="00A47AE8" w:rsidTr="00DE7B38">
        <w:trPr>
          <w:trHeight w:val="46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Пенсионное обеспечение</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138 000,00</w:t>
            </w:r>
          </w:p>
        </w:tc>
      </w:tr>
      <w:tr w:rsidR="00A47AE8" w:rsidRPr="00A47AE8" w:rsidTr="00DE7B38">
        <w:trPr>
          <w:trHeight w:val="46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138 000,00</w:t>
            </w:r>
          </w:p>
        </w:tc>
      </w:tr>
      <w:tr w:rsidR="00A47AE8" w:rsidRPr="00A47AE8" w:rsidTr="00DE7B38">
        <w:trPr>
          <w:trHeight w:val="40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xml:space="preserve">Прочие </w:t>
            </w:r>
            <w:proofErr w:type="spellStart"/>
            <w:r w:rsidRPr="00A47AE8">
              <w:rPr>
                <w:rFonts w:ascii="Times New Roman" w:hAnsi="Times New Roman" w:cs="Times New Roman"/>
                <w:b/>
                <w:bCs/>
                <w:color w:val="000000"/>
                <w:sz w:val="20"/>
                <w:szCs w:val="20"/>
              </w:rPr>
              <w:t>непрограммные</w:t>
            </w:r>
            <w:proofErr w:type="spellEnd"/>
            <w:r w:rsidRPr="00A47AE8">
              <w:rPr>
                <w:rFonts w:ascii="Times New Roman" w:hAnsi="Times New Roman" w:cs="Times New Roman"/>
                <w:b/>
                <w:bCs/>
                <w:color w:val="000000"/>
                <w:sz w:val="20"/>
                <w:szCs w:val="20"/>
              </w:rPr>
              <w:t xml:space="preserve"> расходы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9130000000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138 000,00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1001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9130080210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138 000,00</w:t>
            </w:r>
          </w:p>
        </w:tc>
      </w:tr>
      <w:tr w:rsidR="00A47AE8" w:rsidRPr="00A47AE8" w:rsidTr="00DE7B38">
        <w:trPr>
          <w:trHeight w:val="42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1001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9130080210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300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138 000,00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1001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9130080210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310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138 000,00</w:t>
            </w:r>
          </w:p>
        </w:tc>
      </w:tr>
      <w:tr w:rsidR="00A47AE8" w:rsidRPr="00A47AE8" w:rsidTr="00DE7B38">
        <w:trPr>
          <w:trHeight w:val="39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Физическая культура и спорт</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1100</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10 000,00</w:t>
            </w:r>
          </w:p>
        </w:tc>
      </w:tr>
      <w:tr w:rsidR="00A47AE8" w:rsidRPr="00A47AE8" w:rsidTr="00DE7B38">
        <w:trPr>
          <w:trHeight w:val="46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Физическая культура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1101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sz w:val="20"/>
                <w:szCs w:val="20"/>
              </w:rPr>
            </w:pPr>
            <w:r w:rsidRPr="00A47AE8">
              <w:rPr>
                <w:rFonts w:ascii="Times New Roman" w:hAnsi="Times New Roman" w:cs="Times New Roman"/>
                <w:b/>
                <w:bCs/>
                <w:sz w:val="20"/>
                <w:szCs w:val="20"/>
              </w:rPr>
              <w:t>10 000,00</w:t>
            </w:r>
          </w:p>
        </w:tc>
      </w:tr>
      <w:tr w:rsidR="00A47AE8" w:rsidRPr="00A47AE8" w:rsidTr="00DE7B38">
        <w:trPr>
          <w:trHeight w:val="90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sz w:val="20"/>
                <w:szCs w:val="20"/>
              </w:rPr>
            </w:pPr>
            <w:r w:rsidRPr="00A47AE8">
              <w:rPr>
                <w:rFonts w:ascii="Times New Roman" w:hAnsi="Times New Roman" w:cs="Times New Roman"/>
                <w:b/>
                <w:bCs/>
                <w:sz w:val="20"/>
                <w:szCs w:val="20"/>
              </w:rPr>
              <w:t xml:space="preserve">Реализация </w:t>
            </w:r>
            <w:proofErr w:type="gramStart"/>
            <w:r w:rsidRPr="00A47AE8">
              <w:rPr>
                <w:rFonts w:ascii="Times New Roman" w:hAnsi="Times New Roman" w:cs="Times New Roman"/>
                <w:b/>
                <w:bCs/>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b/>
                <w:bCs/>
                <w:sz w:val="20"/>
                <w:szCs w:val="20"/>
              </w:rPr>
              <w:t xml:space="preserve"> и </w:t>
            </w:r>
            <w:proofErr w:type="spellStart"/>
            <w:r w:rsidRPr="00A47AE8">
              <w:rPr>
                <w:rFonts w:ascii="Times New Roman" w:hAnsi="Times New Roman" w:cs="Times New Roman"/>
                <w:b/>
                <w:bCs/>
                <w:sz w:val="20"/>
                <w:szCs w:val="20"/>
              </w:rPr>
              <w:t>непрограммным</w:t>
            </w:r>
            <w:proofErr w:type="spellEnd"/>
            <w:r w:rsidRPr="00A47AE8">
              <w:rPr>
                <w:rFonts w:ascii="Times New Roman" w:hAnsi="Times New Roman" w:cs="Times New Roman"/>
                <w:b/>
                <w:bCs/>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sz w:val="20"/>
                <w:szCs w:val="20"/>
              </w:rPr>
            </w:pPr>
            <w:r w:rsidRPr="00A47AE8">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sz w:val="20"/>
                <w:szCs w:val="20"/>
              </w:rPr>
            </w:pPr>
            <w:r w:rsidRPr="00A47AE8">
              <w:rPr>
                <w:rFonts w:ascii="Times New Roman" w:hAnsi="Times New Roman" w:cs="Times New Roman"/>
                <w:b/>
                <w:bCs/>
                <w:sz w:val="20"/>
                <w:szCs w:val="20"/>
              </w:rPr>
              <w:t>1101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sz w:val="20"/>
                <w:szCs w:val="20"/>
              </w:rPr>
            </w:pPr>
            <w:r w:rsidRPr="00A47AE8">
              <w:rPr>
                <w:rFonts w:ascii="Times New Roman" w:hAnsi="Times New Roman" w:cs="Times New Roman"/>
                <w:b/>
                <w:bCs/>
                <w:sz w:val="20"/>
                <w:szCs w:val="20"/>
              </w:rPr>
              <w:t>7600089999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sz w:val="20"/>
                <w:szCs w:val="20"/>
              </w:rPr>
            </w:pPr>
            <w:r w:rsidRPr="00A47AE8">
              <w:rPr>
                <w:rFonts w:ascii="Times New Roman" w:hAnsi="Times New Roman" w:cs="Times New Roman"/>
                <w:b/>
                <w:bCs/>
                <w:sz w:val="20"/>
                <w:szCs w:val="20"/>
              </w:rPr>
              <w:t>200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sz w:val="20"/>
                <w:szCs w:val="20"/>
              </w:rPr>
            </w:pPr>
            <w:r w:rsidRPr="00A47AE8">
              <w:rPr>
                <w:rFonts w:ascii="Times New Roman" w:hAnsi="Times New Roman" w:cs="Times New Roman"/>
                <w:b/>
                <w:bCs/>
                <w:sz w:val="20"/>
                <w:szCs w:val="20"/>
              </w:rPr>
              <w:t>10 000,00</w:t>
            </w:r>
          </w:p>
        </w:tc>
      </w:tr>
      <w:tr w:rsidR="00A47AE8" w:rsidRPr="00A47AE8" w:rsidTr="00257B03">
        <w:trPr>
          <w:trHeight w:val="90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 xml:space="preserve">Реализация </w:t>
            </w:r>
            <w:proofErr w:type="gramStart"/>
            <w:r w:rsidRPr="00A47AE8">
              <w:rPr>
                <w:rFonts w:ascii="Times New Roman" w:hAnsi="Times New Roman" w:cs="Times New Roman"/>
                <w:color w:val="000000"/>
                <w:sz w:val="20"/>
                <w:szCs w:val="20"/>
              </w:rPr>
              <w:t>направлений расходов основного мероприятия подпрограммы муниципальной программы</w:t>
            </w:r>
            <w:proofErr w:type="gramEnd"/>
            <w:r w:rsidRPr="00A47AE8">
              <w:rPr>
                <w:rFonts w:ascii="Times New Roman" w:hAnsi="Times New Roman" w:cs="Times New Roman"/>
                <w:color w:val="000000"/>
                <w:sz w:val="20"/>
                <w:szCs w:val="20"/>
              </w:rPr>
              <w:t xml:space="preserve"> и </w:t>
            </w:r>
            <w:proofErr w:type="spellStart"/>
            <w:r w:rsidRPr="00A47AE8">
              <w:rPr>
                <w:rFonts w:ascii="Times New Roman" w:hAnsi="Times New Roman" w:cs="Times New Roman"/>
                <w:color w:val="000000"/>
                <w:sz w:val="20"/>
                <w:szCs w:val="20"/>
              </w:rPr>
              <w:t>непрограммным</w:t>
            </w:r>
            <w:proofErr w:type="spellEnd"/>
            <w:r w:rsidRPr="00A47AE8">
              <w:rPr>
                <w:rFonts w:ascii="Times New Roman" w:hAnsi="Times New Roman" w:cs="Times New Roman"/>
                <w:color w:val="000000"/>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1101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sz w:val="20"/>
                <w:szCs w:val="20"/>
              </w:rPr>
            </w:pPr>
            <w:r w:rsidRPr="00A47AE8">
              <w:rPr>
                <w:rFonts w:ascii="Times New Roman" w:hAnsi="Times New Roman" w:cs="Times New Roman"/>
                <w:sz w:val="20"/>
                <w:szCs w:val="20"/>
              </w:rPr>
              <w:t>7600189999</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240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10 000,00</w:t>
            </w:r>
          </w:p>
        </w:tc>
      </w:tr>
      <w:tr w:rsidR="00A47AE8" w:rsidRPr="00A47AE8" w:rsidTr="00257B03">
        <w:trPr>
          <w:trHeight w:val="61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Обслуживание  государственного и муниципального долга</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1300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3 000,00</w:t>
            </w:r>
          </w:p>
        </w:tc>
      </w:tr>
      <w:tr w:rsidR="00A47AE8" w:rsidRPr="00A47AE8" w:rsidTr="00257B03">
        <w:trPr>
          <w:trHeight w:val="61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Обслуживание государственного внутреннего и муниципального долга</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1301</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3 000,00</w:t>
            </w:r>
          </w:p>
        </w:tc>
      </w:tr>
      <w:tr w:rsidR="00A47AE8" w:rsidRPr="00A47AE8" w:rsidTr="00257B03">
        <w:trPr>
          <w:trHeight w:val="51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Функционирование органов местного самоуправления</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1301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9100000000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3 000,00</w:t>
            </w:r>
          </w:p>
        </w:tc>
      </w:tr>
      <w:tr w:rsidR="00A47AE8" w:rsidRPr="00A47AE8" w:rsidTr="00257B03">
        <w:trPr>
          <w:trHeight w:val="51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xml:space="preserve">Прочие </w:t>
            </w:r>
            <w:proofErr w:type="spellStart"/>
            <w:r w:rsidRPr="00A47AE8">
              <w:rPr>
                <w:rFonts w:ascii="Times New Roman" w:hAnsi="Times New Roman" w:cs="Times New Roman"/>
                <w:b/>
                <w:bCs/>
                <w:color w:val="000000"/>
                <w:sz w:val="20"/>
                <w:szCs w:val="20"/>
              </w:rPr>
              <w:t>непрограммные</w:t>
            </w:r>
            <w:proofErr w:type="spellEnd"/>
            <w:r w:rsidRPr="00A47AE8">
              <w:rPr>
                <w:rFonts w:ascii="Times New Roman" w:hAnsi="Times New Roman" w:cs="Times New Roman"/>
                <w:b/>
                <w:bCs/>
                <w:color w:val="000000"/>
                <w:sz w:val="20"/>
                <w:szCs w:val="20"/>
              </w:rPr>
              <w:t xml:space="preserve"> расходы</w:t>
            </w:r>
          </w:p>
        </w:tc>
        <w:tc>
          <w:tcPr>
            <w:tcW w:w="816"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960</w:t>
            </w:r>
          </w:p>
        </w:tc>
        <w:tc>
          <w:tcPr>
            <w:tcW w:w="9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1301</w:t>
            </w:r>
          </w:p>
        </w:tc>
        <w:tc>
          <w:tcPr>
            <w:tcW w:w="124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9130000000</w:t>
            </w:r>
          </w:p>
        </w:tc>
        <w:tc>
          <w:tcPr>
            <w:tcW w:w="70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3 000,00</w:t>
            </w:r>
          </w:p>
        </w:tc>
      </w:tr>
      <w:tr w:rsidR="00A47AE8" w:rsidRPr="00A47AE8" w:rsidTr="00DE7B38">
        <w:trPr>
          <w:trHeight w:val="42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Процентные платежи по муниципальному долгу</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1301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9130080020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3 000,00</w:t>
            </w:r>
          </w:p>
        </w:tc>
      </w:tr>
      <w:tr w:rsidR="00A47AE8" w:rsidRPr="00A47AE8" w:rsidTr="00DE7B38">
        <w:trPr>
          <w:trHeight w:val="61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Обслуживание государственного (муниципального) долга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1301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9130080020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700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3 000,00</w:t>
            </w:r>
          </w:p>
        </w:tc>
      </w:tr>
      <w:tr w:rsidR="00A47AE8" w:rsidRPr="00A47AE8" w:rsidTr="00DE7B38">
        <w:trPr>
          <w:trHeight w:val="465"/>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color w:val="000000"/>
                <w:sz w:val="20"/>
                <w:szCs w:val="20"/>
              </w:rPr>
            </w:pPr>
            <w:r w:rsidRPr="00A47AE8">
              <w:rPr>
                <w:rFonts w:ascii="Times New Roman" w:hAnsi="Times New Roman" w:cs="Times New Roman"/>
                <w:color w:val="000000"/>
                <w:sz w:val="20"/>
                <w:szCs w:val="20"/>
              </w:rPr>
              <w:t>Обслуживание муниципального долга</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960</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1301</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9130080020</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color w:val="000000"/>
                <w:sz w:val="20"/>
                <w:szCs w:val="20"/>
              </w:rPr>
            </w:pPr>
            <w:r w:rsidRPr="00A47AE8">
              <w:rPr>
                <w:rFonts w:ascii="Times New Roman" w:hAnsi="Times New Roman" w:cs="Times New Roman"/>
                <w:color w:val="000000"/>
                <w:sz w:val="20"/>
                <w:szCs w:val="20"/>
              </w:rPr>
              <w:t>730</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color w:val="000000"/>
                <w:sz w:val="20"/>
                <w:szCs w:val="20"/>
              </w:rPr>
            </w:pPr>
            <w:r w:rsidRPr="00A47AE8">
              <w:rPr>
                <w:rFonts w:ascii="Times New Roman" w:hAnsi="Times New Roman" w:cs="Times New Roman"/>
                <w:color w:val="000000"/>
                <w:sz w:val="20"/>
                <w:szCs w:val="20"/>
              </w:rPr>
              <w:t>3 000,00</w:t>
            </w:r>
          </w:p>
        </w:tc>
      </w:tr>
      <w:tr w:rsidR="00A47AE8" w:rsidRPr="00A47AE8" w:rsidTr="00DE7B38">
        <w:trPr>
          <w:trHeight w:val="420"/>
        </w:trPr>
        <w:tc>
          <w:tcPr>
            <w:tcW w:w="4620" w:type="dxa"/>
            <w:tcBorders>
              <w:top w:val="nil"/>
              <w:left w:val="single" w:sz="4" w:space="0" w:color="auto"/>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Итого расходов</w:t>
            </w:r>
          </w:p>
        </w:tc>
        <w:tc>
          <w:tcPr>
            <w:tcW w:w="816"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24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center"/>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 </w:t>
            </w:r>
          </w:p>
        </w:tc>
        <w:tc>
          <w:tcPr>
            <w:tcW w:w="1420" w:type="dxa"/>
            <w:tcBorders>
              <w:top w:val="nil"/>
              <w:left w:val="nil"/>
              <w:bottom w:val="single" w:sz="4" w:space="0" w:color="auto"/>
              <w:right w:val="single" w:sz="4" w:space="0" w:color="auto"/>
            </w:tcBorders>
            <w:shd w:val="clear" w:color="auto" w:fill="auto"/>
          </w:tcPr>
          <w:p w:rsidR="00A47AE8" w:rsidRPr="00A47AE8" w:rsidRDefault="00A47AE8" w:rsidP="00257B03">
            <w:pPr>
              <w:spacing w:after="0" w:line="240" w:lineRule="auto"/>
              <w:jc w:val="right"/>
              <w:rPr>
                <w:rFonts w:ascii="Times New Roman" w:hAnsi="Times New Roman" w:cs="Times New Roman"/>
                <w:b/>
                <w:bCs/>
                <w:color w:val="000000"/>
                <w:sz w:val="20"/>
                <w:szCs w:val="20"/>
              </w:rPr>
            </w:pPr>
            <w:r w:rsidRPr="00A47AE8">
              <w:rPr>
                <w:rFonts w:ascii="Times New Roman" w:hAnsi="Times New Roman" w:cs="Times New Roman"/>
                <w:b/>
                <w:bCs/>
                <w:color w:val="000000"/>
                <w:sz w:val="20"/>
                <w:szCs w:val="20"/>
              </w:rPr>
              <w:t>5 728 000,00</w:t>
            </w:r>
          </w:p>
        </w:tc>
      </w:tr>
    </w:tbl>
    <w:p w:rsidR="00A47AE8" w:rsidRDefault="00A47AE8" w:rsidP="00483B1B">
      <w:pPr>
        <w:jc w:val="center"/>
      </w:pPr>
    </w:p>
    <w:sectPr w:rsidR="00A47AE8" w:rsidSect="00A47AE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lessTCYLi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5C357C"/>
    <w:rsid w:val="00060F06"/>
    <w:rsid w:val="00257B03"/>
    <w:rsid w:val="00393F0B"/>
    <w:rsid w:val="00483B1B"/>
    <w:rsid w:val="005C357C"/>
    <w:rsid w:val="0088728F"/>
    <w:rsid w:val="00A47AE8"/>
    <w:rsid w:val="00DE7B38"/>
    <w:rsid w:val="00E6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57C"/>
    <w:pPr>
      <w:spacing w:after="0" w:line="240" w:lineRule="auto"/>
    </w:pPr>
    <w:rPr>
      <w:rFonts w:eastAsiaTheme="minorHAnsi"/>
      <w:lang w:eastAsia="en-US"/>
    </w:rPr>
  </w:style>
  <w:style w:type="paragraph" w:styleId="a4">
    <w:name w:val="Subtitle"/>
    <w:basedOn w:val="a"/>
    <w:link w:val="a5"/>
    <w:qFormat/>
    <w:rsid w:val="00393F0B"/>
    <w:pPr>
      <w:spacing w:after="0" w:line="240" w:lineRule="auto"/>
      <w:jc w:val="center"/>
    </w:pPr>
    <w:rPr>
      <w:rFonts w:ascii="TimelessTCYLig" w:eastAsia="Times New Roman" w:hAnsi="TimelessTCYLig" w:cs="Times New Roman"/>
      <w:b/>
      <w:sz w:val="32"/>
      <w:szCs w:val="20"/>
    </w:rPr>
  </w:style>
  <w:style w:type="character" w:customStyle="1" w:styleId="a5">
    <w:name w:val="Подзаголовок Знак"/>
    <w:basedOn w:val="a0"/>
    <w:link w:val="a4"/>
    <w:rsid w:val="00393F0B"/>
    <w:rPr>
      <w:rFonts w:ascii="TimelessTCYLig" w:eastAsia="Times New Roman" w:hAnsi="TimelessTCYLig" w:cs="Times New Roman"/>
      <w:b/>
      <w:sz w:val="32"/>
      <w:szCs w:val="20"/>
    </w:rPr>
  </w:style>
  <w:style w:type="paragraph" w:customStyle="1" w:styleId="a6">
    <w:name w:val="Обычный текст"/>
    <w:basedOn w:val="a"/>
    <w:rsid w:val="00393F0B"/>
    <w:pPr>
      <w:spacing w:after="0" w:line="240" w:lineRule="auto"/>
      <w:ind w:firstLine="567"/>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4796-742E-4794-9EA7-2CCEB273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3289</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2016-03-25T04:10:00Z</dcterms:created>
  <dcterms:modified xsi:type="dcterms:W3CDTF">2016-04-08T01:17:00Z</dcterms:modified>
</cp:coreProperties>
</file>