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0" w:rsidRPr="00EB030B" w:rsidRDefault="003314E6" w:rsidP="00832C3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07.09.2017Г. №27</w:t>
      </w:r>
    </w:p>
    <w:p w:rsidR="00832C30" w:rsidRPr="00EB030B" w:rsidRDefault="00832C30" w:rsidP="00832C3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32C30" w:rsidRPr="00EB030B" w:rsidRDefault="00832C30" w:rsidP="00832C3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832C30" w:rsidRPr="00EB030B" w:rsidRDefault="00832C30" w:rsidP="00832C3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832C30" w:rsidRPr="00EB030B" w:rsidRDefault="00832C30" w:rsidP="00832C3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832C30" w:rsidRPr="00EB030B" w:rsidRDefault="00832C30" w:rsidP="00832C3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832C30" w:rsidRPr="00EB030B" w:rsidRDefault="00832C30" w:rsidP="00832C3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832C30" w:rsidRPr="00EB030B" w:rsidRDefault="00832C30" w:rsidP="00832C30">
      <w:pPr>
        <w:keepNext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832C30" w:rsidRPr="00EB030B" w:rsidRDefault="00832C30" w:rsidP="00832C30">
      <w:pPr>
        <w:spacing w:after="0" w:line="240" w:lineRule="auto"/>
        <w:ind w:right="-5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314E6">
        <w:rPr>
          <w:rFonts w:ascii="Arial" w:hAnsi="Arial" w:cs="Arial"/>
          <w:b/>
          <w:sz w:val="32"/>
          <w:szCs w:val="32"/>
        </w:rPr>
        <w:t xml:space="preserve"> ВНЕСЕНИИ ИЗМЕНЕНИЙ И ДОПОЛНЕНИЙ</w:t>
      </w:r>
      <w:r>
        <w:rPr>
          <w:rFonts w:ascii="Arial" w:hAnsi="Arial" w:cs="Arial"/>
          <w:b/>
          <w:sz w:val="32"/>
          <w:szCs w:val="32"/>
        </w:rPr>
        <w:t xml:space="preserve"> В ПОСТАНОВЛЕНИЕ АДМИНИСТРАЦИИ </w:t>
      </w:r>
      <w:r w:rsidRPr="00EB030B">
        <w:rPr>
          <w:rFonts w:ascii="Arial" w:hAnsi="Arial" w:cs="Arial"/>
          <w:b/>
          <w:sz w:val="32"/>
          <w:szCs w:val="32"/>
        </w:rPr>
        <w:t>СОЛЯНОВСКОГО МУНИЦИПАЛ</w:t>
      </w:r>
      <w:r>
        <w:rPr>
          <w:rFonts w:ascii="Arial" w:hAnsi="Arial" w:cs="Arial"/>
          <w:b/>
          <w:sz w:val="32"/>
          <w:szCs w:val="32"/>
        </w:rPr>
        <w:t>ЬНОГО ОБРАЗОВАНИЯ №44 ОТ 21</w:t>
      </w:r>
      <w:r w:rsidRPr="00EB030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05.2013Г. «ОБ ОПЛАТЕ ТРУДА РАБОТНИКОВ, ЗАМЕЩАЮЩИХ ДОЛЖНОСТИ, НЕ ЯВЛЯЮЩИЕСЯ</w:t>
      </w:r>
      <w:r w:rsidR="006364AA">
        <w:rPr>
          <w:rFonts w:ascii="Arial" w:hAnsi="Arial" w:cs="Arial"/>
          <w:b/>
          <w:sz w:val="32"/>
          <w:szCs w:val="32"/>
        </w:rPr>
        <w:t xml:space="preserve"> ДОЛЖНОСТЯМИ МУНИЦИПАЛЬНОЙ </w:t>
      </w:r>
      <w:r w:rsidR="00B028A9">
        <w:rPr>
          <w:rFonts w:ascii="Arial" w:hAnsi="Arial" w:cs="Arial"/>
          <w:b/>
          <w:sz w:val="32"/>
          <w:szCs w:val="32"/>
        </w:rPr>
        <w:t>СЛУЖБЫ И ВСПОМОГАТЕЛЬНОГО ПЕРСОНАЛА (РАБОЧИХ) АДМИНИСТРАЦИИ</w:t>
      </w:r>
      <w:r w:rsidR="00F74216">
        <w:rPr>
          <w:rFonts w:ascii="Arial" w:hAnsi="Arial" w:cs="Arial"/>
          <w:b/>
          <w:sz w:val="32"/>
          <w:szCs w:val="32"/>
        </w:rPr>
        <w:t xml:space="preserve"> </w:t>
      </w:r>
      <w:r w:rsidR="00F74216" w:rsidRPr="00EB030B">
        <w:rPr>
          <w:rFonts w:ascii="Arial" w:hAnsi="Arial" w:cs="Arial"/>
          <w:b/>
          <w:sz w:val="32"/>
          <w:szCs w:val="32"/>
        </w:rPr>
        <w:t>СОЛЯНОВСКОГО МУНИЦИПАЛ</w:t>
      </w:r>
      <w:r w:rsidR="00F74216">
        <w:rPr>
          <w:rFonts w:ascii="Arial" w:hAnsi="Arial" w:cs="Arial"/>
          <w:b/>
          <w:sz w:val="32"/>
          <w:szCs w:val="32"/>
        </w:rPr>
        <w:t>ЬНОГО ОБРАЗОВАНИЯ</w:t>
      </w:r>
      <w:r w:rsidRPr="00EB030B">
        <w:rPr>
          <w:rFonts w:ascii="Arial" w:hAnsi="Arial" w:cs="Arial"/>
          <w:b/>
          <w:sz w:val="32"/>
          <w:szCs w:val="32"/>
        </w:rPr>
        <w:t>»</w:t>
      </w:r>
    </w:p>
    <w:p w:rsidR="00832C30" w:rsidRPr="00EB030B" w:rsidRDefault="00832C30" w:rsidP="003314E6">
      <w:pPr>
        <w:spacing w:after="0" w:line="240" w:lineRule="auto"/>
        <w:ind w:firstLine="709"/>
        <w:jc w:val="both"/>
        <w:rPr>
          <w:rFonts w:ascii="Arial" w:hAnsi="Arial"/>
        </w:rPr>
      </w:pPr>
    </w:p>
    <w:p w:rsidR="00832C30" w:rsidRPr="00EB030B" w:rsidRDefault="00832C30" w:rsidP="003314E6">
      <w:pPr>
        <w:spacing w:after="0" w:line="240" w:lineRule="auto"/>
        <w:ind w:firstLine="709"/>
        <w:jc w:val="both"/>
        <w:rPr>
          <w:rFonts w:ascii="Arial" w:hAnsi="Arial"/>
        </w:rPr>
      </w:pPr>
    </w:p>
    <w:p w:rsidR="00F74216" w:rsidRDefault="00832C30" w:rsidP="00F74216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216">
        <w:rPr>
          <w:rFonts w:ascii="Arial" w:hAnsi="Arial" w:cs="Arial"/>
          <w:sz w:val="24"/>
          <w:szCs w:val="24"/>
        </w:rPr>
        <w:t>В</w:t>
      </w:r>
      <w:r w:rsidR="00F74216" w:rsidRPr="00F74216">
        <w:rPr>
          <w:rFonts w:ascii="Arial" w:hAnsi="Arial" w:cs="Arial"/>
          <w:sz w:val="24"/>
          <w:szCs w:val="24"/>
        </w:rPr>
        <w:t xml:space="preserve"> </w:t>
      </w:r>
      <w:r w:rsidR="00760692" w:rsidRPr="00F74216">
        <w:rPr>
          <w:rFonts w:ascii="Arial" w:hAnsi="Arial" w:cs="Arial"/>
          <w:sz w:val="24"/>
          <w:szCs w:val="24"/>
        </w:rPr>
        <w:t xml:space="preserve">целях упорядочения оплаты труда работников, замещающих должности, не являющиеся должностями муниципальной службы и вспомогательного персонала (рабочих) </w:t>
      </w:r>
      <w:r w:rsidR="00760692" w:rsidRPr="00F74216">
        <w:rPr>
          <w:rFonts w:ascii="Arial" w:hAnsi="Arial" w:cs="Arial"/>
          <w:bCs/>
          <w:snapToGrid w:val="0"/>
          <w:sz w:val="24"/>
          <w:szCs w:val="24"/>
        </w:rPr>
        <w:t>администрации Соляновского муниципального образования</w:t>
      </w:r>
      <w:r w:rsidR="00760692" w:rsidRPr="00F74216">
        <w:rPr>
          <w:rFonts w:ascii="Arial" w:hAnsi="Arial" w:cs="Arial"/>
          <w:sz w:val="24"/>
          <w:szCs w:val="24"/>
        </w:rPr>
        <w:t>, в соответствии со ст. 135 Трудового кодекса Российской Федерации,  ст.ст. 23, 46 Устава Соляновского муниципальн</w:t>
      </w:r>
      <w:r w:rsidR="00F74216">
        <w:rPr>
          <w:rFonts w:ascii="Arial" w:hAnsi="Arial" w:cs="Arial"/>
          <w:sz w:val="24"/>
          <w:szCs w:val="24"/>
        </w:rPr>
        <w:t xml:space="preserve">ого образования, администрация Соляновского </w:t>
      </w:r>
      <w:r w:rsidR="00760692" w:rsidRPr="00F742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F74216" w:rsidRPr="00F74216" w:rsidRDefault="00F74216" w:rsidP="00F74216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216" w:rsidRDefault="00F74216" w:rsidP="00F7421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F74216" w:rsidRPr="00F74216" w:rsidRDefault="00F74216" w:rsidP="00F74216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760692" w:rsidRPr="003314E6" w:rsidRDefault="003314E6" w:rsidP="003314E6">
      <w:pPr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 </w:t>
      </w:r>
      <w:r w:rsidR="00760692" w:rsidRPr="003314E6">
        <w:rPr>
          <w:rFonts w:ascii="Arial" w:hAnsi="Arial" w:cs="Arial"/>
          <w:spacing w:val="-5"/>
          <w:sz w:val="24"/>
          <w:szCs w:val="24"/>
        </w:rPr>
        <w:t xml:space="preserve">В постановление  администрации Соляновского муниципального образования </w:t>
      </w:r>
      <w:r w:rsidR="00760692" w:rsidRPr="003314E6">
        <w:rPr>
          <w:rFonts w:ascii="Arial" w:hAnsi="Arial" w:cs="Arial"/>
          <w:sz w:val="24"/>
          <w:szCs w:val="24"/>
        </w:rPr>
        <w:t xml:space="preserve">№ 44 от 21.05.2013г. «Об </w:t>
      </w:r>
      <w:r w:rsidR="00760692" w:rsidRPr="003314E6">
        <w:rPr>
          <w:rFonts w:ascii="Arial" w:hAnsi="Arial" w:cs="Arial"/>
          <w:bCs/>
          <w:sz w:val="24"/>
          <w:szCs w:val="24"/>
        </w:rPr>
        <w:t xml:space="preserve">оплате труда </w:t>
      </w:r>
      <w:r w:rsidR="00760692" w:rsidRPr="003314E6">
        <w:rPr>
          <w:rFonts w:ascii="Arial" w:hAnsi="Arial" w:cs="Arial"/>
          <w:b/>
          <w:bCs/>
          <w:sz w:val="24"/>
          <w:szCs w:val="24"/>
        </w:rPr>
        <w:t xml:space="preserve"> </w:t>
      </w:r>
      <w:r w:rsidR="00760692" w:rsidRPr="003314E6">
        <w:rPr>
          <w:rFonts w:ascii="Arial" w:hAnsi="Arial" w:cs="Arial"/>
          <w:bCs/>
          <w:sz w:val="24"/>
          <w:szCs w:val="24"/>
        </w:rPr>
        <w:t xml:space="preserve"> работников</w:t>
      </w:r>
      <w:r w:rsidR="00760692" w:rsidRPr="003314E6">
        <w:rPr>
          <w:rFonts w:ascii="Arial" w:hAnsi="Arial" w:cs="Arial"/>
          <w:bCs/>
          <w:spacing w:val="-1"/>
          <w:sz w:val="24"/>
          <w:szCs w:val="24"/>
        </w:rPr>
        <w:t xml:space="preserve">, замещающих </w:t>
      </w:r>
      <w:r w:rsidR="00760692" w:rsidRPr="003314E6">
        <w:rPr>
          <w:rFonts w:ascii="Arial" w:hAnsi="Arial" w:cs="Arial"/>
          <w:bCs/>
          <w:snapToGrid w:val="0"/>
          <w:sz w:val="24"/>
          <w:szCs w:val="24"/>
        </w:rPr>
        <w:t>должности, не являющиеся должностями муниципальной  службы и вспомогательного персонала (рабочих) администрации Соляновского муниципального образования» внести следующие изменения:</w:t>
      </w:r>
    </w:p>
    <w:p w:rsidR="007A52D1" w:rsidRDefault="007A52D1" w:rsidP="007A52D1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760692" w:rsidRPr="003314E6">
        <w:rPr>
          <w:rFonts w:ascii="Arial" w:hAnsi="Arial" w:cs="Arial"/>
          <w:bCs/>
          <w:snapToGrid w:val="0"/>
          <w:sz w:val="24"/>
          <w:szCs w:val="24"/>
        </w:rPr>
        <w:t>пункт 4 главы 2 изложить в следующей редакции:</w:t>
      </w:r>
    </w:p>
    <w:p w:rsidR="0010001B" w:rsidRPr="007A52D1" w:rsidRDefault="00760692" w:rsidP="007A52D1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F74216">
        <w:rPr>
          <w:rFonts w:ascii="Arial" w:hAnsi="Arial" w:cs="Arial"/>
          <w:sz w:val="24"/>
          <w:szCs w:val="24"/>
        </w:rPr>
        <w:t xml:space="preserve">«4. Должностные оклады работников </w:t>
      </w:r>
      <w:r w:rsidRPr="00F74216">
        <w:rPr>
          <w:rFonts w:ascii="Arial" w:hAnsi="Arial" w:cs="Arial"/>
          <w:bCs/>
          <w:snapToGrid w:val="0"/>
          <w:sz w:val="24"/>
          <w:szCs w:val="24"/>
        </w:rPr>
        <w:t>Соляновского  муниципального образования</w:t>
      </w:r>
      <w:r w:rsidRPr="00F74216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</w:t>
      </w:r>
      <w:r w:rsidRPr="00F74216">
        <w:rPr>
          <w:rFonts w:ascii="Arial" w:hAnsi="Arial" w:cs="Arial"/>
          <w:bCs/>
          <w:snapToGrid w:val="0"/>
          <w:sz w:val="24"/>
          <w:szCs w:val="24"/>
        </w:rPr>
        <w:t>муниципальной</w:t>
      </w:r>
      <w:r w:rsidRPr="00F74216">
        <w:rPr>
          <w:rFonts w:ascii="Arial" w:hAnsi="Arial" w:cs="Arial"/>
          <w:sz w:val="24"/>
          <w:szCs w:val="24"/>
        </w:rPr>
        <w:t xml:space="preserve">  службы  (далее - служащие), устанавливаются в следующих размерах:</w:t>
      </w:r>
    </w:p>
    <w:p w:rsidR="003314E6" w:rsidRPr="007A52D1" w:rsidRDefault="003314E6" w:rsidP="007A5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323"/>
      </w:tblGrid>
      <w:tr w:rsidR="00760692" w:rsidRPr="00F74216" w:rsidTr="007A52D1">
        <w:trPr>
          <w:cantSplit/>
          <w:trHeight w:val="268"/>
          <w:jc w:val="center"/>
        </w:trPr>
        <w:tc>
          <w:tcPr>
            <w:tcW w:w="5103" w:type="dxa"/>
          </w:tcPr>
          <w:p w:rsidR="00760692" w:rsidRPr="00F74216" w:rsidRDefault="00760692" w:rsidP="0076069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4216"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4323" w:type="dxa"/>
          </w:tcPr>
          <w:p w:rsidR="00760692" w:rsidRPr="00F74216" w:rsidRDefault="00760692" w:rsidP="00760692">
            <w:pPr>
              <w:pStyle w:val="ConsPlusCell"/>
              <w:widowControl/>
              <w:ind w:left="214" w:hanging="21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4216">
              <w:rPr>
                <w:rFonts w:ascii="Courier New" w:hAnsi="Courier New" w:cs="Courier New"/>
                <w:sz w:val="22"/>
                <w:szCs w:val="22"/>
              </w:rPr>
              <w:t>Размер   должностного оклада, руб.</w:t>
            </w:r>
          </w:p>
        </w:tc>
      </w:tr>
      <w:tr w:rsidR="00760692" w:rsidRPr="00F74216" w:rsidTr="007A52D1">
        <w:trPr>
          <w:cantSplit/>
          <w:trHeight w:val="346"/>
          <w:jc w:val="center"/>
        </w:trPr>
        <w:tc>
          <w:tcPr>
            <w:tcW w:w="5103" w:type="dxa"/>
          </w:tcPr>
          <w:p w:rsidR="00760692" w:rsidRPr="00F74216" w:rsidRDefault="00760692" w:rsidP="0076069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F74216">
              <w:rPr>
                <w:rFonts w:ascii="Courier New" w:hAnsi="Courier New" w:cs="Courier New"/>
                <w:sz w:val="22"/>
                <w:szCs w:val="22"/>
              </w:rPr>
              <w:t>Секретарь руководителя 0,5 ст.</w:t>
            </w:r>
          </w:p>
        </w:tc>
        <w:tc>
          <w:tcPr>
            <w:tcW w:w="4323" w:type="dxa"/>
          </w:tcPr>
          <w:p w:rsidR="00760692" w:rsidRPr="00F74216" w:rsidRDefault="00760692" w:rsidP="0076069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4216">
              <w:rPr>
                <w:rFonts w:ascii="Courier New" w:hAnsi="Courier New" w:cs="Courier New"/>
                <w:sz w:val="22"/>
                <w:szCs w:val="22"/>
              </w:rPr>
              <w:t>1150</w:t>
            </w:r>
          </w:p>
        </w:tc>
      </w:tr>
      <w:tr w:rsidR="00760692" w:rsidRPr="00F74216" w:rsidTr="007A52D1">
        <w:trPr>
          <w:cantSplit/>
          <w:trHeight w:val="346"/>
          <w:jc w:val="center"/>
        </w:trPr>
        <w:tc>
          <w:tcPr>
            <w:tcW w:w="5103" w:type="dxa"/>
          </w:tcPr>
          <w:p w:rsidR="00760692" w:rsidRPr="00F74216" w:rsidRDefault="00760692" w:rsidP="0076069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F74216">
              <w:rPr>
                <w:rFonts w:ascii="Courier New" w:hAnsi="Courier New" w:cs="Courier New"/>
                <w:sz w:val="22"/>
                <w:szCs w:val="22"/>
              </w:rPr>
              <w:t>Секретарь 0,5ст.</w:t>
            </w:r>
          </w:p>
        </w:tc>
        <w:tc>
          <w:tcPr>
            <w:tcW w:w="4323" w:type="dxa"/>
          </w:tcPr>
          <w:p w:rsidR="00760692" w:rsidRPr="00F74216" w:rsidRDefault="00760692" w:rsidP="0076069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4216">
              <w:rPr>
                <w:rFonts w:ascii="Courier New" w:hAnsi="Courier New" w:cs="Courier New"/>
                <w:sz w:val="22"/>
                <w:szCs w:val="22"/>
              </w:rPr>
              <w:t>1150</w:t>
            </w:r>
          </w:p>
        </w:tc>
      </w:tr>
      <w:tr w:rsidR="0010001B" w:rsidRPr="00F74216" w:rsidTr="007A52D1">
        <w:trPr>
          <w:cantSplit/>
          <w:trHeight w:val="346"/>
          <w:jc w:val="center"/>
        </w:trPr>
        <w:tc>
          <w:tcPr>
            <w:tcW w:w="5103" w:type="dxa"/>
          </w:tcPr>
          <w:p w:rsidR="0010001B" w:rsidRPr="00F74216" w:rsidRDefault="0010001B" w:rsidP="0010001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F74216">
              <w:rPr>
                <w:rFonts w:ascii="Courier New" w:hAnsi="Courier New" w:cs="Courier New"/>
                <w:sz w:val="22"/>
                <w:szCs w:val="22"/>
              </w:rPr>
              <w:t xml:space="preserve">Инспектор ВУС *                   </w:t>
            </w:r>
          </w:p>
        </w:tc>
        <w:tc>
          <w:tcPr>
            <w:tcW w:w="4323" w:type="dxa"/>
          </w:tcPr>
          <w:p w:rsidR="0010001B" w:rsidRPr="00F74216" w:rsidRDefault="0010001B" w:rsidP="0010001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4216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</w:tr>
    </w:tbl>
    <w:p w:rsidR="0010001B" w:rsidRPr="007A52D1" w:rsidRDefault="00760692" w:rsidP="007A52D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pacing w:val="-5"/>
          <w:sz w:val="24"/>
          <w:szCs w:val="24"/>
        </w:rPr>
      </w:pPr>
      <w:r w:rsidRPr="00F74216">
        <w:rPr>
          <w:rFonts w:ascii="Arial" w:eastAsia="Times New Roman" w:hAnsi="Arial" w:cs="Arial"/>
          <w:sz w:val="24"/>
          <w:szCs w:val="24"/>
        </w:rPr>
        <w:t xml:space="preserve">* </w:t>
      </w:r>
      <w:r w:rsidRPr="003314E6">
        <w:rPr>
          <w:rFonts w:ascii="Arial" w:eastAsia="Times New Roman" w:hAnsi="Arial" w:cs="Arial"/>
          <w:sz w:val="20"/>
          <w:szCs w:val="20"/>
        </w:rPr>
        <w:t>финансирование штатной 0,5 ставки работника военно-учетного стола производиться за счет государственных полномочий "Национальная оборона"</w:t>
      </w:r>
      <w:proofErr w:type="gramStart"/>
      <w:r w:rsidRPr="003314E6">
        <w:rPr>
          <w:rFonts w:ascii="Arial" w:eastAsia="Times New Roman" w:hAnsi="Arial" w:cs="Arial"/>
          <w:sz w:val="20"/>
          <w:szCs w:val="20"/>
        </w:rPr>
        <w:t>.</w:t>
      </w:r>
      <w:r w:rsidRPr="00F74216">
        <w:rPr>
          <w:rFonts w:ascii="Arial" w:eastAsia="Times New Roman" w:hAnsi="Arial" w:cs="Arial"/>
          <w:sz w:val="24"/>
          <w:szCs w:val="24"/>
        </w:rPr>
        <w:t xml:space="preserve"> </w:t>
      </w:r>
      <w:r w:rsidR="0010001B" w:rsidRPr="00F74216">
        <w:rPr>
          <w:rFonts w:ascii="Arial" w:hAnsi="Arial" w:cs="Arial"/>
          <w:spacing w:val="-5"/>
          <w:sz w:val="24"/>
          <w:szCs w:val="24"/>
        </w:rPr>
        <w:t xml:space="preserve"> </w:t>
      </w:r>
      <w:r w:rsidRPr="00F74216">
        <w:rPr>
          <w:rFonts w:ascii="Arial" w:hAnsi="Arial" w:cs="Arial"/>
          <w:spacing w:val="-5"/>
          <w:sz w:val="24"/>
          <w:szCs w:val="24"/>
        </w:rPr>
        <w:t>»</w:t>
      </w:r>
      <w:proofErr w:type="gramEnd"/>
      <w:r w:rsidR="0010001B" w:rsidRPr="00F74216">
        <w:rPr>
          <w:rFonts w:ascii="Arial" w:hAnsi="Arial" w:cs="Arial"/>
          <w:spacing w:val="-5"/>
          <w:sz w:val="24"/>
          <w:szCs w:val="24"/>
        </w:rPr>
        <w:t>.</w:t>
      </w:r>
    </w:p>
    <w:p w:rsidR="00760692" w:rsidRPr="00F74216" w:rsidRDefault="00760692" w:rsidP="001000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216">
        <w:rPr>
          <w:rFonts w:ascii="Arial" w:hAnsi="Arial" w:cs="Arial"/>
          <w:spacing w:val="-5"/>
          <w:sz w:val="24"/>
          <w:szCs w:val="24"/>
        </w:rPr>
        <w:lastRenderedPageBreak/>
        <w:t>2</w:t>
      </w:r>
      <w:r w:rsidRPr="00F74216">
        <w:rPr>
          <w:rFonts w:ascii="Arial" w:hAnsi="Arial" w:cs="Arial"/>
          <w:sz w:val="24"/>
          <w:szCs w:val="24"/>
        </w:rPr>
        <w:t>.</w:t>
      </w:r>
      <w:r w:rsidR="0010001B" w:rsidRPr="00F74216">
        <w:rPr>
          <w:rFonts w:ascii="Arial" w:hAnsi="Arial" w:cs="Arial"/>
          <w:sz w:val="24"/>
          <w:szCs w:val="24"/>
        </w:rPr>
        <w:t xml:space="preserve"> </w:t>
      </w:r>
      <w:r w:rsidRPr="00F74216">
        <w:rPr>
          <w:rFonts w:ascii="Arial" w:hAnsi="Arial" w:cs="Arial"/>
          <w:snapToGrid w:val="0"/>
          <w:sz w:val="24"/>
          <w:szCs w:val="24"/>
        </w:rPr>
        <w:t>Настоящее постановление вступает в силу с момента подписания</w:t>
      </w:r>
      <w:r w:rsidR="0010001B" w:rsidRPr="00F74216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01.09.2017г.</w:t>
      </w:r>
    </w:p>
    <w:p w:rsidR="00760692" w:rsidRPr="007A52D1" w:rsidRDefault="00760692" w:rsidP="007A5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52D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A52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52D1">
        <w:rPr>
          <w:rFonts w:ascii="Arial" w:hAnsi="Arial" w:cs="Arial"/>
          <w:sz w:val="24"/>
          <w:szCs w:val="24"/>
        </w:rPr>
        <w:t xml:space="preserve"> исполнением  настоящего  постановления оставляю за собой.</w:t>
      </w:r>
    </w:p>
    <w:p w:rsidR="00760692" w:rsidRPr="007A52D1" w:rsidRDefault="00760692" w:rsidP="00760692">
      <w:pPr>
        <w:tabs>
          <w:tab w:val="left" w:pos="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0001B" w:rsidRPr="007A52D1" w:rsidRDefault="0010001B" w:rsidP="00760692">
      <w:pPr>
        <w:tabs>
          <w:tab w:val="left" w:pos="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14E6" w:rsidRPr="003314E6" w:rsidRDefault="003314E6" w:rsidP="00331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3314E6" w:rsidRPr="003314E6" w:rsidRDefault="003314E6" w:rsidP="00331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600282" w:rsidRPr="003314E6" w:rsidRDefault="003314E6" w:rsidP="003314E6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sectPr w:rsidR="00600282" w:rsidRPr="003314E6" w:rsidSect="007A52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108C"/>
    <w:multiLevelType w:val="multilevel"/>
    <w:tmpl w:val="0EC63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760692"/>
    <w:rsid w:val="0010001B"/>
    <w:rsid w:val="00322A4F"/>
    <w:rsid w:val="003314E6"/>
    <w:rsid w:val="005115A5"/>
    <w:rsid w:val="005C2648"/>
    <w:rsid w:val="00600282"/>
    <w:rsid w:val="006364AA"/>
    <w:rsid w:val="00760692"/>
    <w:rsid w:val="007A52D1"/>
    <w:rsid w:val="00832C30"/>
    <w:rsid w:val="00A672C1"/>
    <w:rsid w:val="00B028A9"/>
    <w:rsid w:val="00C42AD9"/>
    <w:rsid w:val="00D36C1C"/>
    <w:rsid w:val="00D44BCE"/>
    <w:rsid w:val="00F7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48"/>
  </w:style>
  <w:style w:type="paragraph" w:styleId="1">
    <w:name w:val="heading 1"/>
    <w:aliases w:val=" Знак4"/>
    <w:basedOn w:val="a"/>
    <w:next w:val="a"/>
    <w:link w:val="10"/>
    <w:qFormat/>
    <w:rsid w:val="00760692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5">
    <w:name w:val="heading 5"/>
    <w:aliases w:val=" Знак3"/>
    <w:basedOn w:val="a"/>
    <w:next w:val="a"/>
    <w:link w:val="50"/>
    <w:qFormat/>
    <w:rsid w:val="0076069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aliases w:val=" Знак1"/>
    <w:basedOn w:val="a"/>
    <w:next w:val="a"/>
    <w:link w:val="70"/>
    <w:qFormat/>
    <w:rsid w:val="0076069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4 Знак"/>
    <w:basedOn w:val="a0"/>
    <w:link w:val="1"/>
    <w:rsid w:val="00760692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50">
    <w:name w:val="Заголовок 5 Знак"/>
    <w:aliases w:val=" Знак3 Знак"/>
    <w:basedOn w:val="a0"/>
    <w:link w:val="5"/>
    <w:rsid w:val="0076069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aliases w:val=" Знак1 Знак"/>
    <w:basedOn w:val="a0"/>
    <w:link w:val="7"/>
    <w:rsid w:val="0076069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0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Комментарий"/>
    <w:basedOn w:val="a"/>
    <w:next w:val="a"/>
    <w:rsid w:val="0076069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styleId="a4">
    <w:name w:val="List Paragraph"/>
    <w:basedOn w:val="a"/>
    <w:uiPriority w:val="34"/>
    <w:qFormat/>
    <w:rsid w:val="00760692"/>
    <w:pPr>
      <w:ind w:left="720"/>
      <w:contextualSpacing/>
    </w:pPr>
  </w:style>
  <w:style w:type="paragraph" w:customStyle="1" w:styleId="ConsPlusCell">
    <w:name w:val="ConsPlusCell"/>
    <w:rsid w:val="00760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2017-09-13T08:01:00Z</cp:lastPrinted>
  <dcterms:created xsi:type="dcterms:W3CDTF">2017-09-08T06:50:00Z</dcterms:created>
  <dcterms:modified xsi:type="dcterms:W3CDTF">2017-10-09T06:15:00Z</dcterms:modified>
</cp:coreProperties>
</file>