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Профилактика коронавирусной инфекции</w:t>
      </w:r>
    </w:p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Коронавирусная инфекция – это заболевание, вызванное вирусом, который поражает преимущественно органы дыхательной системы. </w:t>
      </w:r>
    </w:p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Источником инфекции являются животные. Короновирусы поражают домашних животных, птиц, свиней, крупный рогатый скот. Они является зоонозными вирусами, которые передаются от животных к человеку. По данным Всемирной организации здравоохранения, источником нового коронавируса, к примеру, могло стать мясо белух, летучих мышей, змей, кроликов или кур, продающихся на рынке г.Ухань в Китае. </w:t>
      </w:r>
    </w:p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Среди симптомов заболевания отмечается повышенная температура, кашель, затрудненное дыхание, как при большинстве видов простуд. Патологические процессы в легких, возникающие под действием коронавируса, вызывают кислородное голодание, нарушение дыхательного ритма Коронавирус передается преимущественно воздушно-капельным путем. Инкубационный период заболевания зависит от формы и длится от 3 до 14 дней. Специфических мер, с помощью которых можно было бы уберечься от инфекции, нет.     </w:t>
      </w:r>
    </w:p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В целях недопущения распространения случаев заболеваний, вызванных новым короновирусом в Российской Федерации, российским туристам, выезжающим в КНР, необходимо соблюдать меры предосторожности:    При планировании зарубежных поездок уточнять эпидемиологическую ситуацию. По возможности избегать общественного транспорта, мест скопления большого количества людей в период эпидемии. Использовать средства защиты органов дыхания (маски). Мыть руки с мылом после посещения мест массового скопления людей и перед приемом пищи или использовать антисептические средства, влажные салфетки с противомикробным действием. Подвергать обязательной термической обработке продукты питания. Не посещать рынки, где продаются животные, морепродукты. Употреблять только термически обработанную пищу, бутилированную воду. Не посещать зоопарки, культурно-массовые мероприятия с привлечением животных. При первых признаках заболевания, обращаться за медицинской помощью в медицинские организации, не допускать самолечения. </w:t>
      </w:r>
    </w:p>
    <w:p w:rsidR="003E0254" w:rsidRDefault="003E0254" w:rsidP="003E0254">
      <w:pPr>
        <w:pStyle w:val="a6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КНР. Роспотребнадзор рекомендует заранее планировать свои поездки, при посещении КНР воздержаться от поездок в город Ухань до стабилизации ситуации.</w:t>
      </w:r>
    </w:p>
    <w:p w:rsidR="003E0254" w:rsidRDefault="003E0254" w:rsidP="003E0254">
      <w:pPr>
        <w:pStyle w:val="a6"/>
        <w:shd w:val="clear" w:color="auto" w:fill="FFFFFF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                                             Здравствуйте!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b/>
          <w:bCs/>
          <w:color w:val="000000"/>
          <w:shd w:val="clear" w:color="auto" w:fill="FFFFFF"/>
        </w:rPr>
        <w:t>     Эпидемия – наш главный вызов. </w:t>
      </w:r>
      <w:r>
        <w:rPr>
          <w:color w:val="000000"/>
          <w:shd w:val="clear" w:color="auto" w:fill="FFFFFF"/>
        </w:rPr>
        <w:t> И мы с вами каждый на своем месте можем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сделать еще немного больше.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Просим вас откликнуться - включиться в движение «Эстафета добра».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Проект уже получил поддержку у руководства страны и области.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    Суть проекта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Мотивация жителей личным примером.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Шаг 1-й - начать с себя!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Руководитель может пожертвовать личные средства, предоставить служебный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или личный автотранспорт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для нужд медиков (волонтеров), самому на какое-то время стать волонтером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(выявлять остро нуждающихся организованно развозить продукты,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организовать пошив и раздачу масок, приобрести дезинфицирующие средства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и пр).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Шаг 2-й - запустить цепочку.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Привлечь знакомых, желающих и способных чем-то помочь</w:t>
      </w:r>
    </w:p>
    <w:p w:rsidR="003E0254" w:rsidRDefault="003E0254" w:rsidP="003E0254">
      <w:pPr>
        <w:pStyle w:val="a6"/>
        <w:shd w:val="clear" w:color="auto" w:fill="FFFFFF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А именно (примеры):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hd w:val="clear" w:color="auto" w:fill="FFFFFF"/>
        </w:rPr>
        <w:t>• организовать надомный пошив масок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выявить, собрать и организовать (или/или усилить уже имеющихся)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волонтеров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• разместить объявление для соседей с предложением помощи и содействии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• организовать общественную информационную службу поддержки («Звонки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заботы», «Телефонный волонтер»).  </w:t>
      </w:r>
    </w:p>
    <w:p w:rsidR="003E0254" w:rsidRDefault="003E0254" w:rsidP="003E0254">
      <w:pPr>
        <w:pStyle w:val="a6"/>
        <w:shd w:val="clear" w:color="auto" w:fill="FFFFFF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Добровольцы получают на руки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полноценные инструкции и обзванивают своих соседей и знакомых с задачей,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узнать о самочувствии, предложить помощь, отправить волонтеров,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проинформировать, проконсультировать (отправить на горячую линию,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предложить связаться со службами медицинских, правовых и психологических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консультаций и пр.)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• объявить среди своих знакомых сбор продуктов, средств защиты, лекарств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для их последующей организованной доставки остро нуждающимся (силами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волонтеров).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В текстах публикаций в соцсетях использовать хештэг #мывместе и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#эстафетадобра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Почему это нужно?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Самое время продемонстрировать, что чиновники в первую очередь люди,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способные брать на себя ответственность, проявлять инициативу,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сострадать и помогать.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Ваши публикации (посты, видео, фото - репортажи) будут подхвачены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федеральными информационными каналами.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Консультацию и дополнительную информацию Вы можете получить по телефону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89025108099</w:t>
      </w:r>
    </w:p>
    <w:p w:rsidR="003E0254" w:rsidRDefault="003E0254" w:rsidP="003E0254">
      <w:pPr>
        <w:pStyle w:val="a6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С уважением, администрация Тайшетского района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hd w:val="clear" w:color="auto" w:fill="FFFFFF"/>
        </w:rPr>
        <w:t>(39563) 23684</w:t>
      </w:r>
    </w:p>
    <w:p w:rsidR="003E0016" w:rsidRPr="003E0254" w:rsidRDefault="003E0016" w:rsidP="003E0254">
      <w:bookmarkStart w:id="0" w:name="_GoBack"/>
      <w:bookmarkEnd w:id="0"/>
    </w:p>
    <w:sectPr w:rsidR="003E0016" w:rsidRPr="003E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FBB"/>
    <w:multiLevelType w:val="multilevel"/>
    <w:tmpl w:val="C70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52"/>
    <w:rsid w:val="003E0016"/>
    <w:rsid w:val="003E0254"/>
    <w:rsid w:val="00856A52"/>
    <w:rsid w:val="008A140B"/>
    <w:rsid w:val="00935F5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E62B-DEF4-4FA6-91DA-A22AFEFB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F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F5B"/>
    <w:rPr>
      <w:b/>
      <w:bCs/>
    </w:rPr>
  </w:style>
  <w:style w:type="character" w:styleId="a5">
    <w:name w:val="Emphasis"/>
    <w:basedOn w:val="a0"/>
    <w:uiPriority w:val="20"/>
    <w:qFormat/>
    <w:rsid w:val="00935F5B"/>
    <w:rPr>
      <w:i/>
      <w:iCs/>
    </w:rPr>
  </w:style>
  <w:style w:type="paragraph" w:styleId="a6">
    <w:name w:val="No Spacing"/>
    <w:basedOn w:val="a"/>
    <w:uiPriority w:val="1"/>
    <w:qFormat/>
    <w:rsid w:val="003E02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>diakov.net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2022-03-01T01:39:00Z</dcterms:created>
  <dcterms:modified xsi:type="dcterms:W3CDTF">2022-03-01T01:57:00Z</dcterms:modified>
</cp:coreProperties>
</file>