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CD" w:rsidRPr="003E2F76" w:rsidRDefault="00BE13CD" w:rsidP="00BE13CD">
      <w:pPr>
        <w:tabs>
          <w:tab w:val="left" w:pos="9355"/>
        </w:tabs>
        <w:spacing w:after="0" w:line="240" w:lineRule="auto"/>
        <w:ind w:firstLine="709"/>
        <w:jc w:val="center"/>
        <w:rPr>
          <w:rFonts w:ascii="Arial" w:hAnsi="Arial" w:cs="Arial"/>
          <w:b/>
          <w:sz w:val="32"/>
        </w:rPr>
      </w:pPr>
      <w:r>
        <w:rPr>
          <w:rFonts w:ascii="Arial" w:hAnsi="Arial" w:cs="Arial"/>
          <w:b/>
          <w:sz w:val="32"/>
        </w:rPr>
        <w:t>26</w:t>
      </w:r>
      <w:r w:rsidRPr="003E2F76">
        <w:rPr>
          <w:rFonts w:ascii="Arial" w:hAnsi="Arial" w:cs="Arial"/>
          <w:b/>
          <w:sz w:val="32"/>
        </w:rPr>
        <w:t>.</w:t>
      </w:r>
      <w:r>
        <w:rPr>
          <w:rFonts w:ascii="Arial" w:hAnsi="Arial" w:cs="Arial"/>
          <w:b/>
          <w:sz w:val="32"/>
        </w:rPr>
        <w:t>04.2018г. №23</w:t>
      </w:r>
    </w:p>
    <w:p w:rsidR="00BE13CD" w:rsidRPr="003E2F76" w:rsidRDefault="00BE13CD" w:rsidP="00BE13CD">
      <w:pPr>
        <w:tabs>
          <w:tab w:val="left" w:pos="9355"/>
        </w:tabs>
        <w:spacing w:after="0" w:line="240" w:lineRule="auto"/>
        <w:ind w:firstLine="709"/>
        <w:jc w:val="center"/>
        <w:rPr>
          <w:rFonts w:ascii="Arial" w:hAnsi="Arial" w:cs="Arial"/>
          <w:b/>
          <w:sz w:val="32"/>
        </w:rPr>
      </w:pPr>
      <w:r w:rsidRPr="003E2F76">
        <w:rPr>
          <w:rFonts w:ascii="Arial" w:hAnsi="Arial" w:cs="Arial"/>
          <w:b/>
          <w:sz w:val="32"/>
        </w:rPr>
        <w:t>РОССИЙСКАЯ ФЕДЕРАЦИЯ</w:t>
      </w:r>
    </w:p>
    <w:p w:rsidR="00BE13CD" w:rsidRPr="003E2F76" w:rsidRDefault="00BE13CD" w:rsidP="00BE13CD">
      <w:pPr>
        <w:tabs>
          <w:tab w:val="left" w:pos="9355"/>
        </w:tabs>
        <w:spacing w:after="0" w:line="240" w:lineRule="auto"/>
        <w:ind w:firstLine="709"/>
        <w:jc w:val="center"/>
        <w:rPr>
          <w:rFonts w:ascii="Arial" w:hAnsi="Arial" w:cs="Arial"/>
          <w:b/>
          <w:sz w:val="32"/>
        </w:rPr>
      </w:pPr>
      <w:r w:rsidRPr="003E2F76">
        <w:rPr>
          <w:rFonts w:ascii="Arial" w:hAnsi="Arial" w:cs="Arial"/>
          <w:b/>
          <w:sz w:val="32"/>
        </w:rPr>
        <w:t>ИРКУТСКАЯ ОБЛАСТЬ</w:t>
      </w:r>
    </w:p>
    <w:p w:rsidR="00BE13CD" w:rsidRPr="003E2F76" w:rsidRDefault="00BE13CD" w:rsidP="00BE13CD">
      <w:pPr>
        <w:tabs>
          <w:tab w:val="left" w:pos="9355"/>
        </w:tabs>
        <w:spacing w:after="0" w:line="240" w:lineRule="auto"/>
        <w:ind w:firstLine="709"/>
        <w:jc w:val="center"/>
        <w:rPr>
          <w:rFonts w:ascii="Arial" w:hAnsi="Arial" w:cs="Arial"/>
          <w:b/>
          <w:sz w:val="32"/>
        </w:rPr>
      </w:pPr>
      <w:r w:rsidRPr="003E2F76">
        <w:rPr>
          <w:rFonts w:ascii="Arial" w:hAnsi="Arial" w:cs="Arial"/>
          <w:b/>
          <w:sz w:val="32"/>
        </w:rPr>
        <w:t>МУНИЦИПАЛЬНОЕ ОБРАЗОВАНИЕ «ТАЙШЕТСКИЙ РАЙОН»</w:t>
      </w:r>
    </w:p>
    <w:p w:rsidR="00BE13CD" w:rsidRPr="003E2F76" w:rsidRDefault="00BE13CD" w:rsidP="00BE13CD">
      <w:pPr>
        <w:tabs>
          <w:tab w:val="left" w:pos="9355"/>
        </w:tabs>
        <w:spacing w:after="0" w:line="240" w:lineRule="auto"/>
        <w:ind w:firstLine="709"/>
        <w:jc w:val="center"/>
        <w:rPr>
          <w:rFonts w:ascii="Arial" w:hAnsi="Arial" w:cs="Arial"/>
          <w:b/>
          <w:sz w:val="32"/>
        </w:rPr>
      </w:pPr>
      <w:r w:rsidRPr="003E2F76">
        <w:rPr>
          <w:rFonts w:ascii="Arial" w:hAnsi="Arial" w:cs="Arial"/>
          <w:b/>
          <w:sz w:val="32"/>
        </w:rPr>
        <w:t>СОЛЯНОВСКОЕ МУНИЦИПАЛЬНОЕ ОБРАЗОВАНИЕ</w:t>
      </w:r>
    </w:p>
    <w:p w:rsidR="00BE13CD" w:rsidRPr="003E2F76" w:rsidRDefault="00BE13CD" w:rsidP="00BE13CD">
      <w:pPr>
        <w:tabs>
          <w:tab w:val="left" w:pos="9355"/>
        </w:tabs>
        <w:spacing w:after="0" w:line="240" w:lineRule="auto"/>
        <w:ind w:firstLine="709"/>
        <w:jc w:val="center"/>
        <w:rPr>
          <w:rFonts w:ascii="Arial" w:hAnsi="Arial" w:cs="Arial"/>
          <w:b/>
          <w:sz w:val="32"/>
        </w:rPr>
      </w:pPr>
      <w:r w:rsidRPr="003E2F76">
        <w:rPr>
          <w:rFonts w:ascii="Arial" w:hAnsi="Arial" w:cs="Arial"/>
          <w:b/>
          <w:sz w:val="32"/>
        </w:rPr>
        <w:t>ДУМА</w:t>
      </w:r>
    </w:p>
    <w:p w:rsidR="00BE13CD" w:rsidRPr="003E2F76" w:rsidRDefault="00BE13CD" w:rsidP="00BE13CD">
      <w:pPr>
        <w:tabs>
          <w:tab w:val="left" w:pos="9355"/>
        </w:tabs>
        <w:spacing w:after="0" w:line="240" w:lineRule="auto"/>
        <w:ind w:firstLine="709"/>
        <w:jc w:val="center"/>
        <w:rPr>
          <w:rFonts w:ascii="Arial" w:hAnsi="Arial" w:cs="Arial"/>
          <w:b/>
          <w:sz w:val="32"/>
        </w:rPr>
      </w:pPr>
      <w:r w:rsidRPr="003E2F76">
        <w:rPr>
          <w:rFonts w:ascii="Arial" w:hAnsi="Arial" w:cs="Arial"/>
          <w:b/>
          <w:sz w:val="32"/>
        </w:rPr>
        <w:t>РЕШЕНИЕ</w:t>
      </w:r>
    </w:p>
    <w:p w:rsidR="00BE13CD" w:rsidRPr="003E2F76" w:rsidRDefault="00BE13CD" w:rsidP="00BE13CD">
      <w:pPr>
        <w:tabs>
          <w:tab w:val="left" w:pos="9355"/>
        </w:tabs>
        <w:spacing w:after="0" w:line="240" w:lineRule="auto"/>
        <w:ind w:firstLine="709"/>
        <w:jc w:val="center"/>
        <w:rPr>
          <w:rFonts w:ascii="Arial" w:hAnsi="Arial" w:cs="Arial"/>
          <w:b/>
          <w:sz w:val="32"/>
        </w:rPr>
      </w:pPr>
    </w:p>
    <w:p w:rsidR="005F743A" w:rsidRDefault="00BE13CD" w:rsidP="00BE13CD">
      <w:pPr>
        <w:spacing w:after="0" w:line="240" w:lineRule="auto"/>
        <w:ind w:firstLine="709"/>
        <w:jc w:val="center"/>
        <w:rPr>
          <w:rFonts w:ascii="Arial" w:hAnsi="Arial" w:cs="Arial"/>
          <w:b/>
          <w:sz w:val="32"/>
          <w:szCs w:val="32"/>
        </w:rPr>
      </w:pPr>
      <w:r w:rsidRPr="003E2F76">
        <w:rPr>
          <w:rFonts w:ascii="Arial" w:hAnsi="Arial" w:cs="Arial"/>
          <w:b/>
          <w:sz w:val="32"/>
          <w:szCs w:val="32"/>
        </w:rPr>
        <w:t>О</w:t>
      </w:r>
      <w:r>
        <w:rPr>
          <w:rFonts w:ascii="Arial" w:hAnsi="Arial" w:cs="Arial"/>
          <w:b/>
          <w:sz w:val="32"/>
          <w:szCs w:val="32"/>
        </w:rPr>
        <w:t>Б УТВЕРЖДЕНИИ ПОРЯДКА РАЗМЕЩЕНИЯ НА ОФИЦИАЛЬНОМ САЙТЕ СОЛЯНОВСКОГО МУНИЦИПАЛЬНОГО ОБРАЗОВАНИЯ И (ИЛИ) ПРЕДОСТАВЛЕНИЯ ДЛЯ ОПУБЛИКОВАНИЯ СРЕДСТВАМ МАССОВОЙ ИНФОРМАЦИИ СВЕДЕНИЙ О ДОХОДАХ, РАСХОДАХ, ОБ ИМУЩЕСТВЕ И ОБЯЗАТЕЛЬСТВАХ ИМУЩСТВЕННОГО ХАРАКТЕРА, ПРЕДОСТАВЛЯЕМЫХ ГЛАВОЙ СОЛЯНОВСКОГО МУНИЦИПАЛЬНОГО ОБРАЗОВАНИЯ, ДЕПУТАТАМИ ДУМЫ СОЛЯНОВСКОГО МУНИЦИПАЛЬНОГО ОБРАЗОВАНИЯ</w:t>
      </w:r>
    </w:p>
    <w:p w:rsidR="00BE13CD" w:rsidRPr="002F78B4" w:rsidRDefault="00BE13CD" w:rsidP="00BE13CD">
      <w:pPr>
        <w:spacing w:after="0" w:line="240" w:lineRule="auto"/>
        <w:ind w:firstLine="709"/>
        <w:jc w:val="center"/>
        <w:rPr>
          <w:rFonts w:ascii="Arial" w:hAnsi="Arial" w:cs="Arial"/>
          <w:sz w:val="24"/>
          <w:szCs w:val="24"/>
        </w:rPr>
      </w:pPr>
    </w:p>
    <w:p w:rsidR="00BE13CD" w:rsidRPr="002F78B4" w:rsidRDefault="00BE13CD" w:rsidP="00BE13CD">
      <w:pPr>
        <w:spacing w:after="0" w:line="240" w:lineRule="auto"/>
        <w:ind w:firstLine="709"/>
        <w:jc w:val="center"/>
        <w:rPr>
          <w:rFonts w:ascii="Arial" w:hAnsi="Arial" w:cs="Arial"/>
          <w:sz w:val="24"/>
          <w:szCs w:val="24"/>
        </w:rPr>
      </w:pPr>
    </w:p>
    <w:p w:rsidR="00BE13CD" w:rsidRDefault="00BE13CD" w:rsidP="00BE13CD">
      <w:pPr>
        <w:spacing w:after="0" w:line="240" w:lineRule="auto"/>
        <w:ind w:firstLine="709"/>
        <w:jc w:val="both"/>
        <w:rPr>
          <w:rFonts w:ascii="Arial" w:hAnsi="Arial" w:cs="Arial"/>
          <w:sz w:val="24"/>
          <w:szCs w:val="24"/>
        </w:rPr>
      </w:pPr>
      <w:r w:rsidRPr="00BE13CD">
        <w:rPr>
          <w:rFonts w:ascii="Arial" w:hAnsi="Arial" w:cs="Arial"/>
          <w:sz w:val="24"/>
          <w:szCs w:val="24"/>
        </w:rPr>
        <w:t>В соответствии с частью 4.3 статьи 12.1 Федерального закона от 25.12.2008 г. № 273-ФЗ "О противодействии коррупции", Федеральным законом от 03.12.2012 г. № 230-ФЗ "О контроле за соответствием расходов лиц, замещающих государственные должности, и иных лиц их доходам", руководствуясь ст. 22, 36 Устава Соляновского муниципального образования, Дума Соляновского муниципального образования</w:t>
      </w:r>
    </w:p>
    <w:p w:rsidR="002F78B4" w:rsidRDefault="002F78B4" w:rsidP="00BE13CD">
      <w:pPr>
        <w:spacing w:after="0" w:line="240" w:lineRule="auto"/>
        <w:ind w:firstLine="709"/>
        <w:jc w:val="both"/>
        <w:rPr>
          <w:rFonts w:ascii="Arial" w:hAnsi="Arial" w:cs="Arial"/>
          <w:sz w:val="24"/>
          <w:szCs w:val="24"/>
        </w:rPr>
      </w:pPr>
    </w:p>
    <w:p w:rsidR="002F78B4" w:rsidRDefault="002F78B4" w:rsidP="002F78B4">
      <w:pPr>
        <w:spacing w:after="0" w:line="240" w:lineRule="auto"/>
        <w:ind w:firstLine="709"/>
        <w:jc w:val="center"/>
        <w:rPr>
          <w:rFonts w:ascii="Arial" w:hAnsi="Arial" w:cs="Arial"/>
          <w:b/>
          <w:sz w:val="30"/>
          <w:szCs w:val="30"/>
        </w:rPr>
      </w:pPr>
      <w:r w:rsidRPr="003E2F76">
        <w:rPr>
          <w:rFonts w:ascii="Arial" w:hAnsi="Arial" w:cs="Arial"/>
          <w:b/>
          <w:sz w:val="30"/>
          <w:szCs w:val="30"/>
        </w:rPr>
        <w:t>РЕШИЛА:</w:t>
      </w:r>
    </w:p>
    <w:p w:rsidR="002F78B4" w:rsidRDefault="002F78B4" w:rsidP="002F78B4">
      <w:pPr>
        <w:spacing w:after="0" w:line="240" w:lineRule="auto"/>
        <w:ind w:firstLine="709"/>
        <w:jc w:val="center"/>
        <w:rPr>
          <w:rFonts w:ascii="Arial" w:hAnsi="Arial" w:cs="Arial"/>
          <w:sz w:val="24"/>
          <w:szCs w:val="24"/>
        </w:rPr>
      </w:pPr>
    </w:p>
    <w:p w:rsidR="002F78B4" w:rsidRPr="002F78B4" w:rsidRDefault="002F78B4" w:rsidP="002F78B4">
      <w:pPr>
        <w:spacing w:after="0" w:line="240" w:lineRule="auto"/>
        <w:ind w:firstLine="709"/>
        <w:jc w:val="both"/>
        <w:rPr>
          <w:rFonts w:ascii="Arial" w:hAnsi="Arial" w:cs="Arial"/>
          <w:sz w:val="24"/>
          <w:szCs w:val="24"/>
        </w:rPr>
      </w:pPr>
      <w:r w:rsidRPr="002F78B4">
        <w:rPr>
          <w:rFonts w:ascii="Arial" w:hAnsi="Arial" w:cs="Arial"/>
          <w:sz w:val="24"/>
          <w:szCs w:val="24"/>
        </w:rPr>
        <w:t xml:space="preserve">1. Утвердить Порядок размещения на официальном сайте Соляновского муниципального образования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главой </w:t>
      </w:r>
      <w:r w:rsidR="00377192" w:rsidRPr="00377192">
        <w:rPr>
          <w:rFonts w:ascii="Arial" w:hAnsi="Arial" w:cs="Arial"/>
          <w:sz w:val="24"/>
          <w:szCs w:val="24"/>
          <w:highlight w:val="yellow"/>
        </w:rPr>
        <w:t>Соляновского</w:t>
      </w:r>
      <w:r w:rsidR="00377192" w:rsidRPr="002F78B4">
        <w:rPr>
          <w:rFonts w:ascii="Arial" w:hAnsi="Arial" w:cs="Arial"/>
          <w:sz w:val="24"/>
          <w:szCs w:val="24"/>
        </w:rPr>
        <w:t xml:space="preserve"> </w:t>
      </w:r>
      <w:r w:rsidRPr="002F78B4">
        <w:rPr>
          <w:rFonts w:ascii="Arial" w:hAnsi="Arial" w:cs="Arial"/>
          <w:sz w:val="24"/>
          <w:szCs w:val="24"/>
        </w:rPr>
        <w:t>муниципального образования, депутатами Думы Соляновского муниципального образования (прилагается).</w:t>
      </w:r>
    </w:p>
    <w:p w:rsidR="002F78B4" w:rsidRDefault="002F78B4" w:rsidP="002F78B4">
      <w:pPr>
        <w:spacing w:after="0" w:line="240" w:lineRule="auto"/>
        <w:ind w:firstLine="709"/>
        <w:jc w:val="both"/>
        <w:rPr>
          <w:rFonts w:ascii="Arial" w:hAnsi="Arial" w:cs="Arial"/>
          <w:sz w:val="24"/>
          <w:szCs w:val="24"/>
        </w:rPr>
      </w:pPr>
      <w:r w:rsidRPr="002F78B4">
        <w:rPr>
          <w:rFonts w:ascii="Arial" w:hAnsi="Arial" w:cs="Arial"/>
          <w:sz w:val="24"/>
          <w:szCs w:val="24"/>
        </w:rPr>
        <w:t>2. Администрации Соляновского муниципального образования опубликовать настоящее решение в Бюллетене нормативных правовых актов «Соляновские вести» и разместить на официальном сайте муниципального образования.</w:t>
      </w:r>
    </w:p>
    <w:p w:rsidR="002F78B4" w:rsidRDefault="002F78B4" w:rsidP="002F78B4">
      <w:pPr>
        <w:spacing w:after="0" w:line="240" w:lineRule="auto"/>
        <w:ind w:firstLine="709"/>
        <w:jc w:val="both"/>
        <w:rPr>
          <w:rFonts w:ascii="Arial" w:hAnsi="Arial" w:cs="Arial"/>
          <w:sz w:val="24"/>
          <w:szCs w:val="24"/>
        </w:rPr>
      </w:pPr>
    </w:p>
    <w:p w:rsidR="002F78B4" w:rsidRPr="002F78B4" w:rsidRDefault="002F78B4" w:rsidP="002F78B4">
      <w:pPr>
        <w:spacing w:after="0" w:line="240" w:lineRule="auto"/>
        <w:ind w:firstLine="709"/>
        <w:jc w:val="both"/>
        <w:rPr>
          <w:rFonts w:ascii="Arial" w:hAnsi="Arial" w:cs="Arial"/>
          <w:sz w:val="24"/>
          <w:szCs w:val="24"/>
        </w:rPr>
      </w:pPr>
    </w:p>
    <w:p w:rsidR="002F78B4" w:rsidRPr="004103CE" w:rsidRDefault="002F78B4" w:rsidP="002F78B4">
      <w:pPr>
        <w:tabs>
          <w:tab w:val="left" w:pos="993"/>
        </w:tabs>
        <w:spacing w:after="0" w:line="240" w:lineRule="auto"/>
        <w:jc w:val="both"/>
        <w:rPr>
          <w:rFonts w:ascii="Arial" w:hAnsi="Arial" w:cs="Arial"/>
        </w:rPr>
      </w:pPr>
      <w:r w:rsidRPr="004103CE">
        <w:rPr>
          <w:rFonts w:ascii="Arial" w:hAnsi="Arial" w:cs="Arial"/>
        </w:rPr>
        <w:t xml:space="preserve">Председатель Думы, </w:t>
      </w:r>
    </w:p>
    <w:p w:rsidR="002F78B4" w:rsidRPr="004103CE" w:rsidRDefault="002F78B4" w:rsidP="002F78B4">
      <w:pPr>
        <w:spacing w:after="0" w:line="240" w:lineRule="auto"/>
        <w:jc w:val="both"/>
        <w:rPr>
          <w:rFonts w:ascii="Arial" w:hAnsi="Arial" w:cs="Arial"/>
        </w:rPr>
      </w:pPr>
      <w:r w:rsidRPr="004103CE">
        <w:rPr>
          <w:rFonts w:ascii="Arial" w:hAnsi="Arial" w:cs="Arial"/>
        </w:rPr>
        <w:t>Глава Соляновского муниципального образования</w:t>
      </w:r>
    </w:p>
    <w:p w:rsidR="002F78B4" w:rsidRPr="004103CE" w:rsidRDefault="002F78B4" w:rsidP="002F78B4">
      <w:pPr>
        <w:spacing w:after="0" w:line="240" w:lineRule="auto"/>
        <w:jc w:val="both"/>
        <w:rPr>
          <w:rFonts w:ascii="Arial" w:hAnsi="Arial" w:cs="Arial"/>
        </w:rPr>
      </w:pPr>
      <w:r w:rsidRPr="004103CE">
        <w:rPr>
          <w:rFonts w:ascii="Arial" w:hAnsi="Arial" w:cs="Arial"/>
        </w:rPr>
        <w:t>Ю.Л.Донской</w:t>
      </w:r>
    </w:p>
    <w:p w:rsidR="002F78B4" w:rsidRDefault="002F78B4" w:rsidP="002F78B4">
      <w:pPr>
        <w:spacing w:after="0" w:line="240" w:lineRule="auto"/>
        <w:jc w:val="both"/>
        <w:rPr>
          <w:rFonts w:ascii="Arial" w:hAnsi="Arial" w:cs="Arial"/>
          <w:sz w:val="24"/>
          <w:szCs w:val="24"/>
        </w:rPr>
      </w:pPr>
    </w:p>
    <w:p w:rsidR="002F78B4" w:rsidRPr="009B2401" w:rsidRDefault="002F78B4" w:rsidP="002F78B4">
      <w:pPr>
        <w:spacing w:after="0" w:line="240" w:lineRule="auto"/>
        <w:jc w:val="right"/>
        <w:rPr>
          <w:rFonts w:ascii="Courier New" w:hAnsi="Courier New" w:cs="Courier New"/>
        </w:rPr>
      </w:pPr>
      <w:r>
        <w:rPr>
          <w:rFonts w:ascii="Courier New" w:hAnsi="Courier New" w:cs="Courier New"/>
        </w:rPr>
        <w:t>Приложение</w:t>
      </w:r>
    </w:p>
    <w:p w:rsidR="002F78B4" w:rsidRPr="009B2401" w:rsidRDefault="002F78B4" w:rsidP="002F78B4">
      <w:pPr>
        <w:spacing w:after="0" w:line="240" w:lineRule="auto"/>
        <w:jc w:val="right"/>
        <w:rPr>
          <w:rFonts w:ascii="Courier New" w:hAnsi="Courier New" w:cs="Courier New"/>
        </w:rPr>
      </w:pPr>
      <w:r w:rsidRPr="009B2401">
        <w:rPr>
          <w:rFonts w:ascii="Courier New" w:hAnsi="Courier New" w:cs="Courier New"/>
        </w:rPr>
        <w:t>к решению Думы Соляновского</w:t>
      </w:r>
    </w:p>
    <w:p w:rsidR="002F78B4" w:rsidRPr="009B2401" w:rsidRDefault="002F78B4" w:rsidP="002F78B4">
      <w:pPr>
        <w:spacing w:after="0" w:line="240" w:lineRule="auto"/>
        <w:jc w:val="right"/>
        <w:rPr>
          <w:rFonts w:ascii="Courier New" w:hAnsi="Courier New" w:cs="Courier New"/>
        </w:rPr>
      </w:pPr>
      <w:r w:rsidRPr="009B2401">
        <w:rPr>
          <w:rFonts w:ascii="Courier New" w:hAnsi="Courier New" w:cs="Courier New"/>
        </w:rPr>
        <w:t>муниципального образования</w:t>
      </w:r>
    </w:p>
    <w:p w:rsidR="002F78B4" w:rsidRDefault="002F78B4" w:rsidP="002F78B4">
      <w:pPr>
        <w:spacing w:after="0" w:line="240" w:lineRule="auto"/>
        <w:jc w:val="right"/>
        <w:rPr>
          <w:rFonts w:ascii="Courier New" w:hAnsi="Courier New" w:cs="Courier New"/>
        </w:rPr>
      </w:pPr>
      <w:r>
        <w:rPr>
          <w:rFonts w:ascii="Courier New" w:hAnsi="Courier New" w:cs="Courier New"/>
        </w:rPr>
        <w:t>от 26.04.2018г. №23</w:t>
      </w:r>
    </w:p>
    <w:p w:rsidR="002F78B4" w:rsidRDefault="002F78B4" w:rsidP="002F78B4">
      <w:pPr>
        <w:spacing w:after="0" w:line="240" w:lineRule="auto"/>
        <w:jc w:val="right"/>
        <w:rPr>
          <w:rFonts w:ascii="Arial" w:hAnsi="Arial" w:cs="Arial"/>
          <w:sz w:val="24"/>
          <w:szCs w:val="24"/>
        </w:rPr>
      </w:pPr>
    </w:p>
    <w:p w:rsidR="002F78B4" w:rsidRPr="002F78B4" w:rsidRDefault="002F78B4" w:rsidP="002F78B4">
      <w:pPr>
        <w:autoSpaceDE w:val="0"/>
        <w:autoSpaceDN w:val="0"/>
        <w:adjustRightInd w:val="0"/>
        <w:spacing w:after="0" w:line="240" w:lineRule="auto"/>
        <w:ind w:firstLine="709"/>
        <w:jc w:val="center"/>
        <w:rPr>
          <w:rFonts w:ascii="Arial" w:hAnsi="Arial" w:cs="Arial"/>
          <w:b/>
          <w:sz w:val="30"/>
          <w:szCs w:val="30"/>
        </w:rPr>
      </w:pPr>
      <w:r w:rsidRPr="002F78B4">
        <w:rPr>
          <w:rFonts w:ascii="Arial" w:hAnsi="Arial" w:cs="Arial"/>
          <w:b/>
          <w:sz w:val="30"/>
          <w:szCs w:val="30"/>
        </w:rPr>
        <w:t>Порядок размещения на официальном сайте Соляновского муниципального образования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главой Соляновского муниципального образования, депутатами Думы Соляновского муниципального образования</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b/>
          <w:sz w:val="24"/>
          <w:szCs w:val="24"/>
        </w:rPr>
        <w:t xml:space="preserve">     </w:t>
      </w:r>
    </w:p>
    <w:p w:rsidR="002F78B4" w:rsidRPr="002F78B4" w:rsidRDefault="002F78B4" w:rsidP="00740A6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 xml:space="preserve">1. Настоящий Порядок размещения на официальном сайте </w:t>
      </w:r>
      <w:r w:rsidR="00377192" w:rsidRPr="00377192">
        <w:rPr>
          <w:rFonts w:ascii="Arial" w:hAnsi="Arial" w:cs="Arial"/>
          <w:sz w:val="24"/>
          <w:szCs w:val="24"/>
          <w:highlight w:val="yellow"/>
        </w:rPr>
        <w:t>Соляновского</w:t>
      </w:r>
      <w:r w:rsidR="00377192" w:rsidRPr="002F78B4">
        <w:rPr>
          <w:rFonts w:ascii="Arial" w:hAnsi="Arial" w:cs="Arial"/>
          <w:sz w:val="24"/>
          <w:szCs w:val="24"/>
        </w:rPr>
        <w:t xml:space="preserve"> </w:t>
      </w:r>
      <w:r w:rsidRPr="002F78B4">
        <w:rPr>
          <w:rFonts w:ascii="Arial" w:hAnsi="Arial" w:cs="Arial"/>
          <w:sz w:val="24"/>
          <w:szCs w:val="24"/>
        </w:rPr>
        <w:t xml:space="preserve">муниципального образования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главой </w:t>
      </w:r>
      <w:r w:rsidR="00377192" w:rsidRPr="00377192">
        <w:rPr>
          <w:rFonts w:ascii="Arial" w:hAnsi="Arial" w:cs="Arial"/>
          <w:sz w:val="24"/>
          <w:szCs w:val="24"/>
          <w:highlight w:val="yellow"/>
        </w:rPr>
        <w:t>Соляновского</w:t>
      </w:r>
      <w:r w:rsidR="00377192" w:rsidRPr="002F78B4">
        <w:rPr>
          <w:rFonts w:ascii="Arial" w:hAnsi="Arial" w:cs="Arial"/>
          <w:sz w:val="24"/>
          <w:szCs w:val="24"/>
        </w:rPr>
        <w:t xml:space="preserve"> </w:t>
      </w:r>
      <w:r w:rsidRPr="002F78B4">
        <w:rPr>
          <w:rFonts w:ascii="Arial" w:hAnsi="Arial" w:cs="Arial"/>
          <w:sz w:val="24"/>
          <w:szCs w:val="24"/>
        </w:rPr>
        <w:t xml:space="preserve">муниципального образования, депутатами </w:t>
      </w:r>
      <w:r w:rsidR="00377192" w:rsidRPr="00377192">
        <w:rPr>
          <w:rFonts w:ascii="Arial" w:hAnsi="Arial" w:cs="Arial"/>
          <w:sz w:val="24"/>
          <w:szCs w:val="24"/>
          <w:highlight w:val="yellow"/>
        </w:rPr>
        <w:t>Думы Соляновского</w:t>
      </w:r>
      <w:r w:rsidR="00377192" w:rsidRPr="002F78B4">
        <w:rPr>
          <w:rFonts w:ascii="Arial" w:hAnsi="Arial" w:cs="Arial"/>
          <w:sz w:val="24"/>
          <w:szCs w:val="24"/>
        </w:rPr>
        <w:t xml:space="preserve"> </w:t>
      </w:r>
      <w:r w:rsidRPr="002F78B4">
        <w:rPr>
          <w:rFonts w:ascii="Arial" w:hAnsi="Arial" w:cs="Arial"/>
          <w:sz w:val="24"/>
          <w:szCs w:val="24"/>
        </w:rPr>
        <w:t xml:space="preserve">муниципального образования регулирует отношения по размещению представленных главой </w:t>
      </w:r>
      <w:r w:rsidR="00377192" w:rsidRPr="00377192">
        <w:rPr>
          <w:rFonts w:ascii="Arial" w:hAnsi="Arial" w:cs="Arial"/>
          <w:sz w:val="24"/>
          <w:szCs w:val="24"/>
          <w:highlight w:val="yellow"/>
        </w:rPr>
        <w:t>Соляновского</w:t>
      </w:r>
      <w:r w:rsidR="00377192" w:rsidRPr="002F78B4">
        <w:rPr>
          <w:rFonts w:ascii="Arial" w:hAnsi="Arial" w:cs="Arial"/>
          <w:sz w:val="24"/>
          <w:szCs w:val="24"/>
        </w:rPr>
        <w:t xml:space="preserve"> </w:t>
      </w:r>
      <w:r w:rsidRPr="002F78B4">
        <w:rPr>
          <w:rFonts w:ascii="Arial" w:hAnsi="Arial" w:cs="Arial"/>
          <w:sz w:val="24"/>
          <w:szCs w:val="24"/>
        </w:rPr>
        <w:t>муниципального образования, депутатами</w:t>
      </w:r>
      <w:r w:rsidR="00377192">
        <w:rPr>
          <w:rFonts w:ascii="Arial" w:hAnsi="Arial" w:cs="Arial"/>
          <w:sz w:val="24"/>
          <w:szCs w:val="24"/>
        </w:rPr>
        <w:t xml:space="preserve"> </w:t>
      </w:r>
      <w:r w:rsidR="00377192" w:rsidRPr="00377192">
        <w:rPr>
          <w:rFonts w:ascii="Arial" w:hAnsi="Arial" w:cs="Arial"/>
          <w:sz w:val="24"/>
          <w:szCs w:val="24"/>
          <w:highlight w:val="yellow"/>
        </w:rPr>
        <w:t>Думы Соляновского</w:t>
      </w:r>
      <w:r w:rsidRPr="002F78B4">
        <w:rPr>
          <w:rFonts w:ascii="Arial" w:hAnsi="Arial" w:cs="Arial"/>
          <w:sz w:val="24"/>
          <w:szCs w:val="24"/>
        </w:rPr>
        <w:t xml:space="preserve"> муниципального образования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сайте </w:t>
      </w:r>
      <w:r w:rsidR="00377192" w:rsidRPr="00377192">
        <w:rPr>
          <w:rFonts w:ascii="Arial" w:hAnsi="Arial" w:cs="Arial"/>
          <w:sz w:val="24"/>
          <w:szCs w:val="24"/>
          <w:highlight w:val="yellow"/>
        </w:rPr>
        <w:t>Соляновского</w:t>
      </w:r>
      <w:r w:rsidR="00377192" w:rsidRPr="002F78B4">
        <w:rPr>
          <w:rFonts w:ascii="Arial" w:hAnsi="Arial" w:cs="Arial"/>
          <w:sz w:val="24"/>
          <w:szCs w:val="24"/>
        </w:rPr>
        <w:t xml:space="preserve"> </w:t>
      </w:r>
      <w:r w:rsidRPr="002F78B4">
        <w:rPr>
          <w:rFonts w:ascii="Arial" w:hAnsi="Arial" w:cs="Arial"/>
          <w:sz w:val="24"/>
          <w:szCs w:val="24"/>
        </w:rPr>
        <w:t>муниципального образования (далее - Сведения о доходах, расходах, об имуществе и обязательствах имущественного характера</w:t>
      </w:r>
      <w:r w:rsidRPr="00740A64">
        <w:rPr>
          <w:rFonts w:ascii="Arial" w:hAnsi="Arial" w:cs="Arial"/>
          <w:sz w:val="24"/>
          <w:szCs w:val="24"/>
          <w:highlight w:val="yellow"/>
        </w:rPr>
        <w:t>)</w:t>
      </w:r>
      <w:r w:rsidR="00740A64" w:rsidRPr="00740A64">
        <w:rPr>
          <w:rFonts w:ascii="Arial" w:hAnsi="Arial" w:cs="Arial"/>
          <w:sz w:val="24"/>
          <w:szCs w:val="24"/>
          <w:highlight w:val="yellow"/>
        </w:rPr>
        <w:t xml:space="preserve">, </w:t>
      </w:r>
      <w:r w:rsidRPr="00740A64">
        <w:rPr>
          <w:rFonts w:ascii="Arial" w:hAnsi="Arial" w:cs="Arial"/>
          <w:sz w:val="24"/>
          <w:szCs w:val="24"/>
          <w:highlight w:val="yellow"/>
        </w:rPr>
        <w:t xml:space="preserve"> </w:t>
      </w:r>
      <w:r w:rsidR="00740A64" w:rsidRPr="00740A64">
        <w:rPr>
          <w:rFonts w:ascii="Arial" w:hAnsi="Arial" w:cs="Arial"/>
          <w:sz w:val="24"/>
          <w:szCs w:val="24"/>
          <w:highlight w:val="yellow"/>
        </w:rPr>
        <w:t>а также предоставления средствам массовой информации для опубликования по их запросам</w:t>
      </w:r>
      <w:r w:rsidR="00740A64" w:rsidRPr="002F78B4">
        <w:rPr>
          <w:rFonts w:ascii="Arial" w:hAnsi="Arial" w:cs="Arial"/>
          <w:sz w:val="24"/>
          <w:szCs w:val="24"/>
        </w:rPr>
        <w:t>.</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 xml:space="preserve">2. Сведения о доходах, расходах, об имуществе и обязательствах имущественного характера размещаются в информационно-телекоммуникационной сети "Интернет" на официальном сайте </w:t>
      </w:r>
      <w:r w:rsidR="00377192" w:rsidRPr="00377192">
        <w:rPr>
          <w:rFonts w:ascii="Arial" w:hAnsi="Arial" w:cs="Arial"/>
          <w:sz w:val="24"/>
          <w:szCs w:val="24"/>
          <w:highlight w:val="yellow"/>
        </w:rPr>
        <w:t>Соляновского</w:t>
      </w:r>
      <w:r w:rsidR="00377192" w:rsidRPr="002F78B4">
        <w:rPr>
          <w:rFonts w:ascii="Arial" w:hAnsi="Arial" w:cs="Arial"/>
          <w:sz w:val="24"/>
          <w:szCs w:val="24"/>
        </w:rPr>
        <w:t xml:space="preserve"> </w:t>
      </w:r>
      <w:r w:rsidRPr="002F78B4">
        <w:rPr>
          <w:rFonts w:ascii="Arial" w:hAnsi="Arial" w:cs="Arial"/>
          <w:sz w:val="24"/>
          <w:szCs w:val="24"/>
        </w:rPr>
        <w:t>муниципального образования (далее – официальный сайт муниципального образования</w:t>
      </w:r>
      <w:r w:rsidR="00740A64" w:rsidRPr="00740A64">
        <w:rPr>
          <w:rFonts w:ascii="Arial" w:hAnsi="Arial" w:cs="Arial"/>
          <w:sz w:val="24"/>
          <w:szCs w:val="24"/>
        </w:rPr>
        <w:t>)</w:t>
      </w:r>
      <w:r w:rsidR="00740A64">
        <w:rPr>
          <w:rFonts w:ascii="Arial" w:hAnsi="Arial" w:cs="Arial"/>
          <w:color w:val="FF0000"/>
          <w:sz w:val="24"/>
          <w:szCs w:val="24"/>
        </w:rPr>
        <w:t xml:space="preserve"> </w:t>
      </w:r>
      <w:r w:rsidRPr="00740A64">
        <w:rPr>
          <w:rFonts w:ascii="Arial" w:hAnsi="Arial" w:cs="Arial"/>
          <w:color w:val="FF0000"/>
          <w:sz w:val="24"/>
          <w:szCs w:val="24"/>
        </w:rPr>
        <w:t>, а также предоставляются средствам массовой информации для опубликования по их запросам</w:t>
      </w:r>
      <w:r w:rsidRPr="002F78B4">
        <w:rPr>
          <w:rFonts w:ascii="Arial" w:hAnsi="Arial" w:cs="Arial"/>
          <w:sz w:val="24"/>
          <w:szCs w:val="24"/>
        </w:rPr>
        <w:t>.</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bookmarkStart w:id="0" w:name="Par0"/>
      <w:bookmarkEnd w:id="0"/>
      <w:r w:rsidRPr="002F78B4">
        <w:rPr>
          <w:rFonts w:ascii="Arial" w:hAnsi="Arial" w:cs="Arial"/>
          <w:sz w:val="24"/>
          <w:szCs w:val="24"/>
        </w:rPr>
        <w:t>3. На официальном сайте муниципального образования размещаются следующие сведения:</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1) фамилия и инициалы главы Соляновского муниципального образования, депутатов Думы Соляновского муниципального образования;</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2) перечень объектов недвижимого имущества, принадлежащих главе Соляновского муниципального образования, его супруге (супругу) и несовершеннолетним детям, депутату Думы Соляновского муниципального образования,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3) перечень транспортных средств с указанием вида и марки, принадлежащих на праве собственности главе муниципального образования, его супруге (супругу) и несовершеннолетним детям,  депутату Думы Соляновского муниципального образования, его супруге (супругу) и несовершеннолетним детям;</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4) декларированный годовой доход главы муниципального образования, его супруги (супруга) и несовершеннолетних детей, депутата Думы Соляновского муниципального образования, его супруги (супруга) и несовершеннолетних детей;</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5)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главы муниципального образования, его супруги (супруга), депутата Думы муниципального образования, его супруги (супруга) за три последних года, предшествующих отчетному периоду (вид приобретенного имущества, источники).</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lastRenderedPageBreak/>
        <w:t>4. Сведения о доходах, расходах, об имуществе и обязательствах имущественного характера представляются средствам массовой информации в связи с их запросами в случае, если запрашиваемые сведения отсутствуют на официальном сайте муниципального образования.</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5. В размещаемых на официальном сайте муниципального образования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1) персональные данные супруги (супруга), детей и иных членов семьи главы муниципального образования, депутата Думы муниципального образования;</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2) данные, позволяющие определить место жительства, почтовый адрес, телефон и иные индивидуальные средства коммуникации главы муниципального образования, его супруги (супруга), детей и иных членов семьи, депутата муниципального образования, его супруги (супруга), детей и иных членов семьи;</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3) данные, позволяющие определить местонахождение объектов недвижимого имущества, принадлежащих главе муниципального образования, его супруге (супругу) и несовершеннолетним детям, депутату Думы муниципального образования, его супруге (супругу) и несовершеннолетним детям, иным членам семьи на праве собственности или находящихся в их пользовании;</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4) информацию, отнесенную к государственной тайне или являющуюся конфиденциальной в соответствии с действующим законодательством Российской Федерации.</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 xml:space="preserve">6. Сведения о доходах, расходах, об имуществе и обязательствах имущественного характера, указанные в </w:t>
      </w:r>
      <w:r w:rsidRPr="001A3B49">
        <w:rPr>
          <w:rFonts w:ascii="Arial" w:hAnsi="Arial" w:cs="Arial"/>
          <w:color w:val="FF0000"/>
          <w:sz w:val="24"/>
          <w:szCs w:val="24"/>
        </w:rPr>
        <w:t>статье</w:t>
      </w:r>
      <w:r w:rsidR="001A3B49">
        <w:rPr>
          <w:rFonts w:ascii="Arial" w:hAnsi="Arial" w:cs="Arial"/>
          <w:color w:val="FF0000"/>
          <w:sz w:val="24"/>
          <w:szCs w:val="24"/>
        </w:rPr>
        <w:t xml:space="preserve"> 2</w:t>
      </w:r>
      <w:r w:rsidRPr="001A3B49">
        <w:rPr>
          <w:rFonts w:ascii="Arial" w:hAnsi="Arial" w:cs="Arial"/>
          <w:color w:val="FF0000"/>
          <w:sz w:val="24"/>
          <w:szCs w:val="24"/>
        </w:rPr>
        <w:t xml:space="preserve"> </w:t>
      </w:r>
      <w:r w:rsidR="001A3B49" w:rsidRPr="001A3B49">
        <w:rPr>
          <w:rFonts w:ascii="Arial" w:hAnsi="Arial" w:cs="Arial"/>
          <w:sz w:val="24"/>
          <w:szCs w:val="24"/>
          <w:highlight w:val="yellow"/>
        </w:rPr>
        <w:t>пункте</w:t>
      </w:r>
      <w:r w:rsidR="001A3B49">
        <w:rPr>
          <w:rFonts w:ascii="Arial" w:hAnsi="Arial" w:cs="Arial"/>
          <w:sz w:val="24"/>
          <w:szCs w:val="24"/>
        </w:rPr>
        <w:t xml:space="preserve"> </w:t>
      </w:r>
      <w:r w:rsidR="001A3B49" w:rsidRPr="001A3B49">
        <w:rPr>
          <w:rFonts w:ascii="Arial" w:hAnsi="Arial" w:cs="Arial"/>
          <w:sz w:val="24"/>
          <w:szCs w:val="24"/>
          <w:highlight w:val="yellow"/>
        </w:rPr>
        <w:t>3</w:t>
      </w:r>
      <w:r w:rsidRPr="002F78B4">
        <w:rPr>
          <w:rFonts w:ascii="Arial" w:hAnsi="Arial" w:cs="Arial"/>
          <w:sz w:val="24"/>
          <w:szCs w:val="24"/>
        </w:rPr>
        <w:t xml:space="preserve"> настоящего Порядка, размещаются на официальном сайте муниципального образования в срок 14</w:t>
      </w:r>
      <w:r w:rsidR="00CD751B">
        <w:rPr>
          <w:rFonts w:ascii="Arial" w:hAnsi="Arial" w:cs="Arial"/>
          <w:sz w:val="24"/>
          <w:szCs w:val="24"/>
        </w:rPr>
        <w:t xml:space="preserve"> </w:t>
      </w:r>
      <w:r w:rsidR="00CD751B" w:rsidRPr="00CD751B">
        <w:rPr>
          <w:rFonts w:ascii="Arial" w:hAnsi="Arial" w:cs="Arial"/>
          <w:sz w:val="24"/>
          <w:szCs w:val="24"/>
          <w:highlight w:val="yellow"/>
        </w:rPr>
        <w:t>календарных</w:t>
      </w:r>
      <w:r w:rsidRPr="002F78B4">
        <w:rPr>
          <w:rFonts w:ascii="Arial" w:hAnsi="Arial" w:cs="Arial"/>
          <w:sz w:val="24"/>
          <w:szCs w:val="24"/>
        </w:rPr>
        <w:t xml:space="preserve"> дней со дня истечения срока, установленного для подачи Сведений о доходах, расходах, об имуществе и обязательствах имущественного характера.</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 xml:space="preserve">7. Размещение на официальном сайте муниципального образования </w:t>
      </w:r>
      <w:hyperlink r:id="rId7" w:history="1">
        <w:r w:rsidRPr="002F78B4">
          <w:rPr>
            <w:rFonts w:ascii="Arial" w:hAnsi="Arial" w:cs="Arial"/>
            <w:sz w:val="24"/>
            <w:szCs w:val="24"/>
          </w:rPr>
          <w:t>Сведений</w:t>
        </w:r>
      </w:hyperlink>
      <w:r w:rsidRPr="002F78B4">
        <w:rPr>
          <w:rFonts w:ascii="Arial" w:hAnsi="Arial" w:cs="Arial"/>
          <w:sz w:val="24"/>
          <w:szCs w:val="24"/>
        </w:rPr>
        <w:t xml:space="preserve"> о доходах, расходах, об имуществе и обязательствах имущественного характера, указанных в пункте 3 настоящего Порядка, осуществляется </w:t>
      </w:r>
      <w:r w:rsidR="00CD751B" w:rsidRPr="00CD751B">
        <w:rPr>
          <w:rFonts w:ascii="Arial" w:hAnsi="Arial" w:cs="Arial"/>
          <w:sz w:val="24"/>
          <w:szCs w:val="24"/>
          <w:highlight w:val="yellow"/>
        </w:rPr>
        <w:t>Соляновским</w:t>
      </w:r>
      <w:r w:rsidR="00CD751B" w:rsidRPr="002F78B4">
        <w:rPr>
          <w:rFonts w:ascii="Arial" w:hAnsi="Arial" w:cs="Arial"/>
          <w:sz w:val="24"/>
          <w:szCs w:val="24"/>
        </w:rPr>
        <w:t xml:space="preserve"> </w:t>
      </w:r>
      <w:r w:rsidRPr="002F78B4">
        <w:rPr>
          <w:rFonts w:ascii="Arial" w:hAnsi="Arial" w:cs="Arial"/>
          <w:sz w:val="24"/>
          <w:szCs w:val="24"/>
        </w:rPr>
        <w:t>муниципальным образованием по форме согласно приложению к настоящему Порядку.</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 xml:space="preserve">8. В случае прекращения полномочий главы муниципального образования, депутатов Думы Соляновского муниципального образования, Сведения о доходах, расходах, об имуществе и обязательствах имущественного характера, указанные в пункте 3 настоящего Порядка, исключаются из официального сайта муниципального образования в течение 10 </w:t>
      </w:r>
      <w:r w:rsidR="00CD751B" w:rsidRPr="00CD751B">
        <w:rPr>
          <w:rFonts w:ascii="Arial" w:hAnsi="Arial" w:cs="Arial"/>
          <w:sz w:val="24"/>
          <w:szCs w:val="24"/>
          <w:highlight w:val="yellow"/>
        </w:rPr>
        <w:t>календарных</w:t>
      </w:r>
      <w:r w:rsidR="00CD751B" w:rsidRPr="002F78B4">
        <w:rPr>
          <w:rFonts w:ascii="Arial" w:hAnsi="Arial" w:cs="Arial"/>
          <w:sz w:val="24"/>
          <w:szCs w:val="24"/>
        </w:rPr>
        <w:t xml:space="preserve"> </w:t>
      </w:r>
      <w:r w:rsidRPr="002F78B4">
        <w:rPr>
          <w:rFonts w:ascii="Arial" w:hAnsi="Arial" w:cs="Arial"/>
          <w:sz w:val="24"/>
          <w:szCs w:val="24"/>
        </w:rPr>
        <w:t>дней со дня прекращения полномочий.</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 xml:space="preserve">9. В случае поступления запроса от средства массовой информации о предоставлении Сведений о доходах, расходах, об имуществе и обязательствах имущественного характера указанные сведения </w:t>
      </w:r>
      <w:r w:rsidR="00CD751B" w:rsidRPr="00CD751B">
        <w:rPr>
          <w:rFonts w:ascii="Arial" w:hAnsi="Arial" w:cs="Arial"/>
          <w:sz w:val="24"/>
          <w:szCs w:val="24"/>
          <w:highlight w:val="yellow"/>
        </w:rPr>
        <w:t>Соляновское</w:t>
      </w:r>
      <w:r w:rsidR="00CD751B" w:rsidRPr="002F78B4">
        <w:rPr>
          <w:rFonts w:ascii="Arial" w:hAnsi="Arial" w:cs="Arial"/>
          <w:sz w:val="24"/>
          <w:szCs w:val="24"/>
        </w:rPr>
        <w:t xml:space="preserve"> </w:t>
      </w:r>
      <w:r w:rsidRPr="002F78B4">
        <w:rPr>
          <w:rFonts w:ascii="Arial" w:hAnsi="Arial" w:cs="Arial"/>
          <w:sz w:val="24"/>
          <w:szCs w:val="24"/>
        </w:rPr>
        <w:t>муниципальное образование:</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1) в течение трех рабочих дней со дня поступления запроса сообщает о нем соответственно главе муниципального образования, депутату Думы Соляновского муниципального образования;</w:t>
      </w:r>
    </w:p>
    <w:p w:rsidR="002F78B4" w:rsidRPr="002F78B4" w:rsidRDefault="002F78B4" w:rsidP="002F78B4">
      <w:pPr>
        <w:autoSpaceDE w:val="0"/>
        <w:autoSpaceDN w:val="0"/>
        <w:adjustRightInd w:val="0"/>
        <w:spacing w:after="0" w:line="240" w:lineRule="auto"/>
        <w:ind w:firstLine="709"/>
        <w:jc w:val="both"/>
        <w:rPr>
          <w:rFonts w:ascii="Arial" w:hAnsi="Arial" w:cs="Arial"/>
          <w:sz w:val="24"/>
          <w:szCs w:val="24"/>
        </w:rPr>
      </w:pPr>
      <w:r w:rsidRPr="002F78B4">
        <w:rPr>
          <w:rFonts w:ascii="Arial" w:hAnsi="Arial" w:cs="Arial"/>
          <w:sz w:val="24"/>
          <w:szCs w:val="24"/>
        </w:rPr>
        <w:t xml:space="preserve"> 2) в течение семи рабочих дней со дня поступления запроса обеспечивает предоставление </w:t>
      </w:r>
      <w:r w:rsidRPr="00CD751B">
        <w:rPr>
          <w:rFonts w:ascii="Arial" w:hAnsi="Arial" w:cs="Arial"/>
          <w:color w:val="FF0000"/>
          <w:sz w:val="24"/>
          <w:szCs w:val="24"/>
        </w:rPr>
        <w:t>общероссийскому</w:t>
      </w:r>
      <w:r w:rsidRPr="002F78B4">
        <w:rPr>
          <w:rFonts w:ascii="Arial" w:hAnsi="Arial" w:cs="Arial"/>
          <w:sz w:val="24"/>
          <w:szCs w:val="24"/>
        </w:rPr>
        <w:t xml:space="preserve"> средству массовой информации соответствующих сведений, в том случае, если запрашиваемые сведения отсутствуют на официальном сайте муниципального образования.</w:t>
      </w:r>
    </w:p>
    <w:p w:rsidR="002F78B4" w:rsidRDefault="002F78B4" w:rsidP="002F78B4">
      <w:pPr>
        <w:autoSpaceDE w:val="0"/>
        <w:autoSpaceDN w:val="0"/>
        <w:adjustRightInd w:val="0"/>
        <w:ind w:firstLine="709"/>
        <w:jc w:val="both"/>
      </w:pPr>
    </w:p>
    <w:p w:rsidR="002F78B4" w:rsidRDefault="002F78B4" w:rsidP="002F78B4">
      <w:pPr>
        <w:autoSpaceDE w:val="0"/>
        <w:autoSpaceDN w:val="0"/>
        <w:adjustRightInd w:val="0"/>
        <w:jc w:val="both"/>
      </w:pPr>
    </w:p>
    <w:p w:rsidR="002F78B4" w:rsidRDefault="002F78B4" w:rsidP="002F78B4">
      <w:pPr>
        <w:autoSpaceDE w:val="0"/>
        <w:autoSpaceDN w:val="0"/>
        <w:adjustRightInd w:val="0"/>
        <w:jc w:val="both"/>
        <w:rPr>
          <w:sz w:val="20"/>
        </w:rPr>
        <w:sectPr w:rsidR="002F78B4" w:rsidSect="00420C51">
          <w:headerReference w:type="default" r:id="rId8"/>
          <w:pgSz w:w="11906" w:h="16838"/>
          <w:pgMar w:top="993" w:right="849" w:bottom="709" w:left="1418" w:header="426" w:footer="0" w:gutter="0"/>
          <w:cols w:space="720"/>
          <w:noEndnote/>
          <w:titlePg/>
          <w:docGrid w:linePitch="326"/>
        </w:sectPr>
      </w:pPr>
    </w:p>
    <w:p w:rsidR="002F78B4" w:rsidRPr="00111E86" w:rsidRDefault="002F78B4" w:rsidP="00111E86">
      <w:pPr>
        <w:autoSpaceDE w:val="0"/>
        <w:autoSpaceDN w:val="0"/>
        <w:adjustRightInd w:val="0"/>
        <w:spacing w:after="0" w:line="240" w:lineRule="auto"/>
        <w:jc w:val="right"/>
        <w:rPr>
          <w:rFonts w:ascii="Courier New" w:hAnsi="Courier New" w:cs="Courier New"/>
          <w:szCs w:val="24"/>
        </w:rPr>
      </w:pPr>
      <w:r w:rsidRPr="00111E86">
        <w:rPr>
          <w:rFonts w:ascii="Courier New" w:hAnsi="Courier New" w:cs="Courier New"/>
          <w:szCs w:val="24"/>
        </w:rPr>
        <w:lastRenderedPageBreak/>
        <w:t xml:space="preserve">Приложение </w:t>
      </w:r>
    </w:p>
    <w:p w:rsidR="002F78B4" w:rsidRPr="00111E86" w:rsidRDefault="002F78B4" w:rsidP="002F78B4">
      <w:pPr>
        <w:autoSpaceDE w:val="0"/>
        <w:autoSpaceDN w:val="0"/>
        <w:adjustRightInd w:val="0"/>
        <w:jc w:val="right"/>
        <w:rPr>
          <w:rFonts w:ascii="Courier New" w:hAnsi="Courier New" w:cs="Courier New"/>
          <w:szCs w:val="24"/>
        </w:rPr>
      </w:pPr>
      <w:r w:rsidRPr="00111E86">
        <w:rPr>
          <w:rFonts w:ascii="Courier New" w:hAnsi="Courier New" w:cs="Courier New"/>
          <w:szCs w:val="24"/>
        </w:rPr>
        <w:t xml:space="preserve">к </w:t>
      </w:r>
      <w:bookmarkStart w:id="1" w:name="Par123"/>
      <w:bookmarkEnd w:id="1"/>
      <w:r w:rsidRPr="00111E86">
        <w:rPr>
          <w:rFonts w:ascii="Courier New" w:hAnsi="Courier New" w:cs="Courier New"/>
          <w:szCs w:val="24"/>
        </w:rPr>
        <w:t>Порядку размещения на официальном сайте муниципального образования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главой муниципального образования, депутатами Думы Соляновского</w:t>
      </w:r>
      <w:r w:rsidRPr="00111E86">
        <w:rPr>
          <w:rFonts w:ascii="Courier New" w:hAnsi="Courier New" w:cs="Courier New"/>
        </w:rPr>
        <w:t xml:space="preserve"> муниципального образования</w:t>
      </w:r>
    </w:p>
    <w:p w:rsidR="002F78B4" w:rsidRPr="00111E86" w:rsidRDefault="002F78B4" w:rsidP="00111E86">
      <w:pPr>
        <w:autoSpaceDE w:val="0"/>
        <w:autoSpaceDN w:val="0"/>
        <w:adjustRightInd w:val="0"/>
        <w:spacing w:after="0" w:line="240" w:lineRule="auto"/>
        <w:jc w:val="center"/>
        <w:rPr>
          <w:rFonts w:ascii="Arial" w:hAnsi="Arial" w:cs="Arial"/>
          <w:sz w:val="24"/>
          <w:szCs w:val="24"/>
        </w:rPr>
      </w:pPr>
    </w:p>
    <w:p w:rsidR="002F78B4" w:rsidRPr="007B03AE" w:rsidRDefault="002F78B4" w:rsidP="00111E86">
      <w:pPr>
        <w:autoSpaceDE w:val="0"/>
        <w:autoSpaceDN w:val="0"/>
        <w:adjustRightInd w:val="0"/>
        <w:spacing w:after="0" w:line="240" w:lineRule="auto"/>
        <w:jc w:val="center"/>
        <w:rPr>
          <w:rFonts w:ascii="Arial" w:hAnsi="Arial" w:cs="Arial"/>
          <w:b/>
          <w:sz w:val="30"/>
          <w:szCs w:val="30"/>
        </w:rPr>
      </w:pPr>
      <w:r w:rsidRPr="007B03AE">
        <w:rPr>
          <w:rFonts w:ascii="Arial" w:hAnsi="Arial" w:cs="Arial"/>
          <w:b/>
          <w:sz w:val="30"/>
          <w:szCs w:val="30"/>
        </w:rPr>
        <w:t>СВЕДЕНИЯ</w:t>
      </w:r>
    </w:p>
    <w:p w:rsidR="002F78B4" w:rsidRPr="007B03AE" w:rsidRDefault="002F78B4" w:rsidP="00111E86">
      <w:pPr>
        <w:autoSpaceDE w:val="0"/>
        <w:autoSpaceDN w:val="0"/>
        <w:adjustRightInd w:val="0"/>
        <w:spacing w:after="0" w:line="240" w:lineRule="auto"/>
        <w:jc w:val="center"/>
        <w:rPr>
          <w:rFonts w:ascii="Arial" w:hAnsi="Arial" w:cs="Arial"/>
          <w:b/>
          <w:sz w:val="30"/>
          <w:szCs w:val="30"/>
        </w:rPr>
      </w:pPr>
      <w:r w:rsidRPr="007B03AE">
        <w:rPr>
          <w:rFonts w:ascii="Arial" w:hAnsi="Arial" w:cs="Arial"/>
          <w:b/>
          <w:sz w:val="30"/>
          <w:szCs w:val="30"/>
        </w:rPr>
        <w:t>О ДОХОДАХ, РАСХОДАХ, ОБ ИМУЩЕСТВЕ И ОБЯЗАТЕЛЬСТВАХ</w:t>
      </w:r>
    </w:p>
    <w:p w:rsidR="002F78B4" w:rsidRPr="00111E86" w:rsidRDefault="002F78B4" w:rsidP="00111E86">
      <w:pPr>
        <w:autoSpaceDE w:val="0"/>
        <w:autoSpaceDN w:val="0"/>
        <w:adjustRightInd w:val="0"/>
        <w:spacing w:after="0" w:line="240" w:lineRule="auto"/>
        <w:jc w:val="center"/>
        <w:rPr>
          <w:rFonts w:ascii="Arial" w:hAnsi="Arial" w:cs="Arial"/>
          <w:b/>
          <w:sz w:val="24"/>
          <w:szCs w:val="24"/>
        </w:rPr>
      </w:pPr>
      <w:r w:rsidRPr="007B03AE">
        <w:rPr>
          <w:rFonts w:ascii="Arial" w:hAnsi="Arial" w:cs="Arial"/>
          <w:b/>
          <w:sz w:val="30"/>
          <w:szCs w:val="30"/>
        </w:rPr>
        <w:t>ИМУЩЕСТВЕННОГО ХАРАКТЕРА ГЛАВЫ СОЛЯНОВСКОГО МУНИЦИПАЛЬНОГО ОБРАЗОВАНИЯ И ЧЛЕНОВ ЕГО СЕМЬИ</w:t>
      </w:r>
    </w:p>
    <w:p w:rsidR="002F78B4" w:rsidRPr="00111E86" w:rsidRDefault="002F78B4" w:rsidP="00111E86">
      <w:pPr>
        <w:autoSpaceDE w:val="0"/>
        <w:autoSpaceDN w:val="0"/>
        <w:adjustRightInd w:val="0"/>
        <w:spacing w:after="0" w:line="240" w:lineRule="auto"/>
        <w:jc w:val="both"/>
        <w:rPr>
          <w:rFonts w:ascii="Arial" w:hAnsi="Arial" w:cs="Arial"/>
          <w:sz w:val="24"/>
          <w:szCs w:val="24"/>
        </w:rPr>
      </w:pPr>
    </w:p>
    <w:tbl>
      <w:tblPr>
        <w:tblW w:w="14601" w:type="dxa"/>
        <w:tblInd w:w="62" w:type="dxa"/>
        <w:tblLayout w:type="fixed"/>
        <w:tblCellMar>
          <w:top w:w="102" w:type="dxa"/>
          <w:left w:w="62" w:type="dxa"/>
          <w:bottom w:w="102" w:type="dxa"/>
          <w:right w:w="62" w:type="dxa"/>
        </w:tblCellMar>
        <w:tblLook w:val="0000"/>
      </w:tblPr>
      <w:tblGrid>
        <w:gridCol w:w="1985"/>
        <w:gridCol w:w="1417"/>
        <w:gridCol w:w="1276"/>
        <w:gridCol w:w="1134"/>
        <w:gridCol w:w="1276"/>
        <w:gridCol w:w="1559"/>
        <w:gridCol w:w="1418"/>
        <w:gridCol w:w="992"/>
        <w:gridCol w:w="992"/>
        <w:gridCol w:w="2552"/>
      </w:tblGrid>
      <w:tr w:rsidR="002F78B4" w:rsidRPr="00111E86" w:rsidTr="007B03AE">
        <w:trPr>
          <w:trHeight w:val="612"/>
        </w:trPr>
        <w:tc>
          <w:tcPr>
            <w:tcW w:w="1985" w:type="dxa"/>
            <w:vMerge w:val="restart"/>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both"/>
              <w:rPr>
                <w:rFonts w:ascii="Courier New" w:hAnsi="Courier New" w:cs="Courier New"/>
              </w:rPr>
            </w:pPr>
            <w:r w:rsidRPr="00111E86">
              <w:rPr>
                <w:rFonts w:ascii="Courier New" w:hAnsi="Courier New" w:cs="Courier New"/>
              </w:rPr>
              <w:t>Ф.И.О.</w:t>
            </w:r>
          </w:p>
          <w:p w:rsidR="002F78B4" w:rsidRPr="00111E86" w:rsidRDefault="002F78B4" w:rsidP="00111E86">
            <w:pPr>
              <w:autoSpaceDE w:val="0"/>
              <w:autoSpaceDN w:val="0"/>
              <w:adjustRightInd w:val="0"/>
              <w:spacing w:after="0" w:line="240" w:lineRule="auto"/>
              <w:rPr>
                <w:rFonts w:ascii="Courier New" w:hAnsi="Courier New" w:cs="Courier New"/>
              </w:rPr>
            </w:pPr>
            <w:r w:rsidRPr="00111E86">
              <w:rPr>
                <w:rFonts w:ascii="Courier New" w:hAnsi="Courier New" w:cs="Courier New"/>
              </w:rPr>
              <w:t>главы муниципального образования (члены семьи без указания Ф.И.О.)</w:t>
            </w:r>
          </w:p>
        </w:tc>
        <w:tc>
          <w:tcPr>
            <w:tcW w:w="1417" w:type="dxa"/>
            <w:vMerge w:val="restart"/>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Деклариро-ванный годовой доход за ____ год (руб.)</w:t>
            </w:r>
          </w:p>
        </w:tc>
        <w:tc>
          <w:tcPr>
            <w:tcW w:w="5245" w:type="dxa"/>
            <w:gridSpan w:val="4"/>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Перечень объектов недвижимого имущества и транспортных средств, принадлежащих на праве собственности</w:t>
            </w:r>
          </w:p>
        </w:tc>
        <w:tc>
          <w:tcPr>
            <w:tcW w:w="3402" w:type="dxa"/>
            <w:gridSpan w:val="3"/>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Перечень объектов недвижимого имущества, находящихся в пользовании</w:t>
            </w:r>
          </w:p>
        </w:tc>
        <w:tc>
          <w:tcPr>
            <w:tcW w:w="2552"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Источник получения средств, за счет которых приобретено имущество*</w:t>
            </w:r>
          </w:p>
        </w:tc>
      </w:tr>
      <w:tr w:rsidR="007B03AE" w:rsidRPr="00111E86" w:rsidTr="007B03AE">
        <w:trPr>
          <w:trHeight w:val="697"/>
        </w:trPr>
        <w:tc>
          <w:tcPr>
            <w:tcW w:w="1985" w:type="dxa"/>
            <w:vMerge/>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both"/>
              <w:rPr>
                <w:rFonts w:ascii="Courier New" w:hAnsi="Courier New" w:cs="Courier New"/>
              </w:rPr>
            </w:pPr>
          </w:p>
        </w:tc>
        <w:tc>
          <w:tcPr>
            <w:tcW w:w="1417" w:type="dxa"/>
            <w:vMerge/>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both"/>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вид объектов недвижимости</w:t>
            </w:r>
          </w:p>
        </w:tc>
        <w:tc>
          <w:tcPr>
            <w:tcW w:w="1134"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площадь (кв.м)</w:t>
            </w:r>
          </w:p>
        </w:tc>
        <w:tc>
          <w:tcPr>
            <w:tcW w:w="1276"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страна расположения</w:t>
            </w:r>
          </w:p>
        </w:tc>
        <w:tc>
          <w:tcPr>
            <w:tcW w:w="1559"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вид и марка транспортных средств</w:t>
            </w:r>
          </w:p>
        </w:tc>
        <w:tc>
          <w:tcPr>
            <w:tcW w:w="1418"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вид объектов недвижимости</w:t>
            </w:r>
          </w:p>
        </w:tc>
        <w:tc>
          <w:tcPr>
            <w:tcW w:w="992" w:type="dxa"/>
            <w:tcBorders>
              <w:top w:val="single" w:sz="4" w:space="0" w:color="auto"/>
              <w:left w:val="single" w:sz="4" w:space="0" w:color="auto"/>
              <w:bottom w:val="single" w:sz="4" w:space="0" w:color="auto"/>
              <w:right w:val="single" w:sz="4" w:space="0" w:color="auto"/>
            </w:tcBorders>
          </w:tcPr>
          <w:p w:rsidR="002F78B4" w:rsidRPr="00111E86" w:rsidRDefault="00111E86" w:rsidP="00111E86">
            <w:pPr>
              <w:autoSpaceDE w:val="0"/>
              <w:autoSpaceDN w:val="0"/>
              <w:adjustRightInd w:val="0"/>
              <w:spacing w:after="0" w:line="240" w:lineRule="auto"/>
              <w:ind w:right="-62" w:hanging="62"/>
              <w:jc w:val="center"/>
              <w:rPr>
                <w:rFonts w:ascii="Courier New" w:hAnsi="Courier New" w:cs="Courier New"/>
              </w:rPr>
            </w:pPr>
            <w:r>
              <w:rPr>
                <w:rFonts w:ascii="Courier New" w:hAnsi="Courier New" w:cs="Courier New"/>
              </w:rPr>
              <w:t>площадь</w:t>
            </w:r>
            <w:r w:rsidR="002F78B4" w:rsidRPr="00111E86">
              <w:rPr>
                <w:rFonts w:ascii="Courier New" w:hAnsi="Courier New" w:cs="Courier New"/>
              </w:rPr>
              <w:t>(кв.м)</w:t>
            </w:r>
          </w:p>
        </w:tc>
        <w:tc>
          <w:tcPr>
            <w:tcW w:w="992"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страна расположения</w:t>
            </w:r>
          </w:p>
        </w:tc>
        <w:tc>
          <w:tcPr>
            <w:tcW w:w="2552"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r>
      <w:tr w:rsidR="007B03AE" w:rsidRPr="00111E86" w:rsidTr="007B03AE">
        <w:tc>
          <w:tcPr>
            <w:tcW w:w="1985"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both"/>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c>
          <w:tcPr>
            <w:tcW w:w="1559"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c>
          <w:tcPr>
            <w:tcW w:w="1418"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c>
          <w:tcPr>
            <w:tcW w:w="2552"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r>
    </w:tbl>
    <w:p w:rsidR="002F78B4" w:rsidRPr="00111E86" w:rsidRDefault="002F78B4" w:rsidP="00111E86">
      <w:pPr>
        <w:autoSpaceDE w:val="0"/>
        <w:autoSpaceDN w:val="0"/>
        <w:adjustRightInd w:val="0"/>
        <w:spacing w:after="0" w:line="240" w:lineRule="auto"/>
        <w:ind w:firstLine="709"/>
        <w:jc w:val="both"/>
        <w:rPr>
          <w:rFonts w:ascii="Courier New" w:hAnsi="Courier New" w:cs="Courier New"/>
          <w:i/>
        </w:rPr>
      </w:pPr>
      <w:r w:rsidRPr="00111E86">
        <w:rPr>
          <w:rFonts w:ascii="Courier New" w:hAnsi="Courier New" w:cs="Courier New"/>
          <w:i/>
        </w:rPr>
        <w:t>* - заполняется в случае предоставления сведений в соответствии со статьей Федеральный закона от 03.12.2012 г. № 230-ФЗ "О контроле за соответствием расходов лиц, замещающих государственные должности, и иных лиц их доходам"</w:t>
      </w:r>
    </w:p>
    <w:p w:rsidR="002F78B4" w:rsidRPr="00111E86" w:rsidRDefault="002F78B4" w:rsidP="00111E86">
      <w:pPr>
        <w:autoSpaceDE w:val="0"/>
        <w:autoSpaceDN w:val="0"/>
        <w:adjustRightInd w:val="0"/>
        <w:spacing w:after="0" w:line="240" w:lineRule="auto"/>
        <w:jc w:val="center"/>
        <w:rPr>
          <w:rFonts w:ascii="Arial" w:hAnsi="Arial" w:cs="Arial"/>
          <w:b/>
          <w:sz w:val="24"/>
          <w:szCs w:val="24"/>
        </w:rPr>
      </w:pPr>
    </w:p>
    <w:p w:rsidR="002F78B4" w:rsidRPr="00111E86" w:rsidRDefault="002F78B4" w:rsidP="00111E86">
      <w:pPr>
        <w:autoSpaceDE w:val="0"/>
        <w:autoSpaceDN w:val="0"/>
        <w:adjustRightInd w:val="0"/>
        <w:spacing w:after="0" w:line="240" w:lineRule="auto"/>
        <w:jc w:val="center"/>
        <w:rPr>
          <w:rFonts w:ascii="Arial" w:hAnsi="Arial" w:cs="Arial"/>
          <w:b/>
          <w:sz w:val="30"/>
          <w:szCs w:val="30"/>
        </w:rPr>
      </w:pPr>
      <w:r w:rsidRPr="00111E86">
        <w:rPr>
          <w:rFonts w:ascii="Arial" w:hAnsi="Arial" w:cs="Arial"/>
          <w:b/>
          <w:sz w:val="30"/>
          <w:szCs w:val="30"/>
        </w:rPr>
        <w:t>СВЕДЕНИЯ</w:t>
      </w:r>
    </w:p>
    <w:p w:rsidR="002F78B4" w:rsidRPr="00111E86" w:rsidRDefault="002F78B4" w:rsidP="00111E86">
      <w:pPr>
        <w:autoSpaceDE w:val="0"/>
        <w:autoSpaceDN w:val="0"/>
        <w:adjustRightInd w:val="0"/>
        <w:spacing w:after="0" w:line="240" w:lineRule="auto"/>
        <w:jc w:val="center"/>
        <w:rPr>
          <w:rFonts w:ascii="Arial" w:hAnsi="Arial" w:cs="Arial"/>
          <w:b/>
          <w:sz w:val="30"/>
          <w:szCs w:val="30"/>
        </w:rPr>
      </w:pPr>
      <w:r w:rsidRPr="00111E86">
        <w:rPr>
          <w:rFonts w:ascii="Arial" w:hAnsi="Arial" w:cs="Arial"/>
          <w:b/>
          <w:sz w:val="30"/>
          <w:szCs w:val="30"/>
        </w:rPr>
        <w:t>О ДОХОДАХ, РАСХОДАХ, ОБ ИМУЩЕСТВЕ И ОБЯЗАТЕЛЬСТВАХ</w:t>
      </w:r>
    </w:p>
    <w:p w:rsidR="002F78B4" w:rsidRPr="00111E86" w:rsidRDefault="002F78B4" w:rsidP="00111E86">
      <w:pPr>
        <w:autoSpaceDE w:val="0"/>
        <w:autoSpaceDN w:val="0"/>
        <w:adjustRightInd w:val="0"/>
        <w:spacing w:after="0" w:line="240" w:lineRule="auto"/>
        <w:jc w:val="center"/>
        <w:rPr>
          <w:rFonts w:ascii="Arial" w:hAnsi="Arial" w:cs="Arial"/>
          <w:b/>
          <w:sz w:val="30"/>
          <w:szCs w:val="30"/>
        </w:rPr>
      </w:pPr>
      <w:r w:rsidRPr="00111E86">
        <w:rPr>
          <w:rFonts w:ascii="Arial" w:hAnsi="Arial" w:cs="Arial"/>
          <w:b/>
          <w:sz w:val="30"/>
          <w:szCs w:val="30"/>
        </w:rPr>
        <w:t>ИМУЩЕСТВЕННОГО ХАРАКТЕРА ДЕПУТАТОВ ДУМЫ СОЛЯНОВСКОГО МУНИЦИПАЛЬНОГО ОБРАЗОВАНИЯ И ЧЛЕНОВ ИХ СЕМЕЙ</w:t>
      </w:r>
    </w:p>
    <w:p w:rsidR="002F78B4" w:rsidRPr="00000A29" w:rsidRDefault="002F78B4" w:rsidP="002F78B4">
      <w:pPr>
        <w:autoSpaceDE w:val="0"/>
        <w:autoSpaceDN w:val="0"/>
        <w:adjustRightInd w:val="0"/>
        <w:jc w:val="both"/>
        <w:rPr>
          <w:b/>
          <w:sz w:val="20"/>
        </w:rPr>
      </w:pPr>
    </w:p>
    <w:tbl>
      <w:tblPr>
        <w:tblW w:w="14663" w:type="dxa"/>
        <w:tblLayout w:type="fixed"/>
        <w:tblCellMar>
          <w:top w:w="102" w:type="dxa"/>
          <w:left w:w="62" w:type="dxa"/>
          <w:bottom w:w="102" w:type="dxa"/>
          <w:right w:w="62" w:type="dxa"/>
        </w:tblCellMar>
        <w:tblLook w:val="0000"/>
      </w:tblPr>
      <w:tblGrid>
        <w:gridCol w:w="1985"/>
        <w:gridCol w:w="1338"/>
        <w:gridCol w:w="1213"/>
        <w:gridCol w:w="1134"/>
        <w:gridCol w:w="1418"/>
        <w:gridCol w:w="1559"/>
        <w:gridCol w:w="1418"/>
        <w:gridCol w:w="1134"/>
        <w:gridCol w:w="1196"/>
        <w:gridCol w:w="2268"/>
      </w:tblGrid>
      <w:tr w:rsidR="002F78B4" w:rsidRPr="00111E86" w:rsidTr="007B03AE">
        <w:tc>
          <w:tcPr>
            <w:tcW w:w="1985" w:type="dxa"/>
            <w:vMerge w:val="restart"/>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both"/>
              <w:rPr>
                <w:rFonts w:ascii="Courier New" w:hAnsi="Courier New" w:cs="Courier New"/>
              </w:rPr>
            </w:pPr>
            <w:r w:rsidRPr="00111E86">
              <w:rPr>
                <w:rFonts w:ascii="Courier New" w:hAnsi="Courier New" w:cs="Courier New"/>
              </w:rPr>
              <w:lastRenderedPageBreak/>
              <w:t>Ф.И.О.</w:t>
            </w:r>
          </w:p>
          <w:p w:rsidR="002F78B4" w:rsidRPr="00111E86" w:rsidRDefault="002F78B4" w:rsidP="00111E86">
            <w:pPr>
              <w:autoSpaceDE w:val="0"/>
              <w:autoSpaceDN w:val="0"/>
              <w:adjustRightInd w:val="0"/>
              <w:spacing w:after="0" w:line="240" w:lineRule="auto"/>
              <w:jc w:val="both"/>
              <w:rPr>
                <w:rFonts w:ascii="Courier New" w:hAnsi="Courier New" w:cs="Courier New"/>
              </w:rPr>
            </w:pPr>
            <w:r w:rsidRPr="00111E86">
              <w:rPr>
                <w:rFonts w:ascii="Courier New" w:hAnsi="Courier New" w:cs="Courier New"/>
              </w:rPr>
              <w:t>депутата</w:t>
            </w:r>
          </w:p>
          <w:p w:rsidR="002F78B4" w:rsidRPr="00111E86" w:rsidRDefault="002F78B4" w:rsidP="00111E86">
            <w:pPr>
              <w:autoSpaceDE w:val="0"/>
              <w:autoSpaceDN w:val="0"/>
              <w:adjustRightInd w:val="0"/>
              <w:spacing w:after="0" w:line="240" w:lineRule="auto"/>
              <w:rPr>
                <w:rFonts w:ascii="Courier New" w:hAnsi="Courier New" w:cs="Courier New"/>
              </w:rPr>
            </w:pPr>
            <w:r w:rsidRPr="00111E86">
              <w:rPr>
                <w:rFonts w:ascii="Courier New" w:hAnsi="Courier New" w:cs="Courier New"/>
              </w:rPr>
              <w:t>Думы муниципального образования (члены семьи без указания Ф.И.О.)</w:t>
            </w:r>
          </w:p>
        </w:tc>
        <w:tc>
          <w:tcPr>
            <w:tcW w:w="1338" w:type="dxa"/>
            <w:vMerge w:val="restart"/>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Деклари-рованный годовой доход за ____ год (руб.)</w:t>
            </w:r>
          </w:p>
        </w:tc>
        <w:tc>
          <w:tcPr>
            <w:tcW w:w="5324" w:type="dxa"/>
            <w:gridSpan w:val="4"/>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Перечень объектов недвижимого имущества и транспортных средств, принадлежащих на праве собственности</w:t>
            </w:r>
          </w:p>
        </w:tc>
        <w:tc>
          <w:tcPr>
            <w:tcW w:w="3748" w:type="dxa"/>
            <w:gridSpan w:val="3"/>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Перечень объектов недвижимого имущества, находящихся в пользовании</w:t>
            </w:r>
          </w:p>
        </w:tc>
        <w:tc>
          <w:tcPr>
            <w:tcW w:w="2268"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Источник получения средств, за счет которых приобретено имущество*</w:t>
            </w:r>
          </w:p>
        </w:tc>
      </w:tr>
      <w:tr w:rsidR="002F78B4" w:rsidRPr="00111E86" w:rsidTr="007B03AE">
        <w:tc>
          <w:tcPr>
            <w:tcW w:w="1985" w:type="dxa"/>
            <w:vMerge/>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both"/>
              <w:rPr>
                <w:rFonts w:ascii="Courier New" w:hAnsi="Courier New" w:cs="Courier New"/>
              </w:rPr>
            </w:pPr>
          </w:p>
        </w:tc>
        <w:tc>
          <w:tcPr>
            <w:tcW w:w="1338" w:type="dxa"/>
            <w:vMerge/>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both"/>
              <w:rPr>
                <w:rFonts w:ascii="Courier New" w:hAnsi="Courier New" w:cs="Courier New"/>
              </w:rPr>
            </w:pPr>
          </w:p>
        </w:tc>
        <w:tc>
          <w:tcPr>
            <w:tcW w:w="1213"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вид объектов недвижимости</w:t>
            </w:r>
          </w:p>
        </w:tc>
        <w:tc>
          <w:tcPr>
            <w:tcW w:w="1134"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площадь (кв.м)</w:t>
            </w:r>
          </w:p>
        </w:tc>
        <w:tc>
          <w:tcPr>
            <w:tcW w:w="1418"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страна расположения</w:t>
            </w:r>
          </w:p>
        </w:tc>
        <w:tc>
          <w:tcPr>
            <w:tcW w:w="1559"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вид и марка транспортных средств</w:t>
            </w:r>
          </w:p>
        </w:tc>
        <w:tc>
          <w:tcPr>
            <w:tcW w:w="1418"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вид объектов недвижимости</w:t>
            </w:r>
          </w:p>
        </w:tc>
        <w:tc>
          <w:tcPr>
            <w:tcW w:w="1134"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площадь (кв.м)</w:t>
            </w:r>
          </w:p>
        </w:tc>
        <w:tc>
          <w:tcPr>
            <w:tcW w:w="1196"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center"/>
              <w:rPr>
                <w:rFonts w:ascii="Courier New" w:hAnsi="Courier New" w:cs="Courier New"/>
              </w:rPr>
            </w:pPr>
            <w:r w:rsidRPr="00111E86">
              <w:rPr>
                <w:rFonts w:ascii="Courier New" w:hAnsi="Courier New" w:cs="Courier New"/>
              </w:rPr>
              <w:t>страна расположения</w:t>
            </w:r>
          </w:p>
        </w:tc>
        <w:tc>
          <w:tcPr>
            <w:tcW w:w="2268"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both"/>
              <w:rPr>
                <w:rFonts w:ascii="Courier New" w:hAnsi="Courier New" w:cs="Courier New"/>
              </w:rPr>
            </w:pPr>
          </w:p>
        </w:tc>
      </w:tr>
      <w:tr w:rsidR="002F78B4" w:rsidRPr="00111E86" w:rsidTr="007B03AE">
        <w:tc>
          <w:tcPr>
            <w:tcW w:w="1985"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jc w:val="both"/>
              <w:rPr>
                <w:rFonts w:ascii="Courier New" w:hAnsi="Courier New" w:cs="Courier New"/>
              </w:rPr>
            </w:pPr>
          </w:p>
        </w:tc>
        <w:tc>
          <w:tcPr>
            <w:tcW w:w="1338"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c>
          <w:tcPr>
            <w:tcW w:w="1213"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c>
          <w:tcPr>
            <w:tcW w:w="1418"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c>
          <w:tcPr>
            <w:tcW w:w="1559"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c>
          <w:tcPr>
            <w:tcW w:w="1418"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c>
          <w:tcPr>
            <w:tcW w:w="1196"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c>
          <w:tcPr>
            <w:tcW w:w="2268" w:type="dxa"/>
            <w:tcBorders>
              <w:top w:val="single" w:sz="4" w:space="0" w:color="auto"/>
              <w:left w:val="single" w:sz="4" w:space="0" w:color="auto"/>
              <w:bottom w:val="single" w:sz="4" w:space="0" w:color="auto"/>
              <w:right w:val="single" w:sz="4" w:space="0" w:color="auto"/>
            </w:tcBorders>
          </w:tcPr>
          <w:p w:rsidR="002F78B4" w:rsidRPr="00111E86" w:rsidRDefault="002F78B4" w:rsidP="00111E86">
            <w:pPr>
              <w:autoSpaceDE w:val="0"/>
              <w:autoSpaceDN w:val="0"/>
              <w:adjustRightInd w:val="0"/>
              <w:spacing w:after="0" w:line="240" w:lineRule="auto"/>
              <w:rPr>
                <w:rFonts w:ascii="Courier New" w:hAnsi="Courier New" w:cs="Courier New"/>
              </w:rPr>
            </w:pPr>
          </w:p>
        </w:tc>
      </w:tr>
    </w:tbl>
    <w:p w:rsidR="002F78B4" w:rsidRPr="00111E86" w:rsidRDefault="002F78B4" w:rsidP="00111E86">
      <w:pPr>
        <w:autoSpaceDE w:val="0"/>
        <w:autoSpaceDN w:val="0"/>
        <w:adjustRightInd w:val="0"/>
        <w:spacing w:after="0" w:line="240" w:lineRule="auto"/>
        <w:ind w:firstLine="709"/>
        <w:jc w:val="both"/>
        <w:rPr>
          <w:rFonts w:ascii="Courier New" w:hAnsi="Courier New" w:cs="Courier New"/>
          <w:i/>
        </w:rPr>
      </w:pPr>
      <w:r w:rsidRPr="00111E86">
        <w:rPr>
          <w:rFonts w:ascii="Courier New" w:hAnsi="Courier New" w:cs="Courier New"/>
          <w:i/>
        </w:rPr>
        <w:t>* - заполняется в случае предоставления сведений в соответствии со статьей Федеральный закона от 03.12.2012 г. № 230-ФЗ "О контроле за соответствием расходов лиц, замещающих государственные должности, и иных лиц их доходам"</w:t>
      </w:r>
    </w:p>
    <w:p w:rsidR="00111E86" w:rsidRDefault="00111E86" w:rsidP="002F78B4">
      <w:pPr>
        <w:autoSpaceDE w:val="0"/>
        <w:autoSpaceDN w:val="0"/>
        <w:adjustRightInd w:val="0"/>
        <w:ind w:firstLine="540"/>
        <w:jc w:val="both"/>
        <w:sectPr w:rsidR="00111E86" w:rsidSect="00111E86">
          <w:pgSz w:w="16838" w:h="11906" w:orient="landscape"/>
          <w:pgMar w:top="567" w:right="1134" w:bottom="851" w:left="1134" w:header="709" w:footer="709" w:gutter="0"/>
          <w:cols w:space="708"/>
          <w:docGrid w:linePitch="360"/>
        </w:sectPr>
      </w:pPr>
    </w:p>
    <w:p w:rsidR="002F78B4" w:rsidRPr="00BE13CD" w:rsidRDefault="002F78B4" w:rsidP="002F78B4">
      <w:pPr>
        <w:spacing w:after="0" w:line="240" w:lineRule="auto"/>
        <w:jc w:val="both"/>
        <w:rPr>
          <w:rFonts w:ascii="Arial" w:hAnsi="Arial" w:cs="Arial"/>
          <w:sz w:val="24"/>
          <w:szCs w:val="24"/>
        </w:rPr>
      </w:pPr>
    </w:p>
    <w:sectPr w:rsidR="002F78B4" w:rsidRPr="00BE13CD" w:rsidSect="005F74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4C0" w:rsidRDefault="002E64C0" w:rsidP="002F78B4">
      <w:pPr>
        <w:spacing w:after="0" w:line="240" w:lineRule="auto"/>
      </w:pPr>
      <w:r>
        <w:separator/>
      </w:r>
    </w:p>
  </w:endnote>
  <w:endnote w:type="continuationSeparator" w:id="1">
    <w:p w:rsidR="002E64C0" w:rsidRDefault="002E64C0" w:rsidP="002F7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4C0" w:rsidRDefault="002E64C0" w:rsidP="002F78B4">
      <w:pPr>
        <w:spacing w:after="0" w:line="240" w:lineRule="auto"/>
      </w:pPr>
      <w:r>
        <w:separator/>
      </w:r>
    </w:p>
  </w:footnote>
  <w:footnote w:type="continuationSeparator" w:id="1">
    <w:p w:rsidR="002E64C0" w:rsidRDefault="002E64C0" w:rsidP="002F78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0C" w:rsidRPr="002F78B4" w:rsidRDefault="002E64C0">
    <w:pPr>
      <w:pStyle w:val="a3"/>
      <w:jc w:val="center"/>
    </w:pPr>
  </w:p>
  <w:p w:rsidR="0071580C" w:rsidRDefault="002E64C0">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useFELayout/>
  </w:compat>
  <w:rsids>
    <w:rsidRoot w:val="00BE13CD"/>
    <w:rsid w:val="00011632"/>
    <w:rsid w:val="00111E86"/>
    <w:rsid w:val="001A3B49"/>
    <w:rsid w:val="002E64C0"/>
    <w:rsid w:val="002F78B4"/>
    <w:rsid w:val="00377192"/>
    <w:rsid w:val="00532DFA"/>
    <w:rsid w:val="005F743A"/>
    <w:rsid w:val="00740A64"/>
    <w:rsid w:val="007B03AE"/>
    <w:rsid w:val="00BE13CD"/>
    <w:rsid w:val="00CD7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2F78B4"/>
    <w:pPr>
      <w:widowControl w:val="0"/>
      <w:autoSpaceDE w:val="0"/>
      <w:autoSpaceDN w:val="0"/>
      <w:adjustRightInd w:val="0"/>
      <w:spacing w:after="0" w:line="240" w:lineRule="auto"/>
      <w:ind w:firstLine="720"/>
    </w:pPr>
    <w:rPr>
      <w:rFonts w:ascii="Times New Roman" w:eastAsia="Times New Roman" w:hAnsi="Times New Roman" w:cs="Arial"/>
      <w:sz w:val="24"/>
      <w:szCs w:val="20"/>
    </w:rPr>
  </w:style>
  <w:style w:type="paragraph" w:styleId="a3">
    <w:name w:val="header"/>
    <w:basedOn w:val="a"/>
    <w:link w:val="a4"/>
    <w:uiPriority w:val="99"/>
    <w:rsid w:val="002F78B4"/>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uiPriority w:val="99"/>
    <w:rsid w:val="002F78B4"/>
    <w:rPr>
      <w:rFonts w:ascii="Times New Roman" w:eastAsia="Times New Roman" w:hAnsi="Times New Roman" w:cs="Times New Roman"/>
      <w:sz w:val="24"/>
      <w:szCs w:val="20"/>
    </w:rPr>
  </w:style>
  <w:style w:type="paragraph" w:styleId="a5">
    <w:name w:val="footer"/>
    <w:basedOn w:val="a"/>
    <w:link w:val="a6"/>
    <w:uiPriority w:val="99"/>
    <w:semiHidden/>
    <w:unhideWhenUsed/>
    <w:rsid w:val="002F78B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F78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72CABD0C013E0BCF7B1B1383005335A0EA6E783CA153AB55C2578F1845010CD513D2172372E246992CD7AC0F3k6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FA22C-DC7E-4721-BADE-D8CDFE09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1562</Words>
  <Characters>8909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2018-05-16T06:11:00Z</dcterms:created>
  <dcterms:modified xsi:type="dcterms:W3CDTF">2018-07-02T03:53:00Z</dcterms:modified>
</cp:coreProperties>
</file>