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A5" w:rsidRPr="0097730E" w:rsidRDefault="00570BA5" w:rsidP="00570BA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7730E">
        <w:rPr>
          <w:rFonts w:ascii="Times New Roman" w:eastAsia="Times New Roman" w:hAnsi="Times New Roman" w:cs="Times New Roman"/>
          <w:b/>
          <w:sz w:val="32"/>
          <w:szCs w:val="32"/>
        </w:rPr>
        <w:t>Российская  Федерация</w:t>
      </w:r>
    </w:p>
    <w:p w:rsidR="00570BA5" w:rsidRPr="00570BA5" w:rsidRDefault="00570BA5" w:rsidP="00570BA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570BA5">
        <w:rPr>
          <w:rFonts w:ascii="Times New Roman" w:eastAsia="Times New Roman" w:hAnsi="Times New Roman" w:cs="Times New Roman"/>
          <w:b/>
          <w:sz w:val="32"/>
        </w:rPr>
        <w:t>Иркутская область</w:t>
      </w:r>
    </w:p>
    <w:p w:rsidR="00570BA5" w:rsidRPr="00570BA5" w:rsidRDefault="00570BA5" w:rsidP="00570BA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570BA5">
        <w:rPr>
          <w:rFonts w:ascii="Times New Roman" w:eastAsia="Times New Roman" w:hAnsi="Times New Roman" w:cs="Times New Roman"/>
          <w:b/>
          <w:sz w:val="32"/>
        </w:rPr>
        <w:t>Муниципальное образование «Тайшетский район»</w:t>
      </w:r>
    </w:p>
    <w:p w:rsidR="00570BA5" w:rsidRPr="00570BA5" w:rsidRDefault="00570BA5" w:rsidP="00570BA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40"/>
        </w:rPr>
      </w:pPr>
      <w:r w:rsidRPr="00570BA5">
        <w:rPr>
          <w:rFonts w:ascii="Times New Roman" w:eastAsia="Times New Roman" w:hAnsi="Times New Roman" w:cs="Times New Roman"/>
          <w:b/>
          <w:sz w:val="32"/>
        </w:rPr>
        <w:t xml:space="preserve">Соляновское муниципальное образование </w:t>
      </w:r>
    </w:p>
    <w:p w:rsidR="00570BA5" w:rsidRPr="00570BA5" w:rsidRDefault="00570BA5" w:rsidP="00570BA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70BA5">
        <w:rPr>
          <w:rFonts w:ascii="Times New Roman" w:eastAsia="Times New Roman" w:hAnsi="Times New Roman" w:cs="Times New Roman"/>
          <w:b/>
          <w:sz w:val="32"/>
          <w:szCs w:val="32"/>
        </w:rPr>
        <w:t xml:space="preserve">Дума </w:t>
      </w:r>
      <w:r w:rsidRPr="00570BA5">
        <w:rPr>
          <w:rFonts w:ascii="Times New Roman" w:eastAsia="Times New Roman" w:hAnsi="Times New Roman" w:cs="Times New Roman"/>
          <w:b/>
          <w:sz w:val="32"/>
        </w:rPr>
        <w:t>Соляновского</w:t>
      </w:r>
      <w:r w:rsidRPr="00570BA5">
        <w:rPr>
          <w:rFonts w:ascii="Times New Roman" w:eastAsia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570BA5" w:rsidRPr="00570BA5" w:rsidRDefault="00570BA5" w:rsidP="00570BA5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70BA5" w:rsidRPr="00570BA5" w:rsidRDefault="00570BA5" w:rsidP="00570BA5">
      <w:pPr>
        <w:suppressLineNumbers/>
        <w:pBdr>
          <w:bottom w:val="doub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70BA5">
        <w:rPr>
          <w:rFonts w:ascii="Times New Roman" w:eastAsia="Times New Roman" w:hAnsi="Times New Roman" w:cs="Times New Roman"/>
          <w:b/>
          <w:sz w:val="40"/>
          <w:szCs w:val="40"/>
        </w:rPr>
        <w:t xml:space="preserve">РЕШЕНИЕ </w:t>
      </w:r>
    </w:p>
    <w:p w:rsidR="00570BA5" w:rsidRPr="00570BA5" w:rsidRDefault="00570BA5" w:rsidP="00570BA5">
      <w:pPr>
        <w:suppressLineNumbers/>
        <w:pBdr>
          <w:bottom w:val="doub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70BA5" w:rsidRPr="00570BA5" w:rsidRDefault="00570BA5" w:rsidP="00570BA5">
      <w:pPr>
        <w:tabs>
          <w:tab w:val="left" w:pos="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BA5" w:rsidRPr="0097730E" w:rsidRDefault="0097730E" w:rsidP="00570BA5">
      <w:pPr>
        <w:tabs>
          <w:tab w:val="left" w:pos="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«27</w:t>
      </w:r>
      <w:r w:rsidR="00570BA5" w:rsidRPr="0097730E">
        <w:rPr>
          <w:rFonts w:ascii="Times New Roman" w:hAnsi="Times New Roman" w:cs="Times New Roman"/>
          <w:b/>
          <w:sz w:val="28"/>
          <w:szCs w:val="28"/>
        </w:rPr>
        <w:t>» ноября  2019</w:t>
      </w:r>
      <w:r w:rsidR="00570BA5" w:rsidRPr="0097730E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570BA5" w:rsidRPr="0097730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№  </w:t>
      </w:r>
      <w:r w:rsidR="00570BA5" w:rsidRPr="0097730E">
        <w:rPr>
          <w:rFonts w:ascii="Times New Roman" w:hAnsi="Times New Roman" w:cs="Times New Roman"/>
          <w:b/>
          <w:sz w:val="28"/>
          <w:szCs w:val="28"/>
        </w:rPr>
        <w:t>71</w:t>
      </w:r>
    </w:p>
    <w:p w:rsidR="00570BA5" w:rsidRPr="00570BA5" w:rsidRDefault="00570BA5" w:rsidP="00570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0297F" w:rsidRPr="00812955" w:rsidRDefault="0050297F" w:rsidP="00502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955">
        <w:rPr>
          <w:rFonts w:ascii="Times New Roman" w:hAnsi="Times New Roman" w:cs="Times New Roman"/>
          <w:sz w:val="28"/>
          <w:szCs w:val="28"/>
        </w:rPr>
        <w:t>Об уста</w:t>
      </w:r>
      <w:r w:rsidR="00570BA5" w:rsidRPr="00812955">
        <w:rPr>
          <w:rFonts w:ascii="Times New Roman" w:hAnsi="Times New Roman" w:cs="Times New Roman"/>
          <w:sz w:val="28"/>
          <w:szCs w:val="28"/>
        </w:rPr>
        <w:t xml:space="preserve">новлении и введении в действие </w:t>
      </w:r>
      <w:r w:rsidRPr="00812955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570BA5" w:rsidRPr="00812955" w:rsidRDefault="00570BA5" w:rsidP="00502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955">
        <w:rPr>
          <w:rFonts w:ascii="Times New Roman" w:hAnsi="Times New Roman" w:cs="Times New Roman"/>
          <w:sz w:val="28"/>
          <w:szCs w:val="28"/>
        </w:rPr>
        <w:t xml:space="preserve">Соляновского муниципального </w:t>
      </w:r>
      <w:r w:rsidR="0050297F" w:rsidRPr="00812955">
        <w:rPr>
          <w:rFonts w:ascii="Times New Roman" w:hAnsi="Times New Roman" w:cs="Times New Roman"/>
          <w:sz w:val="28"/>
          <w:szCs w:val="28"/>
        </w:rPr>
        <w:t xml:space="preserve">образования налога </w:t>
      </w:r>
    </w:p>
    <w:p w:rsidR="0050297F" w:rsidRPr="00812955" w:rsidRDefault="0050297F" w:rsidP="00502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955">
        <w:rPr>
          <w:rFonts w:ascii="Times New Roman" w:hAnsi="Times New Roman" w:cs="Times New Roman"/>
          <w:sz w:val="28"/>
          <w:szCs w:val="28"/>
        </w:rPr>
        <w:t>на имущество физических лиц</w:t>
      </w:r>
    </w:p>
    <w:p w:rsidR="00570BA5" w:rsidRPr="00812955" w:rsidRDefault="00570BA5" w:rsidP="00502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97F" w:rsidRPr="00812955" w:rsidRDefault="0050297F" w:rsidP="00267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955">
        <w:rPr>
          <w:rFonts w:ascii="Times New Roman" w:hAnsi="Times New Roman" w:cs="Times New Roman"/>
          <w:sz w:val="28"/>
          <w:szCs w:val="28"/>
        </w:rPr>
        <w:t>В соответствии с пунктом 4 статьи 5 главы 1 и главой 32 Налогового кодекса</w:t>
      </w:r>
      <w:r w:rsidR="00570BA5" w:rsidRPr="00812955">
        <w:rPr>
          <w:rFonts w:ascii="Times New Roman" w:hAnsi="Times New Roman" w:cs="Times New Roman"/>
          <w:sz w:val="28"/>
          <w:szCs w:val="28"/>
        </w:rPr>
        <w:t xml:space="preserve"> </w:t>
      </w:r>
      <w:r w:rsidRPr="00812955">
        <w:rPr>
          <w:rFonts w:ascii="Times New Roman" w:hAnsi="Times New Roman" w:cs="Times New Roman"/>
          <w:sz w:val="28"/>
          <w:szCs w:val="28"/>
        </w:rPr>
        <w:t xml:space="preserve">Российской Федерации, статьей 14 Федерального закона </w:t>
      </w:r>
      <w:r w:rsidR="00570BA5" w:rsidRPr="00812955">
        <w:rPr>
          <w:rFonts w:ascii="Times New Roman" w:hAnsi="Times New Roman" w:cs="Times New Roman"/>
          <w:sz w:val="28"/>
          <w:szCs w:val="28"/>
        </w:rPr>
        <w:t>от 06 октября 2003 года № 131-ФЗ «</w:t>
      </w:r>
      <w:r w:rsidRPr="0081295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570BA5" w:rsidRPr="0081295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proofErr w:type="gramStart"/>
      <w:r w:rsidRPr="00812955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812955">
        <w:rPr>
          <w:rFonts w:ascii="Times New Roman" w:hAnsi="Times New Roman" w:cs="Times New Roman"/>
          <w:sz w:val="28"/>
          <w:szCs w:val="28"/>
        </w:rPr>
        <w:t xml:space="preserve">уководствуясь Уставом </w:t>
      </w:r>
      <w:r w:rsidR="00570BA5" w:rsidRPr="00812955">
        <w:rPr>
          <w:rFonts w:ascii="Times New Roman" w:hAnsi="Times New Roman" w:cs="Times New Roman"/>
          <w:sz w:val="28"/>
          <w:szCs w:val="28"/>
        </w:rPr>
        <w:t xml:space="preserve">Соляновского </w:t>
      </w:r>
      <w:r w:rsidRPr="00812955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r w:rsidR="00570BA5" w:rsidRPr="00812955">
        <w:rPr>
          <w:rFonts w:ascii="Times New Roman" w:hAnsi="Times New Roman" w:cs="Times New Roman"/>
          <w:sz w:val="28"/>
          <w:szCs w:val="28"/>
        </w:rPr>
        <w:t xml:space="preserve"> Дума Соляновского муниципального образования </w:t>
      </w:r>
    </w:p>
    <w:p w:rsidR="0050297F" w:rsidRDefault="0050297F" w:rsidP="00812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955">
        <w:rPr>
          <w:rFonts w:ascii="Times New Roman" w:hAnsi="Times New Roman" w:cs="Times New Roman"/>
          <w:sz w:val="28"/>
          <w:szCs w:val="28"/>
        </w:rPr>
        <w:t>РЕШИЛА:</w:t>
      </w:r>
    </w:p>
    <w:p w:rsidR="00812955" w:rsidRPr="00812955" w:rsidRDefault="00812955" w:rsidP="00812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97F" w:rsidRPr="00812955" w:rsidRDefault="0050297F" w:rsidP="00267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955">
        <w:rPr>
          <w:rFonts w:ascii="Times New Roman" w:hAnsi="Times New Roman" w:cs="Times New Roman"/>
          <w:sz w:val="28"/>
          <w:szCs w:val="28"/>
        </w:rPr>
        <w:t>1. Установить и ввести в действие на территории</w:t>
      </w:r>
      <w:r w:rsidR="00267290" w:rsidRPr="00812955">
        <w:rPr>
          <w:rFonts w:ascii="Times New Roman" w:hAnsi="Times New Roman" w:cs="Times New Roman"/>
          <w:sz w:val="28"/>
          <w:szCs w:val="28"/>
        </w:rPr>
        <w:t xml:space="preserve"> Соляновского муниципального образования </w:t>
      </w:r>
      <w:r w:rsidRPr="00812955">
        <w:rPr>
          <w:rFonts w:ascii="Times New Roman" w:hAnsi="Times New Roman" w:cs="Times New Roman"/>
          <w:sz w:val="28"/>
          <w:szCs w:val="28"/>
        </w:rPr>
        <w:t>налог на имущество физических лиц.</w:t>
      </w:r>
    </w:p>
    <w:p w:rsidR="0050297F" w:rsidRPr="00812955" w:rsidRDefault="0050297F" w:rsidP="00267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955">
        <w:rPr>
          <w:rFonts w:ascii="Times New Roman" w:hAnsi="Times New Roman" w:cs="Times New Roman"/>
          <w:sz w:val="28"/>
          <w:szCs w:val="28"/>
        </w:rPr>
        <w:t>2. Установить налоговые ставки налога на имущество физических лиц в следующих</w:t>
      </w:r>
      <w:r w:rsidR="00267290" w:rsidRPr="00812955">
        <w:rPr>
          <w:rFonts w:ascii="Times New Roman" w:hAnsi="Times New Roman" w:cs="Times New Roman"/>
          <w:sz w:val="28"/>
          <w:szCs w:val="28"/>
        </w:rPr>
        <w:t xml:space="preserve"> </w:t>
      </w:r>
      <w:r w:rsidRPr="00812955">
        <w:rPr>
          <w:rFonts w:ascii="Times New Roman" w:hAnsi="Times New Roman" w:cs="Times New Roman"/>
          <w:sz w:val="28"/>
          <w:szCs w:val="28"/>
        </w:rPr>
        <w:t>размерах:</w:t>
      </w:r>
    </w:p>
    <w:p w:rsidR="0050297F" w:rsidRPr="00812955" w:rsidRDefault="00267290" w:rsidP="002672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955">
        <w:rPr>
          <w:rFonts w:ascii="Times New Roman" w:hAnsi="Times New Roman" w:cs="Times New Roman"/>
          <w:sz w:val="28"/>
          <w:szCs w:val="28"/>
        </w:rPr>
        <w:t>2.1</w:t>
      </w:r>
      <w:r w:rsidR="0050297F" w:rsidRPr="00812955">
        <w:rPr>
          <w:rFonts w:ascii="Times New Roman" w:hAnsi="Times New Roman" w:cs="Times New Roman"/>
          <w:sz w:val="28"/>
          <w:szCs w:val="28"/>
        </w:rPr>
        <w:t>. В случае определения налоговой базы исходя из кадастровой стоимости:</w:t>
      </w:r>
    </w:p>
    <w:p w:rsidR="0050297F" w:rsidRPr="00812955" w:rsidRDefault="0050297F" w:rsidP="00267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955">
        <w:rPr>
          <w:rFonts w:ascii="Times New Roman" w:hAnsi="Times New Roman" w:cs="Times New Roman"/>
          <w:sz w:val="28"/>
          <w:szCs w:val="28"/>
        </w:rPr>
        <w:t>1) 0,1 процента в отношении:</w:t>
      </w:r>
    </w:p>
    <w:p w:rsidR="0050297F" w:rsidRPr="00812955" w:rsidRDefault="0050297F" w:rsidP="00267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955"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50297F" w:rsidRPr="00812955" w:rsidRDefault="0050297F" w:rsidP="00267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955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</w:t>
      </w:r>
    </w:p>
    <w:p w:rsidR="0050297F" w:rsidRPr="00812955" w:rsidRDefault="0050297F" w:rsidP="00267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955">
        <w:rPr>
          <w:rFonts w:ascii="Times New Roman" w:hAnsi="Times New Roman" w:cs="Times New Roman"/>
          <w:sz w:val="28"/>
          <w:szCs w:val="28"/>
        </w:rPr>
        <w:t>таки</w:t>
      </w:r>
      <w:r w:rsidR="00267290" w:rsidRPr="00812955">
        <w:rPr>
          <w:rFonts w:ascii="Times New Roman" w:hAnsi="Times New Roman" w:cs="Times New Roman"/>
          <w:sz w:val="28"/>
          <w:szCs w:val="28"/>
        </w:rPr>
        <w:t xml:space="preserve">х объектов является жилой дом; </w:t>
      </w:r>
    </w:p>
    <w:p w:rsidR="0050297F" w:rsidRPr="00812955" w:rsidRDefault="0050297F" w:rsidP="00267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955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50297F" w:rsidRPr="00812955" w:rsidRDefault="0050297F" w:rsidP="00267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955"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 w:rsidRPr="00812955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812955">
        <w:rPr>
          <w:rFonts w:ascii="Times New Roman" w:hAnsi="Times New Roman" w:cs="Times New Roman"/>
          <w:sz w:val="28"/>
          <w:szCs w:val="28"/>
        </w:rPr>
        <w:t>, в том числе расположенных в объектах налогообложения,</w:t>
      </w:r>
      <w:r w:rsidR="00267290" w:rsidRPr="00812955">
        <w:rPr>
          <w:rFonts w:ascii="Times New Roman" w:hAnsi="Times New Roman" w:cs="Times New Roman"/>
          <w:sz w:val="28"/>
          <w:szCs w:val="28"/>
        </w:rPr>
        <w:t xml:space="preserve"> </w:t>
      </w:r>
      <w:r w:rsidRPr="00812955">
        <w:rPr>
          <w:rFonts w:ascii="Times New Roman" w:hAnsi="Times New Roman" w:cs="Times New Roman"/>
          <w:sz w:val="28"/>
          <w:szCs w:val="28"/>
        </w:rPr>
        <w:t>указанных в подпункте 2 настоящего пункта;</w:t>
      </w:r>
    </w:p>
    <w:p w:rsidR="0050297F" w:rsidRPr="00812955" w:rsidRDefault="0050297F" w:rsidP="00267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955">
        <w:rPr>
          <w:rFonts w:ascii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</w:t>
      </w:r>
      <w:r w:rsidR="00267290" w:rsidRPr="00812955">
        <w:rPr>
          <w:rFonts w:ascii="Times New Roman" w:hAnsi="Times New Roman" w:cs="Times New Roman"/>
          <w:sz w:val="28"/>
          <w:szCs w:val="28"/>
        </w:rPr>
        <w:t xml:space="preserve"> </w:t>
      </w:r>
      <w:r w:rsidRPr="00812955">
        <w:rPr>
          <w:rFonts w:ascii="Times New Roman" w:hAnsi="Times New Roman" w:cs="Times New Roman"/>
          <w:sz w:val="28"/>
          <w:szCs w:val="28"/>
        </w:rPr>
        <w:t>50 квадратных метров и которые расположены на земельных участках для ведения личного</w:t>
      </w:r>
      <w:r w:rsidR="00267290" w:rsidRPr="00812955">
        <w:rPr>
          <w:rFonts w:ascii="Times New Roman" w:hAnsi="Times New Roman" w:cs="Times New Roman"/>
          <w:sz w:val="28"/>
          <w:szCs w:val="28"/>
        </w:rPr>
        <w:t xml:space="preserve"> </w:t>
      </w:r>
      <w:r w:rsidRPr="00812955">
        <w:rPr>
          <w:rFonts w:ascii="Times New Roman" w:hAnsi="Times New Roman" w:cs="Times New Roman"/>
          <w:sz w:val="28"/>
          <w:szCs w:val="28"/>
        </w:rPr>
        <w:t>подсобного, дачного хозяйства, огородничества, садоводства или индивидуального</w:t>
      </w:r>
      <w:r w:rsidR="00267290" w:rsidRPr="00812955">
        <w:rPr>
          <w:rFonts w:ascii="Times New Roman" w:hAnsi="Times New Roman" w:cs="Times New Roman"/>
          <w:sz w:val="28"/>
          <w:szCs w:val="28"/>
        </w:rPr>
        <w:t xml:space="preserve"> </w:t>
      </w:r>
      <w:r w:rsidRPr="00812955">
        <w:rPr>
          <w:rFonts w:ascii="Times New Roman" w:hAnsi="Times New Roman" w:cs="Times New Roman"/>
          <w:sz w:val="28"/>
          <w:szCs w:val="28"/>
        </w:rPr>
        <w:t>жилищного строительства;</w:t>
      </w:r>
    </w:p>
    <w:p w:rsidR="0050297F" w:rsidRPr="00812955" w:rsidRDefault="0050297F" w:rsidP="00267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955">
        <w:rPr>
          <w:rFonts w:ascii="Times New Roman" w:hAnsi="Times New Roman" w:cs="Times New Roman"/>
          <w:sz w:val="28"/>
          <w:szCs w:val="28"/>
        </w:rPr>
        <w:lastRenderedPageBreak/>
        <w:t>2) 2 процентов в отношении объектов налогообложения, включенных в перечень,</w:t>
      </w:r>
      <w:r w:rsidR="00267290" w:rsidRPr="00812955">
        <w:rPr>
          <w:rFonts w:ascii="Times New Roman" w:hAnsi="Times New Roman" w:cs="Times New Roman"/>
          <w:sz w:val="28"/>
          <w:szCs w:val="28"/>
        </w:rPr>
        <w:t xml:space="preserve"> </w:t>
      </w:r>
      <w:r w:rsidRPr="00812955">
        <w:rPr>
          <w:rFonts w:ascii="Times New Roman" w:hAnsi="Times New Roman" w:cs="Times New Roman"/>
          <w:sz w:val="28"/>
          <w:szCs w:val="28"/>
        </w:rPr>
        <w:t>определяемый в соответствии с пунктом 7 статьи 378.2 Налогового кодекса Российской</w:t>
      </w:r>
      <w:r w:rsidR="00267290" w:rsidRPr="00812955">
        <w:rPr>
          <w:rFonts w:ascii="Times New Roman" w:hAnsi="Times New Roman" w:cs="Times New Roman"/>
          <w:sz w:val="28"/>
          <w:szCs w:val="28"/>
        </w:rPr>
        <w:t xml:space="preserve"> </w:t>
      </w:r>
      <w:r w:rsidRPr="00812955">
        <w:rPr>
          <w:rFonts w:ascii="Times New Roman" w:hAnsi="Times New Roman" w:cs="Times New Roman"/>
          <w:sz w:val="28"/>
          <w:szCs w:val="28"/>
        </w:rPr>
        <w:t>Федерации, в отношении объектов налогообложения, предусмотренных абзацем вторым</w:t>
      </w:r>
      <w:r w:rsidR="00267290" w:rsidRPr="00812955">
        <w:rPr>
          <w:rFonts w:ascii="Times New Roman" w:hAnsi="Times New Roman" w:cs="Times New Roman"/>
          <w:sz w:val="28"/>
          <w:szCs w:val="28"/>
        </w:rPr>
        <w:t xml:space="preserve"> </w:t>
      </w:r>
      <w:r w:rsidRPr="00812955">
        <w:rPr>
          <w:rFonts w:ascii="Times New Roman" w:hAnsi="Times New Roman" w:cs="Times New Roman"/>
          <w:sz w:val="28"/>
          <w:szCs w:val="28"/>
        </w:rPr>
        <w:t xml:space="preserve">пункта 10 статьи 378.2 Налогового кодекса Российской </w:t>
      </w:r>
      <w:r w:rsidR="00267290" w:rsidRPr="00812955">
        <w:rPr>
          <w:rFonts w:ascii="Times New Roman" w:hAnsi="Times New Roman" w:cs="Times New Roman"/>
          <w:sz w:val="28"/>
          <w:szCs w:val="28"/>
        </w:rPr>
        <w:t xml:space="preserve">Федерации, а также в отношении объектов </w:t>
      </w:r>
      <w:r w:rsidRPr="00812955">
        <w:rPr>
          <w:rFonts w:ascii="Times New Roman" w:hAnsi="Times New Roman" w:cs="Times New Roman"/>
          <w:sz w:val="28"/>
          <w:szCs w:val="28"/>
        </w:rPr>
        <w:t>налогообложения, кадастровая стоимость каждого из которых превышает 300</w:t>
      </w:r>
      <w:r w:rsidR="00267290" w:rsidRPr="00812955">
        <w:rPr>
          <w:rFonts w:ascii="Times New Roman" w:hAnsi="Times New Roman" w:cs="Times New Roman"/>
          <w:sz w:val="28"/>
          <w:szCs w:val="28"/>
        </w:rPr>
        <w:t xml:space="preserve"> </w:t>
      </w:r>
      <w:r w:rsidRPr="00812955">
        <w:rPr>
          <w:rFonts w:ascii="Times New Roman" w:hAnsi="Times New Roman" w:cs="Times New Roman"/>
          <w:sz w:val="28"/>
          <w:szCs w:val="28"/>
        </w:rPr>
        <w:t>миллионов рублей;</w:t>
      </w:r>
      <w:proofErr w:type="gramEnd"/>
    </w:p>
    <w:p w:rsidR="00267290" w:rsidRPr="00812955" w:rsidRDefault="0050297F" w:rsidP="00267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955">
        <w:rPr>
          <w:rFonts w:ascii="Times New Roman" w:hAnsi="Times New Roman" w:cs="Times New Roman"/>
          <w:sz w:val="28"/>
          <w:szCs w:val="28"/>
        </w:rPr>
        <w:t>3) 0,5 процента в отношении прочих объектов налогообложения.</w:t>
      </w:r>
      <w:r w:rsidR="00267290" w:rsidRPr="00812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97F" w:rsidRPr="00812955" w:rsidRDefault="0050297F" w:rsidP="00267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955">
        <w:rPr>
          <w:rFonts w:ascii="Times New Roman" w:hAnsi="Times New Roman" w:cs="Times New Roman"/>
          <w:sz w:val="28"/>
          <w:szCs w:val="28"/>
        </w:rPr>
        <w:t>3. Установить право на дополнительную налоговую льготу по налогу на имущество</w:t>
      </w:r>
      <w:r w:rsidR="00267290" w:rsidRPr="00812955">
        <w:rPr>
          <w:rFonts w:ascii="Times New Roman" w:hAnsi="Times New Roman" w:cs="Times New Roman"/>
          <w:sz w:val="28"/>
          <w:szCs w:val="28"/>
        </w:rPr>
        <w:t xml:space="preserve"> </w:t>
      </w:r>
      <w:r w:rsidRPr="00812955">
        <w:rPr>
          <w:rFonts w:ascii="Times New Roman" w:hAnsi="Times New Roman" w:cs="Times New Roman"/>
          <w:sz w:val="28"/>
          <w:szCs w:val="28"/>
        </w:rPr>
        <w:t>физических лиц для ветеранов боевых действий, выполнявших задачи в условиях</w:t>
      </w:r>
      <w:r w:rsidR="00267290" w:rsidRPr="00812955">
        <w:rPr>
          <w:rFonts w:ascii="Times New Roman" w:hAnsi="Times New Roman" w:cs="Times New Roman"/>
          <w:sz w:val="28"/>
          <w:szCs w:val="28"/>
        </w:rPr>
        <w:t xml:space="preserve"> вооруженного </w:t>
      </w:r>
      <w:r w:rsidRPr="00812955">
        <w:rPr>
          <w:rFonts w:ascii="Times New Roman" w:hAnsi="Times New Roman" w:cs="Times New Roman"/>
          <w:sz w:val="28"/>
          <w:szCs w:val="28"/>
        </w:rPr>
        <w:t>конфликта в Чеченской Республике и на прилегающих к ней территориях</w:t>
      </w:r>
      <w:r w:rsidR="00267290" w:rsidRPr="00812955">
        <w:rPr>
          <w:rFonts w:ascii="Times New Roman" w:hAnsi="Times New Roman" w:cs="Times New Roman"/>
          <w:sz w:val="28"/>
          <w:szCs w:val="28"/>
        </w:rPr>
        <w:t xml:space="preserve"> </w:t>
      </w:r>
      <w:r w:rsidRPr="00812955">
        <w:rPr>
          <w:rFonts w:ascii="Times New Roman" w:hAnsi="Times New Roman" w:cs="Times New Roman"/>
          <w:sz w:val="28"/>
          <w:szCs w:val="28"/>
        </w:rPr>
        <w:t>Российской Федерации, отнесенных к зоне вооруженного конфликта. Налоговая льгота не</w:t>
      </w:r>
      <w:r w:rsidR="00267290" w:rsidRPr="00812955">
        <w:rPr>
          <w:rFonts w:ascii="Times New Roman" w:hAnsi="Times New Roman" w:cs="Times New Roman"/>
          <w:sz w:val="28"/>
          <w:szCs w:val="28"/>
        </w:rPr>
        <w:t xml:space="preserve"> </w:t>
      </w:r>
      <w:r w:rsidRPr="00812955">
        <w:rPr>
          <w:rFonts w:ascii="Times New Roman" w:hAnsi="Times New Roman" w:cs="Times New Roman"/>
          <w:sz w:val="28"/>
          <w:szCs w:val="28"/>
        </w:rPr>
        <w:t>предоставляется в отношении объектов налогообложения, указанных в подпункте 2 пункта 2</w:t>
      </w:r>
      <w:r w:rsidR="00267290" w:rsidRPr="00812955">
        <w:rPr>
          <w:rFonts w:ascii="Times New Roman" w:hAnsi="Times New Roman" w:cs="Times New Roman"/>
          <w:sz w:val="28"/>
          <w:szCs w:val="28"/>
        </w:rPr>
        <w:t xml:space="preserve"> </w:t>
      </w:r>
      <w:r w:rsidRPr="00812955">
        <w:rPr>
          <w:rFonts w:ascii="Times New Roman" w:hAnsi="Times New Roman" w:cs="Times New Roman"/>
          <w:sz w:val="28"/>
          <w:szCs w:val="28"/>
        </w:rPr>
        <w:t>статьи 406 Налогового кодекса Российской Федерации, за</w:t>
      </w:r>
      <w:r w:rsidR="00267290" w:rsidRPr="00812955">
        <w:rPr>
          <w:rFonts w:ascii="Times New Roman" w:hAnsi="Times New Roman" w:cs="Times New Roman"/>
          <w:sz w:val="28"/>
          <w:szCs w:val="28"/>
        </w:rPr>
        <w:t xml:space="preserve"> исключением гаражей и </w:t>
      </w:r>
      <w:proofErr w:type="spellStart"/>
      <w:r w:rsidR="00267290" w:rsidRPr="00812955">
        <w:rPr>
          <w:rFonts w:ascii="Times New Roman" w:hAnsi="Times New Roman" w:cs="Times New Roman"/>
          <w:sz w:val="28"/>
          <w:szCs w:val="28"/>
        </w:rPr>
        <w:t>машино-</w:t>
      </w:r>
      <w:r w:rsidRPr="00812955">
        <w:rPr>
          <w:rFonts w:ascii="Times New Roman" w:hAnsi="Times New Roman" w:cs="Times New Roman"/>
          <w:sz w:val="28"/>
          <w:szCs w:val="28"/>
        </w:rPr>
        <w:t>мест</w:t>
      </w:r>
      <w:proofErr w:type="spellEnd"/>
      <w:r w:rsidRPr="00812955">
        <w:rPr>
          <w:rFonts w:ascii="Times New Roman" w:hAnsi="Times New Roman" w:cs="Times New Roman"/>
          <w:sz w:val="28"/>
          <w:szCs w:val="28"/>
        </w:rPr>
        <w:t>, расположенных в таких объектах налогообложения.</w:t>
      </w:r>
    </w:p>
    <w:p w:rsidR="0050297F" w:rsidRPr="00812955" w:rsidRDefault="0050297F" w:rsidP="00B82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955">
        <w:rPr>
          <w:rFonts w:ascii="Times New Roman" w:hAnsi="Times New Roman" w:cs="Times New Roman"/>
          <w:sz w:val="28"/>
          <w:szCs w:val="28"/>
        </w:rPr>
        <w:t>4. Налог на имущество физических лиц уплачивается в порядке и сроке,</w:t>
      </w:r>
      <w:r w:rsidR="00B82F31" w:rsidRPr="00812955">
        <w:rPr>
          <w:rFonts w:ascii="Times New Roman" w:hAnsi="Times New Roman" w:cs="Times New Roman"/>
          <w:sz w:val="28"/>
          <w:szCs w:val="28"/>
        </w:rPr>
        <w:t xml:space="preserve"> </w:t>
      </w:r>
      <w:r w:rsidRPr="00812955">
        <w:rPr>
          <w:rFonts w:ascii="Times New Roman" w:hAnsi="Times New Roman" w:cs="Times New Roman"/>
          <w:sz w:val="28"/>
          <w:szCs w:val="28"/>
        </w:rPr>
        <w:t>установленные статьей 409 Налогового кодекса Российской Федерации.</w:t>
      </w:r>
    </w:p>
    <w:p w:rsidR="0050297F" w:rsidRPr="00812955" w:rsidRDefault="0050297F" w:rsidP="00B82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955">
        <w:rPr>
          <w:rFonts w:ascii="Times New Roman" w:hAnsi="Times New Roman" w:cs="Times New Roman"/>
          <w:sz w:val="28"/>
          <w:szCs w:val="28"/>
        </w:rPr>
        <w:t>5. Установить, что настоящее решение вступает в силу с 1 января 2020 года, но не</w:t>
      </w:r>
      <w:r w:rsidR="00B82F31" w:rsidRPr="00812955">
        <w:rPr>
          <w:rFonts w:ascii="Times New Roman" w:hAnsi="Times New Roman" w:cs="Times New Roman"/>
          <w:sz w:val="28"/>
          <w:szCs w:val="28"/>
        </w:rPr>
        <w:t xml:space="preserve"> </w:t>
      </w:r>
      <w:r w:rsidRPr="00812955">
        <w:rPr>
          <w:rFonts w:ascii="Times New Roman" w:hAnsi="Times New Roman" w:cs="Times New Roman"/>
          <w:sz w:val="28"/>
          <w:szCs w:val="28"/>
        </w:rPr>
        <w:t>ранее чем по истечении одного месяца со дня его официального опубликования.</w:t>
      </w:r>
    </w:p>
    <w:p w:rsidR="0050297F" w:rsidRPr="00812955" w:rsidRDefault="0050297F" w:rsidP="00B82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955">
        <w:rPr>
          <w:rFonts w:ascii="Times New Roman" w:hAnsi="Times New Roman" w:cs="Times New Roman"/>
          <w:sz w:val="28"/>
          <w:szCs w:val="28"/>
        </w:rPr>
        <w:t>6. Опубликовать насто</w:t>
      </w:r>
      <w:r w:rsidR="00B82F31" w:rsidRPr="00812955">
        <w:rPr>
          <w:rFonts w:ascii="Times New Roman" w:hAnsi="Times New Roman" w:cs="Times New Roman"/>
          <w:sz w:val="28"/>
          <w:szCs w:val="28"/>
        </w:rPr>
        <w:t xml:space="preserve">ящее решение в информационном бюллетене «Соляновские вести» </w:t>
      </w:r>
      <w:r w:rsidRPr="00812955">
        <w:rPr>
          <w:rFonts w:ascii="Times New Roman" w:hAnsi="Times New Roman" w:cs="Times New Roman"/>
          <w:sz w:val="28"/>
          <w:szCs w:val="28"/>
        </w:rPr>
        <w:t>и разместить на официальном сайте</w:t>
      </w:r>
      <w:r w:rsidR="00B82F31" w:rsidRPr="00812955">
        <w:rPr>
          <w:rFonts w:ascii="Times New Roman" w:hAnsi="Times New Roman" w:cs="Times New Roman"/>
          <w:sz w:val="28"/>
          <w:szCs w:val="28"/>
        </w:rPr>
        <w:t xml:space="preserve"> администрации Соляновского </w:t>
      </w:r>
      <w:r w:rsidRPr="00812955">
        <w:rPr>
          <w:rFonts w:ascii="Times New Roman" w:hAnsi="Times New Roman" w:cs="Times New Roman"/>
          <w:sz w:val="28"/>
          <w:szCs w:val="28"/>
        </w:rPr>
        <w:t>муниципального образования в информаци</w:t>
      </w:r>
      <w:r w:rsidR="00B82F31" w:rsidRPr="00812955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812955">
        <w:rPr>
          <w:rFonts w:ascii="Times New Roman" w:hAnsi="Times New Roman" w:cs="Times New Roman"/>
          <w:sz w:val="28"/>
          <w:szCs w:val="28"/>
        </w:rPr>
        <w:t>.</w:t>
      </w:r>
    </w:p>
    <w:p w:rsidR="006758BE" w:rsidRDefault="0050297F" w:rsidP="00B82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BE">
        <w:rPr>
          <w:rFonts w:ascii="Times New Roman" w:hAnsi="Times New Roman" w:cs="Times New Roman"/>
          <w:sz w:val="28"/>
          <w:szCs w:val="28"/>
        </w:rPr>
        <w:t>7. Со дня вступления в силу настоящего решения Думы, признать утратившим</w:t>
      </w:r>
      <w:r w:rsidR="006758BE" w:rsidRPr="006758BE">
        <w:rPr>
          <w:rFonts w:ascii="Times New Roman" w:hAnsi="Times New Roman" w:cs="Times New Roman"/>
          <w:sz w:val="28"/>
          <w:szCs w:val="28"/>
        </w:rPr>
        <w:t>и</w:t>
      </w:r>
      <w:r w:rsidRPr="006758BE">
        <w:rPr>
          <w:rFonts w:ascii="Times New Roman" w:hAnsi="Times New Roman" w:cs="Times New Roman"/>
          <w:sz w:val="28"/>
          <w:szCs w:val="28"/>
        </w:rPr>
        <w:t xml:space="preserve"> силу</w:t>
      </w:r>
      <w:r w:rsidR="006758BE" w:rsidRPr="006758BE">
        <w:rPr>
          <w:rFonts w:ascii="Times New Roman" w:hAnsi="Times New Roman" w:cs="Times New Roman"/>
          <w:sz w:val="28"/>
          <w:szCs w:val="28"/>
        </w:rPr>
        <w:t>:</w:t>
      </w:r>
    </w:p>
    <w:p w:rsidR="006758BE" w:rsidRPr="006758BE" w:rsidRDefault="00B82F31" w:rsidP="00B82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BE">
        <w:rPr>
          <w:rFonts w:ascii="Times New Roman" w:hAnsi="Times New Roman" w:cs="Times New Roman"/>
          <w:sz w:val="28"/>
          <w:szCs w:val="28"/>
        </w:rPr>
        <w:t>Решение Думы Соляновского муниципального образов</w:t>
      </w:r>
      <w:r w:rsidR="00812955" w:rsidRPr="006758BE">
        <w:rPr>
          <w:rFonts w:ascii="Times New Roman" w:hAnsi="Times New Roman" w:cs="Times New Roman"/>
          <w:sz w:val="28"/>
          <w:szCs w:val="28"/>
        </w:rPr>
        <w:t>ания от 12</w:t>
      </w:r>
      <w:r w:rsidRPr="006758BE">
        <w:rPr>
          <w:rFonts w:ascii="Times New Roman" w:hAnsi="Times New Roman" w:cs="Times New Roman"/>
          <w:sz w:val="28"/>
          <w:szCs w:val="28"/>
        </w:rPr>
        <w:t xml:space="preserve"> ноября 2014 года № 52 «О </w:t>
      </w:r>
      <w:r w:rsidR="0050297F" w:rsidRPr="006758BE">
        <w:rPr>
          <w:rFonts w:ascii="Times New Roman" w:hAnsi="Times New Roman" w:cs="Times New Roman"/>
          <w:sz w:val="28"/>
          <w:szCs w:val="28"/>
        </w:rPr>
        <w:t>нал</w:t>
      </w:r>
      <w:r w:rsidRPr="006758BE">
        <w:rPr>
          <w:rFonts w:ascii="Times New Roman" w:hAnsi="Times New Roman" w:cs="Times New Roman"/>
          <w:sz w:val="28"/>
          <w:szCs w:val="28"/>
        </w:rPr>
        <w:t>оге на имущество физических лиц»</w:t>
      </w:r>
      <w:r w:rsidR="006758BE" w:rsidRPr="006758BE">
        <w:rPr>
          <w:rFonts w:ascii="Times New Roman" w:hAnsi="Times New Roman" w:cs="Times New Roman"/>
          <w:sz w:val="28"/>
          <w:szCs w:val="28"/>
        </w:rPr>
        <w:t>;</w:t>
      </w:r>
    </w:p>
    <w:p w:rsidR="0050297F" w:rsidRPr="00812955" w:rsidRDefault="006758BE" w:rsidP="00675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BE">
        <w:rPr>
          <w:rFonts w:ascii="Times New Roman" w:hAnsi="Times New Roman" w:cs="Times New Roman"/>
          <w:sz w:val="28"/>
          <w:szCs w:val="28"/>
        </w:rPr>
        <w:t>Решение Думы Соляновского муниципального образования от 29 июля 2019 года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758BE">
        <w:rPr>
          <w:rFonts w:ascii="Times New Roman" w:hAnsi="Times New Roman" w:cs="Times New Roman"/>
          <w:sz w:val="28"/>
          <w:szCs w:val="28"/>
        </w:rPr>
        <w:t xml:space="preserve"> «</w:t>
      </w:r>
      <w:r w:rsidRPr="006758B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58BE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Думы Соляновского муниципального образования от 12.11.2014 года № 52 «О налоге на имущество физических лиц».</w:t>
      </w:r>
    </w:p>
    <w:p w:rsidR="0050297F" w:rsidRPr="00812955" w:rsidRDefault="0050297F" w:rsidP="00B82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955">
        <w:rPr>
          <w:rFonts w:ascii="Times New Roman" w:hAnsi="Times New Roman" w:cs="Times New Roman"/>
          <w:sz w:val="28"/>
          <w:szCs w:val="28"/>
        </w:rPr>
        <w:t xml:space="preserve">8. Контроль исполнения настоящего решения </w:t>
      </w:r>
      <w:r w:rsidR="00B82F31" w:rsidRPr="0081295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0297F" w:rsidRDefault="0050297F" w:rsidP="0050297F">
      <w:pPr>
        <w:rPr>
          <w:rFonts w:ascii="Times New Roman" w:hAnsi="Times New Roman" w:cs="Times New Roman"/>
          <w:sz w:val="28"/>
          <w:szCs w:val="28"/>
        </w:rPr>
      </w:pPr>
    </w:p>
    <w:p w:rsidR="0097730E" w:rsidRPr="00812955" w:rsidRDefault="0097730E" w:rsidP="0050297F">
      <w:pPr>
        <w:rPr>
          <w:rFonts w:ascii="Times New Roman" w:hAnsi="Times New Roman" w:cs="Times New Roman"/>
          <w:sz w:val="28"/>
          <w:szCs w:val="28"/>
        </w:rPr>
      </w:pPr>
    </w:p>
    <w:p w:rsidR="00812955" w:rsidRPr="0097730E" w:rsidRDefault="0097730E" w:rsidP="00812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30E">
        <w:rPr>
          <w:rFonts w:ascii="Times New Roman" w:hAnsi="Times New Roman" w:cs="Times New Roman"/>
          <w:sz w:val="28"/>
          <w:szCs w:val="28"/>
        </w:rPr>
        <w:t>Председатель Думы,</w:t>
      </w:r>
    </w:p>
    <w:p w:rsidR="00812955" w:rsidRPr="00812955" w:rsidRDefault="00812955" w:rsidP="00812955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955">
        <w:rPr>
          <w:rFonts w:ascii="Times New Roman" w:eastAsia="Times New Roman" w:hAnsi="Times New Roman" w:cs="Times New Roman"/>
          <w:sz w:val="28"/>
          <w:szCs w:val="28"/>
        </w:rPr>
        <w:t xml:space="preserve">Глава Соляновского </w:t>
      </w:r>
    </w:p>
    <w:p w:rsidR="00812955" w:rsidRPr="00812955" w:rsidRDefault="00812955" w:rsidP="00812955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95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                                                Ю.Л.Донской</w:t>
      </w:r>
    </w:p>
    <w:p w:rsidR="00812955" w:rsidRPr="0050297F" w:rsidRDefault="00812955" w:rsidP="0050297F">
      <w:pPr>
        <w:rPr>
          <w:rFonts w:ascii="Times New Roman" w:hAnsi="Times New Roman" w:cs="Times New Roman"/>
          <w:sz w:val="24"/>
          <w:szCs w:val="24"/>
        </w:rPr>
      </w:pPr>
    </w:p>
    <w:sectPr w:rsidR="00812955" w:rsidRPr="0050297F" w:rsidSect="004E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F21C07"/>
    <w:rsid w:val="00267290"/>
    <w:rsid w:val="002A2A41"/>
    <w:rsid w:val="002C0AA0"/>
    <w:rsid w:val="00366075"/>
    <w:rsid w:val="00432E22"/>
    <w:rsid w:val="004E121E"/>
    <w:rsid w:val="0050297F"/>
    <w:rsid w:val="00570BA5"/>
    <w:rsid w:val="006707A3"/>
    <w:rsid w:val="006758BE"/>
    <w:rsid w:val="00683906"/>
    <w:rsid w:val="006C0F60"/>
    <w:rsid w:val="00812955"/>
    <w:rsid w:val="0097730E"/>
    <w:rsid w:val="00B82F31"/>
    <w:rsid w:val="00C764C0"/>
    <w:rsid w:val="00C96C28"/>
    <w:rsid w:val="00F21C07"/>
    <w:rsid w:val="00F4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0B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70BA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2019-12-03T06:51:00Z</cp:lastPrinted>
  <dcterms:created xsi:type="dcterms:W3CDTF">2019-12-02T07:15:00Z</dcterms:created>
  <dcterms:modified xsi:type="dcterms:W3CDTF">2019-12-04T01:30:00Z</dcterms:modified>
</cp:coreProperties>
</file>