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4D" w:rsidRPr="00F2288F" w:rsidRDefault="00411F4D" w:rsidP="00411F4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17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01.2018г. №14</w:t>
      </w:r>
    </w:p>
    <w:p w:rsidR="00411F4D" w:rsidRPr="00F2288F" w:rsidRDefault="00411F4D" w:rsidP="00411F4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411F4D" w:rsidRPr="00F2288F" w:rsidRDefault="00411F4D" w:rsidP="00411F4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411F4D" w:rsidRPr="00F2288F" w:rsidRDefault="00411F4D" w:rsidP="00411F4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411F4D" w:rsidRPr="00F2288F" w:rsidRDefault="00411F4D" w:rsidP="00411F4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411F4D" w:rsidRPr="00F2288F" w:rsidRDefault="00411F4D" w:rsidP="00411F4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411F4D" w:rsidRPr="00F2288F" w:rsidRDefault="00411F4D" w:rsidP="00411F4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411F4D" w:rsidRPr="00F2288F" w:rsidRDefault="00411F4D" w:rsidP="00411F4D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411F4D" w:rsidRDefault="00411F4D" w:rsidP="00411F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УВЕЛИЧЕНИИ (ИНДЕКСАЦИИ) РАЗМЕРОВ ДОЛЖНОСТНЫХ ОКЛАДОВ МУНИЦИПАЛЬНЫХ СЛУЖАЩИХ АДМИНИСТРАЦИИ СОЛЯНОВСКОГО МУНИЦИПАЛЬНОГО ОБРАЗОВАНИЯ, УТВЕРЖДЕННЫЕ РЕШЕНИЕМ ДУМЫ СОЛЯНОВСКОГО МУНИЦИПАЛЬНОГО ОБРАЗОВАНИЯ ОТ 17.10.2017Г. №138</w:t>
      </w:r>
    </w:p>
    <w:p w:rsidR="00411F4D" w:rsidRPr="00411F4D" w:rsidRDefault="00411F4D" w:rsidP="00411F4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11F4D" w:rsidRPr="00411F4D" w:rsidRDefault="00411F4D" w:rsidP="00411F4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11F4D" w:rsidRPr="00411F4D" w:rsidRDefault="00411F4D" w:rsidP="00411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555"/>
      <w:proofErr w:type="gramStart"/>
      <w:r w:rsidRPr="00411F4D">
        <w:rPr>
          <w:rFonts w:ascii="Arial" w:hAnsi="Arial" w:cs="Arial"/>
          <w:sz w:val="24"/>
          <w:szCs w:val="24"/>
        </w:rPr>
        <w:t>В соответствии с Федерал</w:t>
      </w:r>
      <w:r w:rsidRPr="00411F4D">
        <w:rPr>
          <w:rFonts w:ascii="Arial" w:hAnsi="Arial" w:cs="Arial"/>
          <w:sz w:val="24"/>
          <w:szCs w:val="24"/>
        </w:rPr>
        <w:t>ь</w:t>
      </w:r>
      <w:r w:rsidRPr="00411F4D">
        <w:rPr>
          <w:rFonts w:ascii="Arial" w:hAnsi="Arial" w:cs="Arial"/>
          <w:sz w:val="24"/>
          <w:szCs w:val="24"/>
        </w:rPr>
        <w:t>ным Законом</w:t>
      </w:r>
      <w:r w:rsidR="00ED52E0">
        <w:rPr>
          <w:rFonts w:ascii="Arial" w:hAnsi="Arial" w:cs="Arial"/>
          <w:sz w:val="24"/>
          <w:szCs w:val="24"/>
        </w:rPr>
        <w:t xml:space="preserve"> от 02.03.2007 г. №</w:t>
      </w:r>
      <w:r w:rsidRPr="00411F4D">
        <w:rPr>
          <w:rFonts w:ascii="Arial" w:hAnsi="Arial" w:cs="Arial"/>
          <w:sz w:val="24"/>
          <w:szCs w:val="24"/>
        </w:rPr>
        <w:t>25-ФЗ "О муниципальной службе в Российской Федерации", Законом Иркут</w:t>
      </w:r>
      <w:r w:rsidR="00ED52E0">
        <w:rPr>
          <w:rFonts w:ascii="Arial" w:hAnsi="Arial" w:cs="Arial"/>
          <w:sz w:val="24"/>
          <w:szCs w:val="24"/>
        </w:rPr>
        <w:t>ской области от 15.10.2007 г. №</w:t>
      </w:r>
      <w:r w:rsidRPr="00411F4D">
        <w:rPr>
          <w:rFonts w:ascii="Arial" w:hAnsi="Arial" w:cs="Arial"/>
          <w:sz w:val="24"/>
          <w:szCs w:val="24"/>
        </w:rPr>
        <w:t>88-оз "Об отдельных в</w:t>
      </w:r>
      <w:r w:rsidRPr="00411F4D">
        <w:rPr>
          <w:rFonts w:ascii="Arial" w:hAnsi="Arial" w:cs="Arial"/>
          <w:sz w:val="24"/>
          <w:szCs w:val="24"/>
        </w:rPr>
        <w:t>о</w:t>
      </w:r>
      <w:r w:rsidRPr="00411F4D">
        <w:rPr>
          <w:rFonts w:ascii="Arial" w:hAnsi="Arial" w:cs="Arial"/>
          <w:sz w:val="24"/>
          <w:szCs w:val="24"/>
        </w:rPr>
        <w:t xml:space="preserve">просах муниципальной службы в Иркутской области", Законом Иркутской области от </w:t>
      </w:r>
      <w:r w:rsidR="00ED52E0">
        <w:rPr>
          <w:rFonts w:ascii="Arial" w:hAnsi="Arial" w:cs="Arial"/>
          <w:sz w:val="24"/>
          <w:szCs w:val="24"/>
        </w:rPr>
        <w:t>15.10.2007 г. №</w:t>
      </w:r>
      <w:r w:rsidRPr="00411F4D">
        <w:rPr>
          <w:rFonts w:ascii="Arial" w:hAnsi="Arial" w:cs="Arial"/>
          <w:sz w:val="24"/>
          <w:szCs w:val="24"/>
        </w:rPr>
        <w:t>89-оз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области", утвержденными размерами месячных</w:t>
      </w:r>
      <w:proofErr w:type="gramEnd"/>
      <w:r w:rsidRPr="00411F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1F4D">
        <w:rPr>
          <w:rFonts w:ascii="Arial" w:hAnsi="Arial" w:cs="Arial"/>
          <w:sz w:val="24"/>
          <w:szCs w:val="24"/>
        </w:rPr>
        <w:t>окладов государственных гражданских служащих Иркутской области в соответствии с замещаемыми ими должностями государственной гражданской службы Иркутской области, установленные постановлением Губернатора Иркут</w:t>
      </w:r>
      <w:r w:rsidR="00ED52E0">
        <w:rPr>
          <w:rFonts w:ascii="Arial" w:hAnsi="Arial" w:cs="Arial"/>
          <w:sz w:val="24"/>
          <w:szCs w:val="24"/>
        </w:rPr>
        <w:t>ской области от 16.11.2007 г. №</w:t>
      </w:r>
      <w:r w:rsidRPr="00411F4D">
        <w:rPr>
          <w:rFonts w:ascii="Arial" w:hAnsi="Arial" w:cs="Arial"/>
          <w:sz w:val="24"/>
          <w:szCs w:val="24"/>
        </w:rPr>
        <w:t>536-п "О разм</w:t>
      </w:r>
      <w:r w:rsidRPr="00411F4D">
        <w:rPr>
          <w:rFonts w:ascii="Arial" w:hAnsi="Arial" w:cs="Arial"/>
          <w:sz w:val="24"/>
          <w:szCs w:val="24"/>
        </w:rPr>
        <w:t>е</w:t>
      </w:r>
      <w:r w:rsidRPr="00411F4D">
        <w:rPr>
          <w:rFonts w:ascii="Arial" w:hAnsi="Arial" w:cs="Arial"/>
          <w:sz w:val="24"/>
          <w:szCs w:val="24"/>
        </w:rPr>
        <w:t>рах должностных окладов и ежемесячного денежного поощрения государственных гражданских служащих Иркутской области" и увеличенные (проиндексированные) в соответствии с  указом Губернатора Иркутской области от 19.10.2017</w:t>
      </w:r>
      <w:r w:rsidR="00ED52E0">
        <w:rPr>
          <w:rFonts w:ascii="Arial" w:hAnsi="Arial" w:cs="Arial"/>
          <w:sz w:val="24"/>
          <w:szCs w:val="24"/>
        </w:rPr>
        <w:t>г. №</w:t>
      </w:r>
      <w:r w:rsidRPr="00411F4D">
        <w:rPr>
          <w:rFonts w:ascii="Arial" w:hAnsi="Arial" w:cs="Arial"/>
          <w:sz w:val="24"/>
          <w:szCs w:val="24"/>
        </w:rPr>
        <w:t>191-уг "Об увеличении (индексации) размеров окладов месячного денежного</w:t>
      </w:r>
      <w:proofErr w:type="gramEnd"/>
      <w:r w:rsidRPr="00411F4D">
        <w:rPr>
          <w:rFonts w:ascii="Arial" w:hAnsi="Arial" w:cs="Arial"/>
          <w:sz w:val="24"/>
          <w:szCs w:val="24"/>
        </w:rPr>
        <w:t xml:space="preserve"> содержания государственных гражданских служащих Иркутской области", </w:t>
      </w:r>
      <w:bookmarkEnd w:id="0"/>
      <w:r w:rsidRPr="00411F4D">
        <w:rPr>
          <w:rFonts w:ascii="Arial" w:hAnsi="Arial" w:cs="Arial"/>
          <w:sz w:val="24"/>
          <w:szCs w:val="24"/>
        </w:rPr>
        <w:t>руководствуясь ст. ст. 23, 46 Устава Соляновского муниципального образования Дума Соляновского муниципального образования</w:t>
      </w:r>
    </w:p>
    <w:p w:rsidR="00411F4D" w:rsidRPr="00411F4D" w:rsidRDefault="00411F4D" w:rsidP="00411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F4D" w:rsidRPr="00411F4D" w:rsidRDefault="00411F4D" w:rsidP="00411F4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1F4D">
        <w:rPr>
          <w:rFonts w:ascii="Arial" w:hAnsi="Arial" w:cs="Arial"/>
          <w:b/>
          <w:sz w:val="24"/>
          <w:szCs w:val="24"/>
        </w:rPr>
        <w:t>РЕШИЛА:</w:t>
      </w:r>
    </w:p>
    <w:p w:rsidR="00411F4D" w:rsidRPr="00411F4D" w:rsidRDefault="00411F4D" w:rsidP="00411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F4D" w:rsidRPr="00411F4D" w:rsidRDefault="00411F4D" w:rsidP="00ED52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11F4D">
        <w:rPr>
          <w:rFonts w:ascii="Arial" w:hAnsi="Arial" w:cs="Arial"/>
          <w:sz w:val="24"/>
          <w:szCs w:val="24"/>
        </w:rPr>
        <w:t xml:space="preserve">Увеличить (проиндексировать) в 1,04 раза размеры должностных окладов муниципальных служащих в соответствии с замещаемой должностью муниципальной службы в пределах группы должностей муниципальной службы администрации Соляновского муниципального образования, утвержденные решением Думы Соляновского муниципального образования от </w:t>
      </w:r>
      <w:r w:rsidR="00ED52E0">
        <w:rPr>
          <w:rFonts w:ascii="Arial" w:hAnsi="Arial" w:cs="Arial"/>
          <w:sz w:val="24"/>
          <w:szCs w:val="24"/>
        </w:rPr>
        <w:t>27.10.2017 г. №</w:t>
      </w:r>
      <w:r w:rsidRPr="00411F4D">
        <w:rPr>
          <w:rFonts w:ascii="Arial" w:hAnsi="Arial" w:cs="Arial"/>
          <w:sz w:val="24"/>
          <w:szCs w:val="24"/>
        </w:rPr>
        <w:t xml:space="preserve">138 </w:t>
      </w:r>
      <w:r w:rsidRPr="00411F4D">
        <w:rPr>
          <w:rFonts w:ascii="Arial" w:hAnsi="Arial" w:cs="Arial"/>
          <w:bCs/>
          <w:sz w:val="24"/>
          <w:szCs w:val="24"/>
        </w:rPr>
        <w:t xml:space="preserve"> «Об утверждении Положения об оплате труда  муниципальных служащих в Соляновском муниципальном образовании» и размеры </w:t>
      </w:r>
      <w:r w:rsidRPr="00411F4D">
        <w:rPr>
          <w:rFonts w:ascii="Arial" w:hAnsi="Arial" w:cs="Arial"/>
          <w:sz w:val="24"/>
          <w:szCs w:val="24"/>
        </w:rPr>
        <w:t>ежемесячной надбавки к должностному окладу за классный чин.</w:t>
      </w:r>
      <w:proofErr w:type="gramEnd"/>
    </w:p>
    <w:p w:rsidR="00411F4D" w:rsidRPr="00411F4D" w:rsidRDefault="00411F4D" w:rsidP="00ED52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lastRenderedPageBreak/>
        <w:t>2. Установить, что при увеличении (индексации) должностных окладов муниципальных служащих в соответствии с замещаемой должностью муниципальной службы администрации Соляновского муниципального образования размеры ежемесячной надбавки к должностному окладу за классный чин, а также размеры ежемесячных и иных дополнительных выплат подлежат округлению до целого рубля в сторону увеличения.</w:t>
      </w:r>
    </w:p>
    <w:p w:rsidR="00411F4D" w:rsidRPr="00411F4D" w:rsidRDefault="00411F4D" w:rsidP="00ED52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11F4D">
        <w:rPr>
          <w:rFonts w:ascii="Arial" w:hAnsi="Arial" w:cs="Arial"/>
          <w:sz w:val="24"/>
          <w:szCs w:val="24"/>
        </w:rPr>
        <w:t xml:space="preserve">Внести изменения в размеры должностных окладов и ежемесячного денежного поощрения муниципальных служащих </w:t>
      </w:r>
      <w:bookmarkStart w:id="1" w:name="sub_2"/>
      <w:r w:rsidRPr="00411F4D">
        <w:rPr>
          <w:rFonts w:ascii="Arial" w:hAnsi="Arial" w:cs="Arial"/>
          <w:sz w:val="24"/>
          <w:szCs w:val="24"/>
        </w:rPr>
        <w:t xml:space="preserve">администрации Соляновского муниципального образования, утвержденные решением Думы Соляновского муниципального образования </w:t>
      </w:r>
      <w:r w:rsidR="00ED52E0">
        <w:rPr>
          <w:rFonts w:ascii="Arial" w:hAnsi="Arial" w:cs="Arial"/>
          <w:sz w:val="24"/>
          <w:szCs w:val="24"/>
        </w:rPr>
        <w:t>от 27.10.2017 г. №</w:t>
      </w:r>
      <w:r w:rsidRPr="00411F4D">
        <w:rPr>
          <w:rFonts w:ascii="Arial" w:hAnsi="Arial" w:cs="Arial"/>
          <w:sz w:val="24"/>
          <w:szCs w:val="24"/>
        </w:rPr>
        <w:t xml:space="preserve">138 </w:t>
      </w:r>
      <w:r w:rsidRPr="00411F4D">
        <w:rPr>
          <w:rFonts w:ascii="Arial" w:hAnsi="Arial" w:cs="Arial"/>
          <w:bCs/>
          <w:sz w:val="24"/>
          <w:szCs w:val="24"/>
        </w:rPr>
        <w:t xml:space="preserve"> «Об утверждении Положения об оплате труда  муниципальных служащих в Соляновском муниципальном образовании»</w:t>
      </w:r>
      <w:r w:rsidRPr="00411F4D">
        <w:rPr>
          <w:rFonts w:ascii="Arial" w:hAnsi="Arial" w:cs="Arial"/>
          <w:sz w:val="24"/>
          <w:szCs w:val="24"/>
        </w:rPr>
        <w:t xml:space="preserve">, изложив приложение 1, приложение 2 к </w:t>
      </w:r>
      <w:r w:rsidRPr="00411F4D">
        <w:rPr>
          <w:rFonts w:ascii="Arial" w:hAnsi="Arial" w:cs="Arial"/>
          <w:bCs/>
          <w:sz w:val="24"/>
          <w:szCs w:val="24"/>
        </w:rPr>
        <w:t xml:space="preserve">Положению об оплате труда муниципальных служащих в </w:t>
      </w:r>
      <w:r w:rsidRPr="00411F4D">
        <w:rPr>
          <w:rFonts w:ascii="Arial" w:hAnsi="Arial" w:cs="Arial"/>
          <w:sz w:val="24"/>
          <w:szCs w:val="24"/>
        </w:rPr>
        <w:t>Соляновском</w:t>
      </w:r>
      <w:r w:rsidRPr="00411F4D">
        <w:rPr>
          <w:rFonts w:ascii="Arial" w:hAnsi="Arial" w:cs="Arial"/>
          <w:bCs/>
          <w:sz w:val="24"/>
          <w:szCs w:val="24"/>
        </w:rPr>
        <w:t xml:space="preserve"> муниципальном образовании</w:t>
      </w:r>
      <w:r w:rsidRPr="00411F4D">
        <w:rPr>
          <w:rFonts w:ascii="Arial" w:hAnsi="Arial" w:cs="Arial"/>
          <w:sz w:val="24"/>
          <w:szCs w:val="24"/>
        </w:rPr>
        <w:t xml:space="preserve"> в следующей редакции:</w:t>
      </w:r>
      <w:proofErr w:type="gramEnd"/>
    </w:p>
    <w:p w:rsidR="00411F4D" w:rsidRPr="00411F4D" w:rsidRDefault="00411F4D" w:rsidP="00ED52E0">
      <w:pPr>
        <w:spacing w:after="0" w:line="240" w:lineRule="auto"/>
        <w:jc w:val="right"/>
        <w:rPr>
          <w:rStyle w:val="a4"/>
          <w:rFonts w:ascii="Arial" w:hAnsi="Arial" w:cs="Arial"/>
          <w:b w:val="0"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 xml:space="preserve">" </w:t>
      </w:r>
    </w:p>
    <w:p w:rsidR="00411F4D" w:rsidRPr="00411F4D" w:rsidRDefault="00411F4D" w:rsidP="00ED5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>Приложение 1</w:t>
      </w:r>
    </w:p>
    <w:p w:rsidR="00411F4D" w:rsidRPr="00411F4D" w:rsidRDefault="00411F4D" w:rsidP="00ED52E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 xml:space="preserve">к </w:t>
      </w:r>
      <w:r w:rsidRPr="00411F4D">
        <w:rPr>
          <w:rFonts w:ascii="Arial" w:hAnsi="Arial" w:cs="Arial"/>
          <w:bCs/>
          <w:sz w:val="24"/>
          <w:szCs w:val="24"/>
        </w:rPr>
        <w:t xml:space="preserve">Положению об оплате труда муниципальных служащих </w:t>
      </w:r>
    </w:p>
    <w:p w:rsidR="00411F4D" w:rsidRPr="00411F4D" w:rsidRDefault="00411F4D" w:rsidP="00ED52E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1F4D">
        <w:rPr>
          <w:rFonts w:ascii="Arial" w:hAnsi="Arial" w:cs="Arial"/>
          <w:bCs/>
          <w:sz w:val="24"/>
          <w:szCs w:val="24"/>
        </w:rPr>
        <w:t xml:space="preserve">в </w:t>
      </w:r>
      <w:r w:rsidRPr="00411F4D">
        <w:rPr>
          <w:rFonts w:ascii="Arial" w:hAnsi="Arial" w:cs="Arial"/>
          <w:sz w:val="24"/>
          <w:szCs w:val="24"/>
        </w:rPr>
        <w:t>Соляновском</w:t>
      </w:r>
      <w:r w:rsidRPr="00411F4D">
        <w:rPr>
          <w:rFonts w:ascii="Arial" w:hAnsi="Arial" w:cs="Arial"/>
          <w:bCs/>
          <w:sz w:val="24"/>
          <w:szCs w:val="24"/>
        </w:rPr>
        <w:t xml:space="preserve"> муниципальном образовании</w:t>
      </w:r>
    </w:p>
    <w:p w:rsidR="00411F4D" w:rsidRPr="00411F4D" w:rsidRDefault="00411F4D" w:rsidP="00ED5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1F4D" w:rsidRPr="00411F4D" w:rsidRDefault="00411F4D" w:rsidP="00ED5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F4D">
        <w:rPr>
          <w:rFonts w:ascii="Arial" w:hAnsi="Arial" w:cs="Arial"/>
          <w:b/>
          <w:sz w:val="24"/>
          <w:szCs w:val="24"/>
        </w:rPr>
        <w:t>Размеры должностных окладов и ежемесячного денежного поощрения</w:t>
      </w:r>
    </w:p>
    <w:p w:rsidR="00411F4D" w:rsidRPr="00411F4D" w:rsidRDefault="00411F4D" w:rsidP="00ED5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F4D">
        <w:rPr>
          <w:rFonts w:ascii="Arial" w:hAnsi="Arial" w:cs="Arial"/>
          <w:b/>
          <w:sz w:val="24"/>
          <w:szCs w:val="24"/>
        </w:rPr>
        <w:t>муниципальных служащих администрации Соляновского</w:t>
      </w:r>
    </w:p>
    <w:p w:rsidR="00411F4D" w:rsidRPr="00411F4D" w:rsidRDefault="00411F4D" w:rsidP="00ED5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F4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11F4D" w:rsidRPr="00411F4D" w:rsidRDefault="00411F4D" w:rsidP="00411F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5"/>
        <w:gridCol w:w="1581"/>
        <w:gridCol w:w="2060"/>
      </w:tblGrid>
      <w:tr w:rsidR="00411F4D" w:rsidRPr="00ED52E0" w:rsidTr="003B3D8D">
        <w:trPr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Наименование должностей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Должностной оклад</w:t>
            </w:r>
          </w:p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(рублей в месяц)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Ежемесячное денежное поощрение (должностных окладов в месяц)</w:t>
            </w:r>
          </w:p>
        </w:tc>
      </w:tr>
      <w:tr w:rsidR="00411F4D" w:rsidRPr="00ED52E0" w:rsidTr="003B3D8D">
        <w:trPr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ED52E0">
              <w:rPr>
                <w:rFonts w:ascii="Courier New" w:hAnsi="Courier New" w:cs="Courier New"/>
                <w:b/>
              </w:rPr>
              <w:t>Старшие должности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  <w:highlight w:val="red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  <w:highlight w:val="red"/>
              </w:rPr>
            </w:pPr>
          </w:p>
        </w:tc>
      </w:tr>
      <w:tr w:rsidR="00411F4D" w:rsidRPr="00ED52E0" w:rsidTr="003B3D8D">
        <w:trPr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 xml:space="preserve">Консультант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4382,00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0,5-2,5</w:t>
            </w:r>
          </w:p>
        </w:tc>
      </w:tr>
      <w:tr w:rsidR="00411F4D" w:rsidRPr="00ED52E0" w:rsidTr="003B3D8D">
        <w:trPr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ED52E0">
              <w:rPr>
                <w:rFonts w:ascii="Courier New" w:hAnsi="Courier New" w:cs="Courier New"/>
                <w:b/>
              </w:rPr>
              <w:t>Младшие должности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  <w:highlight w:val="red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  <w:highlight w:val="red"/>
              </w:rPr>
            </w:pPr>
          </w:p>
        </w:tc>
      </w:tr>
      <w:tr w:rsidR="00411F4D" w:rsidRPr="00ED52E0" w:rsidTr="003B3D8D">
        <w:trPr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Главный специалист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3710,00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0,5-2,5</w:t>
            </w:r>
          </w:p>
        </w:tc>
      </w:tr>
      <w:tr w:rsidR="00411F4D" w:rsidRPr="00ED52E0" w:rsidTr="003B3D8D">
        <w:trPr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Главный специалист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3710,00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4D" w:rsidRPr="00ED52E0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52E0">
              <w:rPr>
                <w:rFonts w:ascii="Courier New" w:hAnsi="Courier New" w:cs="Courier New"/>
              </w:rPr>
              <w:t>0,5-2,5</w:t>
            </w:r>
          </w:p>
        </w:tc>
      </w:tr>
      <w:bookmarkEnd w:id="1"/>
    </w:tbl>
    <w:p w:rsidR="00411F4D" w:rsidRPr="00411F4D" w:rsidRDefault="00411F4D" w:rsidP="00411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F4D" w:rsidRPr="00411F4D" w:rsidRDefault="00411F4D" w:rsidP="00ED5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>Приложение 2</w:t>
      </w:r>
    </w:p>
    <w:p w:rsidR="00411F4D" w:rsidRPr="00411F4D" w:rsidRDefault="00411F4D" w:rsidP="00ED52E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 xml:space="preserve">к </w:t>
      </w:r>
      <w:r w:rsidRPr="00411F4D">
        <w:rPr>
          <w:rFonts w:ascii="Arial" w:hAnsi="Arial" w:cs="Arial"/>
          <w:bCs/>
          <w:sz w:val="24"/>
          <w:szCs w:val="24"/>
        </w:rPr>
        <w:t xml:space="preserve">Положению об оплате труда муниципальных служащих </w:t>
      </w:r>
    </w:p>
    <w:p w:rsidR="00411F4D" w:rsidRPr="00411F4D" w:rsidRDefault="00411F4D" w:rsidP="00ED52E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11F4D">
        <w:rPr>
          <w:rFonts w:ascii="Arial" w:hAnsi="Arial" w:cs="Arial"/>
          <w:bCs/>
          <w:sz w:val="24"/>
          <w:szCs w:val="24"/>
        </w:rPr>
        <w:t xml:space="preserve">в </w:t>
      </w:r>
      <w:r w:rsidRPr="00411F4D">
        <w:rPr>
          <w:rFonts w:ascii="Arial" w:hAnsi="Arial" w:cs="Arial"/>
          <w:sz w:val="24"/>
          <w:szCs w:val="24"/>
        </w:rPr>
        <w:t>Соляновском</w:t>
      </w:r>
      <w:r w:rsidRPr="00411F4D">
        <w:rPr>
          <w:rFonts w:ascii="Arial" w:hAnsi="Arial" w:cs="Arial"/>
          <w:bCs/>
          <w:sz w:val="24"/>
          <w:szCs w:val="24"/>
        </w:rPr>
        <w:t xml:space="preserve"> муниципальном образовании</w:t>
      </w:r>
    </w:p>
    <w:p w:rsidR="00411F4D" w:rsidRPr="00411F4D" w:rsidRDefault="00411F4D" w:rsidP="00411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F4D" w:rsidRDefault="00ED52E0" w:rsidP="00ED5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 ежемесячной надбавки к должностному окладу</w:t>
      </w:r>
      <w:r w:rsidRPr="00411F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 классный чин муниципального служащего в Соляновском муниципальном образовании</w:t>
      </w:r>
    </w:p>
    <w:p w:rsidR="00ED52E0" w:rsidRPr="00ED52E0" w:rsidRDefault="00ED52E0" w:rsidP="00ED5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"/>
        <w:gridCol w:w="6803"/>
        <w:gridCol w:w="2041"/>
      </w:tblGrid>
      <w:tr w:rsidR="00411F4D" w:rsidRPr="00572271" w:rsidTr="003B3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572271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572271">
              <w:rPr>
                <w:rFonts w:ascii="Courier New" w:hAnsi="Courier New" w:cs="Courier New"/>
              </w:rPr>
              <w:t>/</w:t>
            </w:r>
            <w:proofErr w:type="spellStart"/>
            <w:r w:rsidRPr="00572271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72271">
              <w:rPr>
                <w:rFonts w:ascii="Courier New" w:hAnsi="Courier New" w:cs="Courier New"/>
              </w:rPr>
              <w:t xml:space="preserve">Классные чины муниципальной службы по группам должностей муниципальной службы </w:t>
            </w:r>
            <w:r w:rsidRPr="00572271">
              <w:rPr>
                <w:rFonts w:ascii="Courier New" w:hAnsi="Courier New" w:cs="Courier New"/>
                <w:bCs/>
              </w:rPr>
              <w:t xml:space="preserve">в </w:t>
            </w:r>
            <w:r w:rsidRPr="00572271">
              <w:rPr>
                <w:rFonts w:ascii="Courier New" w:hAnsi="Courier New" w:cs="Courier New"/>
              </w:rPr>
              <w:t>Соляновском</w:t>
            </w:r>
            <w:r w:rsidRPr="00572271">
              <w:rPr>
                <w:rFonts w:ascii="Courier New" w:hAnsi="Courier New" w:cs="Courier New"/>
                <w:bCs/>
              </w:rPr>
              <w:t xml:space="preserve"> муниципальном образовании</w:t>
            </w:r>
          </w:p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Размер ежемесячной надбавки за классный чин к должностному окладу (руб.)</w:t>
            </w:r>
          </w:p>
        </w:tc>
      </w:tr>
      <w:tr w:rsidR="00411F4D" w:rsidRPr="00572271" w:rsidTr="003B3D8D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Главная группа должностей муниципальной службы</w:t>
            </w:r>
          </w:p>
        </w:tc>
      </w:tr>
      <w:tr w:rsidR="00411F4D" w:rsidRPr="00572271" w:rsidTr="003B3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Муниципальный советник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1603,00</w:t>
            </w:r>
          </w:p>
        </w:tc>
      </w:tr>
      <w:tr w:rsidR="00411F4D" w:rsidRPr="00572271" w:rsidTr="003B3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lastRenderedPageBreak/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Муниципальный советник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1770,00</w:t>
            </w:r>
          </w:p>
        </w:tc>
      </w:tr>
      <w:tr w:rsidR="00411F4D" w:rsidRPr="00572271" w:rsidTr="003B3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Муниципальный советник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1940,00</w:t>
            </w:r>
          </w:p>
        </w:tc>
      </w:tr>
      <w:tr w:rsidR="00411F4D" w:rsidRPr="00572271" w:rsidTr="003B3D8D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Младшая группа должностей муниципальной службы</w:t>
            </w:r>
          </w:p>
        </w:tc>
      </w:tr>
      <w:tr w:rsidR="00411F4D" w:rsidRPr="00572271" w:rsidTr="003B3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Секретарь муниципальной службы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762,00</w:t>
            </w:r>
          </w:p>
        </w:tc>
      </w:tr>
      <w:tr w:rsidR="00411F4D" w:rsidRPr="00572271" w:rsidTr="003B3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Секретарь муниципальной службы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929,00</w:t>
            </w:r>
          </w:p>
        </w:tc>
      </w:tr>
      <w:tr w:rsidR="00411F4D" w:rsidRPr="00572271" w:rsidTr="003B3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Секретарь муниципальной службы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F4D" w:rsidRPr="00572271" w:rsidRDefault="00411F4D" w:rsidP="00411F4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2271">
              <w:rPr>
                <w:rFonts w:ascii="Courier New" w:hAnsi="Courier New" w:cs="Courier New"/>
              </w:rPr>
              <w:t>1012,00</w:t>
            </w:r>
          </w:p>
        </w:tc>
      </w:tr>
    </w:tbl>
    <w:p w:rsidR="00411F4D" w:rsidRPr="00411F4D" w:rsidRDefault="00411F4D" w:rsidP="00411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>".</w:t>
      </w:r>
    </w:p>
    <w:p w:rsidR="00411F4D" w:rsidRPr="00411F4D" w:rsidRDefault="00411F4D" w:rsidP="005722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 xml:space="preserve">4. Опубликовать настоящее решение в бюллетене нормативных правовых актов Соляновского муниципального </w:t>
      </w:r>
      <w:r w:rsidR="00572271">
        <w:rPr>
          <w:rFonts w:ascii="Arial" w:hAnsi="Arial" w:cs="Arial"/>
          <w:sz w:val="24"/>
          <w:szCs w:val="24"/>
        </w:rPr>
        <w:t>образования «Соляновские вести»</w:t>
      </w:r>
      <w:r w:rsidRPr="00411F4D">
        <w:rPr>
          <w:rFonts w:ascii="Arial" w:hAnsi="Arial" w:cs="Arial"/>
          <w:sz w:val="24"/>
          <w:szCs w:val="24"/>
        </w:rPr>
        <w:t>.</w:t>
      </w:r>
    </w:p>
    <w:p w:rsidR="00411F4D" w:rsidRPr="00411F4D" w:rsidRDefault="00411F4D" w:rsidP="005722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F4D">
        <w:rPr>
          <w:rFonts w:ascii="Arial" w:hAnsi="Arial" w:cs="Arial"/>
          <w:snapToGrid w:val="0"/>
          <w:sz w:val="24"/>
          <w:szCs w:val="24"/>
        </w:rPr>
        <w:t>5. Настоящее решение вступает в силу с 01.01.</w:t>
      </w:r>
      <w:r w:rsidRPr="00411F4D">
        <w:rPr>
          <w:rFonts w:ascii="Arial" w:hAnsi="Arial" w:cs="Arial"/>
          <w:sz w:val="24"/>
          <w:szCs w:val="24"/>
        </w:rPr>
        <w:t>2018 года.</w:t>
      </w:r>
    </w:p>
    <w:p w:rsidR="00411F4D" w:rsidRPr="00411F4D" w:rsidRDefault="00411F4D" w:rsidP="005722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F4D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411F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1F4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572271" w:rsidRPr="00D17118" w:rsidRDefault="00572271" w:rsidP="005722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2271" w:rsidRPr="00D17118" w:rsidRDefault="00572271" w:rsidP="005722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2271" w:rsidRPr="00D17118" w:rsidRDefault="00572271" w:rsidP="0057227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572271" w:rsidRPr="00D17118" w:rsidRDefault="00572271" w:rsidP="00572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572271" w:rsidRPr="00F2288F" w:rsidRDefault="00572271" w:rsidP="00572271">
      <w:pPr>
        <w:spacing w:after="0" w:line="240" w:lineRule="auto"/>
        <w:jc w:val="both"/>
        <w:rPr>
          <w:rFonts w:ascii="Arial" w:hAnsi="Arial" w:cs="Arial"/>
        </w:rPr>
      </w:pPr>
      <w:r w:rsidRPr="00D17118">
        <w:rPr>
          <w:rFonts w:ascii="Arial" w:hAnsi="Arial" w:cs="Arial"/>
          <w:sz w:val="24"/>
          <w:szCs w:val="24"/>
        </w:rPr>
        <w:t>Ю.Л.Донской</w:t>
      </w:r>
    </w:p>
    <w:p w:rsidR="00BA51A1" w:rsidRPr="00411F4D" w:rsidRDefault="00BA51A1" w:rsidP="00572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A51A1" w:rsidRPr="0041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11F4D"/>
    <w:rsid w:val="00411F4D"/>
    <w:rsid w:val="00572271"/>
    <w:rsid w:val="00BA51A1"/>
    <w:rsid w:val="00C02016"/>
    <w:rsid w:val="00E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411F4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character" w:customStyle="1" w:styleId="a4">
    <w:name w:val="Цветовое выделение"/>
    <w:rsid w:val="00411F4D"/>
    <w:rPr>
      <w:b/>
      <w:bCs/>
      <w:color w:val="000080"/>
      <w:sz w:val="18"/>
      <w:szCs w:val="18"/>
    </w:rPr>
  </w:style>
  <w:style w:type="paragraph" w:customStyle="1" w:styleId="ConsPlusNormal">
    <w:name w:val="ConsPlusNormal"/>
    <w:rsid w:val="00411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2018-02-13T03:00:00Z</dcterms:created>
  <dcterms:modified xsi:type="dcterms:W3CDTF">2018-02-13T03:36:00Z</dcterms:modified>
</cp:coreProperties>
</file>