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bottom w:val="thinThickLargeGap" w:sz="24" w:space="0" w:color="auto"/>
        </w:tblBorders>
        <w:tblLayout w:type="fixed"/>
        <w:tblLook w:val="0000"/>
      </w:tblPr>
      <w:tblGrid>
        <w:gridCol w:w="9463"/>
      </w:tblGrid>
      <w:tr w:rsidR="00AD14A7" w:rsidRPr="00562224" w:rsidTr="00A16279">
        <w:trPr>
          <w:trHeight w:val="2420"/>
        </w:trPr>
        <w:tc>
          <w:tcPr>
            <w:tcW w:w="9463" w:type="dxa"/>
            <w:tcBorders>
              <w:top w:val="nil"/>
              <w:left w:val="nil"/>
              <w:bottom w:val="thinThickLargeGap" w:sz="24" w:space="0" w:color="auto"/>
              <w:right w:val="nil"/>
            </w:tcBorders>
          </w:tcPr>
          <w:p w:rsidR="00AD14A7" w:rsidRPr="00562224" w:rsidRDefault="00AD14A7" w:rsidP="00A16279">
            <w:pPr>
              <w:spacing w:after="0" w:line="240" w:lineRule="auto"/>
              <w:ind w:right="-5"/>
              <w:jc w:val="center"/>
              <w:rPr>
                <w:rFonts w:ascii="Times New Roman" w:eastAsia="Times New Roman" w:hAnsi="Times New Roman" w:cs="Times New Roman"/>
                <w:b/>
                <w:sz w:val="32"/>
              </w:rPr>
            </w:pPr>
            <w:r w:rsidRPr="00562224">
              <w:rPr>
                <w:rFonts w:ascii="Times New Roman" w:eastAsia="Times New Roman" w:hAnsi="Times New Roman" w:cs="Times New Roman"/>
                <w:b/>
                <w:sz w:val="32"/>
              </w:rPr>
              <w:t xml:space="preserve">Р о с </w:t>
            </w:r>
            <w:proofErr w:type="spellStart"/>
            <w:proofErr w:type="gramStart"/>
            <w:r w:rsidRPr="00562224">
              <w:rPr>
                <w:rFonts w:ascii="Times New Roman" w:eastAsia="Times New Roman" w:hAnsi="Times New Roman" w:cs="Times New Roman"/>
                <w:b/>
                <w:sz w:val="32"/>
              </w:rPr>
              <w:t>с</w:t>
            </w:r>
            <w:proofErr w:type="spellEnd"/>
            <w:proofErr w:type="gramEnd"/>
            <w:r w:rsidRPr="00562224">
              <w:rPr>
                <w:rFonts w:ascii="Times New Roman" w:eastAsia="Times New Roman" w:hAnsi="Times New Roman" w:cs="Times New Roman"/>
                <w:b/>
                <w:sz w:val="32"/>
              </w:rPr>
              <w:t xml:space="preserve"> и </w:t>
            </w:r>
            <w:proofErr w:type="spellStart"/>
            <w:r w:rsidRPr="00562224">
              <w:rPr>
                <w:rFonts w:ascii="Times New Roman" w:eastAsia="Times New Roman" w:hAnsi="Times New Roman" w:cs="Times New Roman"/>
                <w:b/>
                <w:sz w:val="32"/>
              </w:rPr>
              <w:t>й</w:t>
            </w:r>
            <w:proofErr w:type="spellEnd"/>
            <w:r w:rsidRPr="00562224">
              <w:rPr>
                <w:rFonts w:ascii="Times New Roman" w:eastAsia="Times New Roman" w:hAnsi="Times New Roman" w:cs="Times New Roman"/>
                <w:b/>
                <w:sz w:val="32"/>
              </w:rPr>
              <w:t xml:space="preserve"> с к а я  Ф е </w:t>
            </w:r>
            <w:proofErr w:type="spellStart"/>
            <w:r w:rsidRPr="00562224">
              <w:rPr>
                <w:rFonts w:ascii="Times New Roman" w:eastAsia="Times New Roman" w:hAnsi="Times New Roman" w:cs="Times New Roman"/>
                <w:b/>
                <w:sz w:val="32"/>
              </w:rPr>
              <w:t>д</w:t>
            </w:r>
            <w:proofErr w:type="spellEnd"/>
            <w:r w:rsidRPr="00562224">
              <w:rPr>
                <w:rFonts w:ascii="Times New Roman" w:eastAsia="Times New Roman" w:hAnsi="Times New Roman" w:cs="Times New Roman"/>
                <w:b/>
                <w:sz w:val="32"/>
              </w:rPr>
              <w:t xml:space="preserve"> е </w:t>
            </w:r>
            <w:proofErr w:type="spellStart"/>
            <w:r w:rsidRPr="00562224">
              <w:rPr>
                <w:rFonts w:ascii="Times New Roman" w:eastAsia="Times New Roman" w:hAnsi="Times New Roman" w:cs="Times New Roman"/>
                <w:b/>
                <w:sz w:val="32"/>
              </w:rPr>
              <w:t>р</w:t>
            </w:r>
            <w:proofErr w:type="spellEnd"/>
            <w:r w:rsidRPr="00562224">
              <w:rPr>
                <w:rFonts w:ascii="Times New Roman" w:eastAsia="Times New Roman" w:hAnsi="Times New Roman" w:cs="Times New Roman"/>
                <w:b/>
                <w:sz w:val="32"/>
              </w:rPr>
              <w:t xml:space="preserve"> а </w:t>
            </w:r>
            <w:proofErr w:type="spellStart"/>
            <w:r w:rsidRPr="00562224">
              <w:rPr>
                <w:rFonts w:ascii="Times New Roman" w:eastAsia="Times New Roman" w:hAnsi="Times New Roman" w:cs="Times New Roman"/>
                <w:b/>
                <w:sz w:val="32"/>
              </w:rPr>
              <w:t>ц</w:t>
            </w:r>
            <w:proofErr w:type="spellEnd"/>
            <w:r w:rsidRPr="00562224">
              <w:rPr>
                <w:rFonts w:ascii="Times New Roman" w:eastAsia="Times New Roman" w:hAnsi="Times New Roman" w:cs="Times New Roman"/>
                <w:b/>
                <w:sz w:val="32"/>
              </w:rPr>
              <w:t xml:space="preserve"> и я</w:t>
            </w:r>
          </w:p>
          <w:p w:rsidR="00AD14A7" w:rsidRPr="00562224" w:rsidRDefault="00AD14A7" w:rsidP="00A16279">
            <w:pPr>
              <w:spacing w:after="0" w:line="240" w:lineRule="auto"/>
              <w:ind w:right="-5"/>
              <w:jc w:val="center"/>
              <w:rPr>
                <w:rFonts w:ascii="Times New Roman" w:eastAsia="Times New Roman" w:hAnsi="Times New Roman" w:cs="Times New Roman"/>
                <w:b/>
                <w:sz w:val="32"/>
              </w:rPr>
            </w:pPr>
            <w:r w:rsidRPr="00562224">
              <w:rPr>
                <w:rFonts w:ascii="Times New Roman" w:eastAsia="Times New Roman" w:hAnsi="Times New Roman" w:cs="Times New Roman"/>
                <w:b/>
                <w:sz w:val="32"/>
              </w:rPr>
              <w:t>Иркутская область</w:t>
            </w:r>
          </w:p>
          <w:p w:rsidR="00AD14A7" w:rsidRPr="00562224" w:rsidRDefault="00AD14A7" w:rsidP="00A16279">
            <w:pPr>
              <w:spacing w:after="0" w:line="240" w:lineRule="auto"/>
              <w:ind w:right="-5"/>
              <w:jc w:val="center"/>
              <w:rPr>
                <w:rFonts w:ascii="Times New Roman" w:eastAsia="Times New Roman" w:hAnsi="Times New Roman" w:cs="Times New Roman"/>
                <w:b/>
                <w:sz w:val="32"/>
              </w:rPr>
            </w:pPr>
            <w:r w:rsidRPr="00562224">
              <w:rPr>
                <w:rFonts w:ascii="Times New Roman" w:eastAsia="Times New Roman" w:hAnsi="Times New Roman" w:cs="Times New Roman"/>
                <w:b/>
                <w:sz w:val="32"/>
              </w:rPr>
              <w:t>Муниципальное образование «Тайшетский район»</w:t>
            </w:r>
          </w:p>
          <w:p w:rsidR="00AD14A7" w:rsidRPr="00562224" w:rsidRDefault="00AD14A7" w:rsidP="00A16279">
            <w:pPr>
              <w:spacing w:after="0" w:line="240" w:lineRule="auto"/>
              <w:ind w:right="-5"/>
              <w:jc w:val="center"/>
              <w:rPr>
                <w:rFonts w:ascii="Times New Roman" w:eastAsia="Times New Roman" w:hAnsi="Times New Roman" w:cs="Times New Roman"/>
                <w:b/>
                <w:sz w:val="40"/>
              </w:rPr>
            </w:pPr>
            <w:r w:rsidRPr="00562224">
              <w:rPr>
                <w:rFonts w:ascii="Times New Roman" w:eastAsia="Times New Roman" w:hAnsi="Times New Roman" w:cs="Times New Roman"/>
                <w:b/>
                <w:sz w:val="32"/>
              </w:rPr>
              <w:t xml:space="preserve">Соляновское  муниципальное образование </w:t>
            </w:r>
          </w:p>
          <w:p w:rsidR="00AD14A7" w:rsidRPr="00562224" w:rsidRDefault="00AD14A7" w:rsidP="00A16279">
            <w:pPr>
              <w:spacing w:after="120" w:line="240" w:lineRule="auto"/>
              <w:ind w:right="-6"/>
              <w:jc w:val="center"/>
              <w:rPr>
                <w:rFonts w:ascii="Times New Roman" w:eastAsia="Times New Roman" w:hAnsi="Times New Roman" w:cs="Times New Roman"/>
                <w:b/>
                <w:sz w:val="32"/>
                <w:szCs w:val="32"/>
              </w:rPr>
            </w:pPr>
            <w:r w:rsidRPr="00562224">
              <w:rPr>
                <w:rFonts w:ascii="Times New Roman" w:eastAsia="Times New Roman" w:hAnsi="Times New Roman" w:cs="Times New Roman"/>
                <w:b/>
                <w:sz w:val="32"/>
                <w:szCs w:val="32"/>
              </w:rPr>
              <w:t xml:space="preserve">Администрация </w:t>
            </w:r>
            <w:r w:rsidRPr="00562224">
              <w:rPr>
                <w:rFonts w:ascii="Times New Roman" w:eastAsia="Times New Roman" w:hAnsi="Times New Roman" w:cs="Times New Roman"/>
                <w:b/>
                <w:sz w:val="32"/>
              </w:rPr>
              <w:t>Соляновского</w:t>
            </w:r>
            <w:r w:rsidRPr="00562224">
              <w:rPr>
                <w:rFonts w:ascii="Times New Roman" w:eastAsia="Times New Roman" w:hAnsi="Times New Roman" w:cs="Times New Roman"/>
                <w:b/>
                <w:sz w:val="32"/>
                <w:szCs w:val="32"/>
              </w:rPr>
              <w:t xml:space="preserve"> муниципального образования </w:t>
            </w:r>
          </w:p>
          <w:p w:rsidR="00AD14A7" w:rsidRPr="00562224" w:rsidRDefault="00AD14A7" w:rsidP="00A16279">
            <w:pPr>
              <w:pStyle w:val="7"/>
              <w:rPr>
                <w:rFonts w:ascii="Times New Roman" w:hAnsi="Times New Roman"/>
              </w:rPr>
            </w:pPr>
            <w:r w:rsidRPr="00562224">
              <w:rPr>
                <w:rFonts w:ascii="Times New Roman" w:hAnsi="Times New Roman"/>
              </w:rPr>
              <w:t>ПОСТАНОВЛЕНИЕ</w:t>
            </w:r>
          </w:p>
        </w:tc>
      </w:tr>
    </w:tbl>
    <w:p w:rsidR="00AD14A7" w:rsidRPr="00562224" w:rsidRDefault="00AD14A7" w:rsidP="00AD14A7">
      <w:pPr>
        <w:spacing w:after="0" w:line="240" w:lineRule="auto"/>
        <w:ind w:right="-568" w:firstLine="709"/>
        <w:rPr>
          <w:rFonts w:ascii="Times New Roman" w:eastAsia="Times New Roman" w:hAnsi="Times New Roman" w:cs="Times New Roman"/>
          <w:sz w:val="24"/>
          <w:szCs w:val="24"/>
        </w:rPr>
      </w:pPr>
    </w:p>
    <w:p w:rsidR="00AD14A7" w:rsidRPr="00D2759F" w:rsidRDefault="00AD14A7" w:rsidP="00AD14A7">
      <w:pPr>
        <w:spacing w:after="0" w:line="240" w:lineRule="auto"/>
        <w:ind w:right="-568"/>
        <w:rPr>
          <w:rFonts w:ascii="Times New Roman" w:hAnsi="Times New Roman" w:cs="Times New Roman"/>
          <w:b/>
          <w:sz w:val="23"/>
          <w:szCs w:val="23"/>
        </w:rPr>
      </w:pPr>
      <w:r w:rsidRPr="00D2759F">
        <w:rPr>
          <w:rFonts w:ascii="Times New Roman" w:eastAsia="Times New Roman" w:hAnsi="Times New Roman" w:cs="Times New Roman"/>
          <w:b/>
          <w:sz w:val="23"/>
          <w:szCs w:val="23"/>
        </w:rPr>
        <w:t>от «</w:t>
      </w:r>
      <w:r w:rsidR="0044476C">
        <w:rPr>
          <w:rFonts w:ascii="Times New Roman" w:hAnsi="Times New Roman" w:cs="Times New Roman"/>
          <w:b/>
          <w:sz w:val="23"/>
          <w:szCs w:val="23"/>
        </w:rPr>
        <w:t>20</w:t>
      </w:r>
      <w:r w:rsidRPr="00D2759F">
        <w:rPr>
          <w:rFonts w:ascii="Times New Roman" w:eastAsia="Times New Roman" w:hAnsi="Times New Roman" w:cs="Times New Roman"/>
          <w:b/>
          <w:sz w:val="23"/>
          <w:szCs w:val="23"/>
        </w:rPr>
        <w:t xml:space="preserve">»  </w:t>
      </w:r>
      <w:r w:rsidR="0044476C">
        <w:rPr>
          <w:rFonts w:ascii="Times New Roman" w:hAnsi="Times New Roman" w:cs="Times New Roman"/>
          <w:b/>
          <w:sz w:val="23"/>
          <w:szCs w:val="23"/>
        </w:rPr>
        <w:t>марта</w:t>
      </w:r>
      <w:r w:rsidRPr="00D2759F">
        <w:rPr>
          <w:rFonts w:ascii="Times New Roman" w:eastAsia="Times New Roman" w:hAnsi="Times New Roman" w:cs="Times New Roman"/>
          <w:b/>
          <w:sz w:val="23"/>
          <w:szCs w:val="23"/>
        </w:rPr>
        <w:t xml:space="preserve">  </w:t>
      </w:r>
      <w:r w:rsidR="0044476C">
        <w:rPr>
          <w:rFonts w:ascii="Times New Roman" w:hAnsi="Times New Roman" w:cs="Times New Roman"/>
          <w:b/>
          <w:sz w:val="23"/>
          <w:szCs w:val="23"/>
        </w:rPr>
        <w:t>2024</w:t>
      </w:r>
      <w:r w:rsidRPr="00D2759F">
        <w:rPr>
          <w:rFonts w:ascii="Times New Roman" w:eastAsia="Times New Roman" w:hAnsi="Times New Roman" w:cs="Times New Roman"/>
          <w:b/>
          <w:sz w:val="23"/>
          <w:szCs w:val="23"/>
        </w:rPr>
        <w:t xml:space="preserve"> г.                    </w:t>
      </w:r>
      <w:r w:rsidRPr="00D2759F">
        <w:rPr>
          <w:rFonts w:ascii="Times New Roman" w:eastAsia="Times New Roman" w:hAnsi="Times New Roman" w:cs="Times New Roman"/>
          <w:b/>
          <w:sz w:val="23"/>
          <w:szCs w:val="23"/>
        </w:rPr>
        <w:tab/>
      </w:r>
      <w:r w:rsidRPr="00D2759F">
        <w:rPr>
          <w:rFonts w:ascii="Times New Roman" w:eastAsia="Times New Roman" w:hAnsi="Times New Roman" w:cs="Times New Roman"/>
          <w:b/>
          <w:sz w:val="23"/>
          <w:szCs w:val="23"/>
        </w:rPr>
        <w:tab/>
      </w:r>
      <w:r w:rsidRPr="00D2759F">
        <w:rPr>
          <w:rFonts w:ascii="Times New Roman" w:eastAsia="Times New Roman" w:hAnsi="Times New Roman" w:cs="Times New Roman"/>
          <w:b/>
          <w:sz w:val="23"/>
          <w:szCs w:val="23"/>
        </w:rPr>
        <w:tab/>
        <w:t xml:space="preserve">                                                    №  </w:t>
      </w:r>
      <w:r w:rsidR="0044476C">
        <w:rPr>
          <w:rFonts w:ascii="Times New Roman" w:hAnsi="Times New Roman" w:cs="Times New Roman"/>
          <w:b/>
          <w:sz w:val="23"/>
          <w:szCs w:val="23"/>
        </w:rPr>
        <w:t>18</w:t>
      </w:r>
    </w:p>
    <w:p w:rsidR="00AD14A7" w:rsidRPr="00D2759F" w:rsidRDefault="00AD14A7" w:rsidP="00AD14A7">
      <w:pPr>
        <w:spacing w:after="0" w:line="240" w:lineRule="auto"/>
        <w:ind w:right="-568" w:firstLine="709"/>
        <w:rPr>
          <w:rFonts w:ascii="Times New Roman" w:hAnsi="Times New Roman" w:cs="Times New Roman"/>
          <w:sz w:val="23"/>
          <w:szCs w:val="23"/>
        </w:rPr>
      </w:pPr>
    </w:p>
    <w:p w:rsidR="00AD14A7" w:rsidRPr="00D2759F" w:rsidRDefault="00AD14A7" w:rsidP="00AD14A7">
      <w:pPr>
        <w:spacing w:after="0" w:line="240" w:lineRule="auto"/>
        <w:ind w:right="-568"/>
        <w:rPr>
          <w:rFonts w:ascii="Times New Roman" w:hAnsi="Times New Roman" w:cs="Times New Roman"/>
          <w:sz w:val="23"/>
          <w:szCs w:val="23"/>
        </w:rPr>
      </w:pPr>
      <w:r w:rsidRPr="00D2759F">
        <w:rPr>
          <w:rFonts w:ascii="Times New Roman" w:hAnsi="Times New Roman" w:cs="Times New Roman"/>
          <w:sz w:val="23"/>
          <w:szCs w:val="23"/>
        </w:rPr>
        <w:t xml:space="preserve">О назначении публичных слушаний по проекту решения </w:t>
      </w:r>
    </w:p>
    <w:p w:rsidR="00AD14A7" w:rsidRPr="00D2759F" w:rsidRDefault="00AD14A7" w:rsidP="00AD14A7">
      <w:pPr>
        <w:spacing w:after="0" w:line="240" w:lineRule="auto"/>
        <w:ind w:right="-568"/>
        <w:rPr>
          <w:rFonts w:ascii="Times New Roman" w:hAnsi="Times New Roman" w:cs="Times New Roman"/>
          <w:sz w:val="23"/>
          <w:szCs w:val="23"/>
        </w:rPr>
      </w:pPr>
      <w:r w:rsidRPr="00D2759F">
        <w:rPr>
          <w:rFonts w:ascii="Times New Roman" w:hAnsi="Times New Roman" w:cs="Times New Roman"/>
          <w:sz w:val="23"/>
          <w:szCs w:val="23"/>
        </w:rPr>
        <w:t xml:space="preserve">Думы Соляновского муниципального образования </w:t>
      </w:r>
    </w:p>
    <w:p w:rsidR="00AD14A7" w:rsidRPr="00D2759F" w:rsidRDefault="00AD14A7" w:rsidP="00AD14A7">
      <w:pPr>
        <w:spacing w:after="0" w:line="240" w:lineRule="auto"/>
        <w:ind w:right="-568"/>
        <w:rPr>
          <w:rFonts w:ascii="Times New Roman" w:hAnsi="Times New Roman" w:cs="Times New Roman"/>
          <w:sz w:val="23"/>
          <w:szCs w:val="23"/>
        </w:rPr>
      </w:pPr>
      <w:r w:rsidRPr="00D2759F">
        <w:rPr>
          <w:rFonts w:ascii="Times New Roman" w:hAnsi="Times New Roman" w:cs="Times New Roman"/>
          <w:sz w:val="23"/>
          <w:szCs w:val="23"/>
        </w:rPr>
        <w:t xml:space="preserve">"Об утверждении годового отчета об исполнении бюджета </w:t>
      </w:r>
    </w:p>
    <w:p w:rsidR="00AD14A7" w:rsidRPr="00D2759F" w:rsidRDefault="00AD14A7" w:rsidP="00AD14A7">
      <w:pPr>
        <w:spacing w:after="0" w:line="240" w:lineRule="auto"/>
        <w:ind w:right="-568"/>
        <w:rPr>
          <w:rFonts w:ascii="Times New Roman" w:hAnsi="Times New Roman" w:cs="Times New Roman"/>
          <w:sz w:val="23"/>
          <w:szCs w:val="23"/>
        </w:rPr>
      </w:pPr>
      <w:r w:rsidRPr="00D2759F">
        <w:rPr>
          <w:rFonts w:ascii="Times New Roman" w:hAnsi="Times New Roman" w:cs="Times New Roman"/>
          <w:sz w:val="23"/>
          <w:szCs w:val="23"/>
        </w:rPr>
        <w:t>Соляновского муниципального образования з</w:t>
      </w:r>
      <w:r w:rsidR="0044476C">
        <w:rPr>
          <w:rFonts w:ascii="Times New Roman" w:hAnsi="Times New Roman" w:cs="Times New Roman"/>
          <w:sz w:val="23"/>
          <w:szCs w:val="23"/>
        </w:rPr>
        <w:t>а 2023</w:t>
      </w:r>
      <w:r w:rsidRPr="00D2759F">
        <w:rPr>
          <w:rFonts w:ascii="Times New Roman" w:hAnsi="Times New Roman" w:cs="Times New Roman"/>
          <w:sz w:val="23"/>
          <w:szCs w:val="23"/>
        </w:rPr>
        <w:t xml:space="preserve"> год"</w:t>
      </w:r>
    </w:p>
    <w:p w:rsidR="00AD14A7" w:rsidRPr="00D2759F" w:rsidRDefault="00AD14A7" w:rsidP="00AD14A7">
      <w:pPr>
        <w:spacing w:after="0" w:line="240" w:lineRule="auto"/>
        <w:ind w:firstLine="709"/>
        <w:jc w:val="both"/>
        <w:rPr>
          <w:rFonts w:ascii="Times New Roman" w:hAnsi="Times New Roman" w:cs="Times New Roman"/>
          <w:sz w:val="23"/>
          <w:szCs w:val="23"/>
        </w:rPr>
      </w:pPr>
    </w:p>
    <w:p w:rsidR="00AD14A7" w:rsidRPr="00D2759F" w:rsidRDefault="00AD14A7" w:rsidP="00AD14A7">
      <w:pPr>
        <w:spacing w:after="0" w:line="240" w:lineRule="auto"/>
        <w:ind w:firstLine="709"/>
        <w:jc w:val="both"/>
        <w:rPr>
          <w:rFonts w:ascii="Times New Roman" w:hAnsi="Times New Roman" w:cs="Times New Roman"/>
          <w:sz w:val="23"/>
          <w:szCs w:val="23"/>
        </w:rPr>
      </w:pPr>
      <w:r w:rsidRPr="00D2759F">
        <w:rPr>
          <w:rFonts w:ascii="Times New Roman" w:hAnsi="Times New Roman" w:cs="Times New Roman"/>
          <w:sz w:val="23"/>
          <w:szCs w:val="23"/>
        </w:rPr>
        <w:t xml:space="preserve">В </w:t>
      </w:r>
      <w:r>
        <w:rPr>
          <w:rFonts w:ascii="Times New Roman" w:hAnsi="Times New Roman" w:cs="Times New Roman"/>
          <w:sz w:val="23"/>
          <w:szCs w:val="23"/>
        </w:rPr>
        <w:t>соответствии с п.6 ст. 22 Положения о бюджетном процессе в</w:t>
      </w:r>
      <w:r w:rsidRPr="00D2759F">
        <w:rPr>
          <w:rFonts w:ascii="Times New Roman" w:hAnsi="Times New Roman" w:cs="Times New Roman"/>
          <w:sz w:val="23"/>
          <w:szCs w:val="23"/>
        </w:rPr>
        <w:t xml:space="preserve"> </w:t>
      </w:r>
      <w:r>
        <w:rPr>
          <w:rFonts w:ascii="Times New Roman" w:hAnsi="Times New Roman" w:cs="Times New Roman"/>
          <w:sz w:val="23"/>
          <w:szCs w:val="23"/>
        </w:rPr>
        <w:t>Соляновском муниципальном образовании</w:t>
      </w:r>
      <w:r w:rsidRPr="00D2759F">
        <w:rPr>
          <w:rFonts w:ascii="Times New Roman" w:hAnsi="Times New Roman" w:cs="Times New Roman"/>
          <w:sz w:val="23"/>
          <w:szCs w:val="23"/>
        </w:rPr>
        <w:t xml:space="preserve"> </w:t>
      </w:r>
      <w:r>
        <w:rPr>
          <w:rFonts w:ascii="Times New Roman" w:hAnsi="Times New Roman" w:cs="Times New Roman"/>
          <w:sz w:val="23"/>
          <w:szCs w:val="23"/>
        </w:rPr>
        <w:t>утвержденном решением Думы Соляновского муниципального образования № 115 от 27.02.2017 г.</w:t>
      </w:r>
      <w:r w:rsidRPr="00D2759F">
        <w:rPr>
          <w:rFonts w:ascii="Times New Roman" w:hAnsi="Times New Roman" w:cs="Times New Roman"/>
          <w:sz w:val="23"/>
          <w:szCs w:val="23"/>
        </w:rPr>
        <w:t>,</w:t>
      </w:r>
      <w:r>
        <w:rPr>
          <w:rFonts w:ascii="Times New Roman" w:hAnsi="Times New Roman" w:cs="Times New Roman"/>
          <w:sz w:val="23"/>
          <w:szCs w:val="23"/>
        </w:rPr>
        <w:t xml:space="preserve"> руководствуясь ст. 23,46 Устава Соляновского муниципального образования</w:t>
      </w:r>
      <w:r w:rsidRPr="00D2759F">
        <w:rPr>
          <w:rFonts w:ascii="Times New Roman" w:hAnsi="Times New Roman" w:cs="Times New Roman"/>
          <w:sz w:val="23"/>
          <w:szCs w:val="23"/>
        </w:rPr>
        <w:t xml:space="preserve"> администрация Соляновского муниципального образования</w:t>
      </w:r>
    </w:p>
    <w:p w:rsidR="00AD14A7" w:rsidRPr="00D2759F" w:rsidRDefault="00AD14A7" w:rsidP="00AD14A7">
      <w:pPr>
        <w:spacing w:before="120" w:after="120" w:line="240" w:lineRule="auto"/>
        <w:ind w:firstLine="709"/>
        <w:jc w:val="center"/>
        <w:rPr>
          <w:rFonts w:ascii="Times New Roman" w:hAnsi="Times New Roman" w:cs="Times New Roman"/>
          <w:b/>
          <w:sz w:val="23"/>
          <w:szCs w:val="23"/>
        </w:rPr>
      </w:pPr>
      <w:r w:rsidRPr="00D2759F">
        <w:rPr>
          <w:rFonts w:ascii="Times New Roman" w:hAnsi="Times New Roman" w:cs="Times New Roman"/>
          <w:b/>
          <w:sz w:val="23"/>
          <w:szCs w:val="23"/>
        </w:rPr>
        <w:t>ПОСТАНОВЛЯЕТ:</w:t>
      </w:r>
    </w:p>
    <w:p w:rsidR="00AD14A7" w:rsidRPr="00D2759F" w:rsidRDefault="0044476C" w:rsidP="00AD14A7">
      <w:pPr>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1. Назначить на 23 апреля 2024</w:t>
      </w:r>
      <w:r w:rsidR="00AD14A7" w:rsidRPr="00D2759F">
        <w:rPr>
          <w:rFonts w:ascii="Times New Roman" w:hAnsi="Times New Roman" w:cs="Times New Roman"/>
          <w:sz w:val="23"/>
          <w:szCs w:val="23"/>
        </w:rPr>
        <w:t xml:space="preserve"> года публичные слушания по проекту решения Думы Соляновского муниципального образования "Об утверждении годового отчета об исполнении бюджета Соляновского муниципального образования </w:t>
      </w:r>
      <w:r>
        <w:rPr>
          <w:rFonts w:ascii="Times New Roman" w:hAnsi="Times New Roman" w:cs="Times New Roman"/>
          <w:sz w:val="23"/>
          <w:szCs w:val="23"/>
        </w:rPr>
        <w:t>(далее - проект решения) за 2023</w:t>
      </w:r>
      <w:r w:rsidR="00AD14A7" w:rsidRPr="00D2759F">
        <w:rPr>
          <w:rFonts w:ascii="Times New Roman" w:hAnsi="Times New Roman" w:cs="Times New Roman"/>
          <w:sz w:val="23"/>
          <w:szCs w:val="23"/>
        </w:rPr>
        <w:t xml:space="preserve"> год, внесенного на рассмотрение Думы Соляновского муниципального образования (прилагается). </w:t>
      </w:r>
    </w:p>
    <w:p w:rsidR="00AD14A7" w:rsidRPr="00D2759F" w:rsidRDefault="00AD14A7" w:rsidP="00AD14A7">
      <w:pPr>
        <w:spacing w:after="0" w:line="240" w:lineRule="auto"/>
        <w:ind w:firstLine="709"/>
        <w:jc w:val="both"/>
        <w:rPr>
          <w:rFonts w:ascii="Times New Roman" w:hAnsi="Times New Roman" w:cs="Times New Roman"/>
          <w:sz w:val="23"/>
          <w:szCs w:val="23"/>
        </w:rPr>
      </w:pPr>
      <w:r w:rsidRPr="00D2759F">
        <w:rPr>
          <w:rFonts w:ascii="Times New Roman" w:hAnsi="Times New Roman" w:cs="Times New Roman"/>
          <w:sz w:val="23"/>
          <w:szCs w:val="23"/>
        </w:rPr>
        <w:t>2. Определить: организатором публичных слушаний: - администрацию Соляновского муниципального образования место проведения публичных слушаний: администрация Соляновского муниципального образования (п. Соляная, Тайшетского района, Иркутской области, ул. Береговая, 3);</w:t>
      </w:r>
    </w:p>
    <w:p w:rsidR="00AD14A7" w:rsidRPr="00D2759F" w:rsidRDefault="00AD14A7" w:rsidP="00AD14A7">
      <w:pPr>
        <w:spacing w:after="0" w:line="240" w:lineRule="auto"/>
        <w:ind w:firstLine="709"/>
        <w:jc w:val="both"/>
        <w:rPr>
          <w:rFonts w:ascii="Times New Roman" w:hAnsi="Times New Roman" w:cs="Times New Roman"/>
          <w:sz w:val="23"/>
          <w:szCs w:val="23"/>
        </w:rPr>
      </w:pPr>
      <w:r w:rsidRPr="00D2759F">
        <w:rPr>
          <w:rFonts w:ascii="Times New Roman" w:hAnsi="Times New Roman" w:cs="Times New Roman"/>
          <w:sz w:val="23"/>
          <w:szCs w:val="23"/>
        </w:rPr>
        <w:t>начало публичных слушаний - в 10.30 часов местного времени.</w:t>
      </w:r>
    </w:p>
    <w:p w:rsidR="00AD14A7" w:rsidRPr="00D2759F" w:rsidRDefault="00AD14A7" w:rsidP="00AD14A7">
      <w:pPr>
        <w:spacing w:after="0" w:line="240" w:lineRule="auto"/>
        <w:ind w:firstLine="709"/>
        <w:jc w:val="both"/>
        <w:rPr>
          <w:rFonts w:ascii="Times New Roman" w:eastAsia="Times New Roman" w:hAnsi="Times New Roman" w:cs="Times New Roman"/>
          <w:sz w:val="23"/>
          <w:szCs w:val="23"/>
        </w:rPr>
      </w:pPr>
      <w:r w:rsidRPr="00D2759F">
        <w:rPr>
          <w:rFonts w:ascii="Times New Roman" w:hAnsi="Times New Roman" w:cs="Times New Roman"/>
          <w:sz w:val="23"/>
          <w:szCs w:val="23"/>
        </w:rPr>
        <w:t>3. Установить, что письменные предложения и замечания по проекту р</w:t>
      </w:r>
      <w:r w:rsidR="0044476C">
        <w:rPr>
          <w:rFonts w:ascii="Times New Roman" w:hAnsi="Times New Roman" w:cs="Times New Roman"/>
          <w:sz w:val="23"/>
          <w:szCs w:val="23"/>
        </w:rPr>
        <w:t>ешения направляются в срок до 22 апреля 2024</w:t>
      </w:r>
      <w:r w:rsidRPr="00D2759F">
        <w:rPr>
          <w:rFonts w:ascii="Times New Roman" w:hAnsi="Times New Roman" w:cs="Times New Roman"/>
          <w:sz w:val="23"/>
          <w:szCs w:val="23"/>
        </w:rPr>
        <w:t xml:space="preserve"> года в администрацию Соляновского муниципального образования (п. </w:t>
      </w:r>
      <w:proofErr w:type="gramStart"/>
      <w:r w:rsidRPr="00D2759F">
        <w:rPr>
          <w:rFonts w:ascii="Times New Roman" w:hAnsi="Times New Roman" w:cs="Times New Roman"/>
          <w:sz w:val="23"/>
          <w:szCs w:val="23"/>
        </w:rPr>
        <w:t>Соляная</w:t>
      </w:r>
      <w:proofErr w:type="gramEnd"/>
      <w:r w:rsidRPr="00D2759F">
        <w:rPr>
          <w:rFonts w:ascii="Times New Roman" w:hAnsi="Times New Roman" w:cs="Times New Roman"/>
          <w:sz w:val="23"/>
          <w:szCs w:val="23"/>
        </w:rPr>
        <w:t>, ул. Береговая, 3, тел. 7 950-058-08-27)</w:t>
      </w:r>
      <w:r w:rsidRPr="00D2759F">
        <w:rPr>
          <w:rFonts w:ascii="Times New Roman" w:eastAsia="Times New Roman" w:hAnsi="Times New Roman" w:cs="Times New Roman"/>
          <w:sz w:val="23"/>
          <w:szCs w:val="23"/>
        </w:rPr>
        <w:t>.</w:t>
      </w:r>
    </w:p>
    <w:p w:rsidR="00AD14A7" w:rsidRPr="00D2759F" w:rsidRDefault="00AD14A7" w:rsidP="00AD14A7">
      <w:pPr>
        <w:spacing w:after="0" w:line="240" w:lineRule="auto"/>
        <w:ind w:firstLine="709"/>
        <w:jc w:val="both"/>
        <w:rPr>
          <w:rFonts w:ascii="Times New Roman" w:hAnsi="Times New Roman" w:cs="Times New Roman"/>
          <w:sz w:val="23"/>
          <w:szCs w:val="23"/>
        </w:rPr>
      </w:pPr>
      <w:r w:rsidRPr="00D2759F">
        <w:rPr>
          <w:rFonts w:ascii="Times New Roman" w:hAnsi="Times New Roman" w:cs="Times New Roman"/>
          <w:sz w:val="23"/>
          <w:szCs w:val="23"/>
        </w:rPr>
        <w:t xml:space="preserve">4. Консультанту администрации Соляновского муниципального образования Сулеймановой А.Т.: </w:t>
      </w:r>
    </w:p>
    <w:p w:rsidR="00AD14A7" w:rsidRPr="00D2759F" w:rsidRDefault="00AD14A7" w:rsidP="00AD14A7">
      <w:pPr>
        <w:spacing w:after="0" w:line="240" w:lineRule="auto"/>
        <w:ind w:firstLine="709"/>
        <w:jc w:val="both"/>
        <w:rPr>
          <w:rFonts w:ascii="Times New Roman" w:hAnsi="Times New Roman" w:cs="Times New Roman"/>
          <w:sz w:val="23"/>
          <w:szCs w:val="23"/>
        </w:rPr>
      </w:pPr>
      <w:r w:rsidRPr="00D2759F">
        <w:rPr>
          <w:rFonts w:ascii="Times New Roman" w:hAnsi="Times New Roman" w:cs="Times New Roman"/>
          <w:sz w:val="23"/>
          <w:szCs w:val="23"/>
        </w:rPr>
        <w:t>- обеспечить подготовку и проведение публичных слушаний, назна</w:t>
      </w:r>
      <w:r>
        <w:rPr>
          <w:rFonts w:ascii="Times New Roman" w:hAnsi="Times New Roman" w:cs="Times New Roman"/>
          <w:sz w:val="23"/>
          <w:szCs w:val="23"/>
        </w:rPr>
        <w:t>ченных настоящим постановлением;</w:t>
      </w:r>
    </w:p>
    <w:p w:rsidR="00AD14A7" w:rsidRPr="00D2759F" w:rsidRDefault="00AD14A7" w:rsidP="00AD14A7">
      <w:pPr>
        <w:spacing w:after="0" w:line="240" w:lineRule="auto"/>
        <w:ind w:firstLine="709"/>
        <w:jc w:val="both"/>
        <w:rPr>
          <w:rFonts w:ascii="Times New Roman" w:hAnsi="Times New Roman" w:cs="Times New Roman"/>
          <w:sz w:val="23"/>
          <w:szCs w:val="23"/>
        </w:rPr>
      </w:pPr>
      <w:r w:rsidRPr="00D2759F">
        <w:rPr>
          <w:rFonts w:ascii="Times New Roman" w:hAnsi="Times New Roman" w:cs="Times New Roman"/>
          <w:sz w:val="23"/>
          <w:szCs w:val="23"/>
        </w:rPr>
        <w:t xml:space="preserve">- опубликовать в Бюллетене нормативных правовых актов Соляновского муниципального образования «Соляновские вести» и разместить на официальном сайте администрации Соляновского муниципального образования: настоящее постановление с приложением; заключение о результатах публичных слушаний не позднее пяти рабочих дней со дня его утверждения. </w:t>
      </w:r>
    </w:p>
    <w:p w:rsidR="00AD14A7" w:rsidRPr="00D2759F" w:rsidRDefault="00AD14A7" w:rsidP="00AD14A7">
      <w:pPr>
        <w:spacing w:after="0" w:line="240" w:lineRule="auto"/>
        <w:ind w:firstLine="709"/>
        <w:jc w:val="both"/>
        <w:rPr>
          <w:rFonts w:ascii="Times New Roman" w:hAnsi="Times New Roman" w:cs="Times New Roman"/>
          <w:sz w:val="23"/>
          <w:szCs w:val="23"/>
        </w:rPr>
      </w:pPr>
      <w:r w:rsidRPr="00D2759F">
        <w:rPr>
          <w:rFonts w:ascii="Times New Roman" w:hAnsi="Times New Roman" w:cs="Times New Roman"/>
          <w:sz w:val="23"/>
          <w:szCs w:val="23"/>
        </w:rPr>
        <w:t xml:space="preserve">6. </w:t>
      </w:r>
      <w:proofErr w:type="gramStart"/>
      <w:r w:rsidRPr="00D2759F">
        <w:rPr>
          <w:rFonts w:ascii="Times New Roman" w:hAnsi="Times New Roman" w:cs="Times New Roman"/>
          <w:sz w:val="23"/>
          <w:szCs w:val="23"/>
        </w:rPr>
        <w:t>Администрации Соляновского муниципального образования по результатам публичных слушаний провести анализ поступивших предложений с целью возможности учета их при подготовке проекта решения Думы Соляновского муниципального образования «Об утверждении годового отчета об исполнении бюджета Соляновского му</w:t>
      </w:r>
      <w:r w:rsidR="0044476C">
        <w:rPr>
          <w:rFonts w:ascii="Times New Roman" w:hAnsi="Times New Roman" w:cs="Times New Roman"/>
          <w:sz w:val="23"/>
          <w:szCs w:val="23"/>
        </w:rPr>
        <w:t>ниципального образования за 2023</w:t>
      </w:r>
      <w:r w:rsidRPr="00D2759F">
        <w:rPr>
          <w:rFonts w:ascii="Times New Roman" w:hAnsi="Times New Roman" w:cs="Times New Roman"/>
          <w:sz w:val="23"/>
          <w:szCs w:val="23"/>
        </w:rPr>
        <w:t xml:space="preserve"> год» к рассмотрению на сессии Думы Соляновского муниципального образования, подготовить пояснительную записку к указанному проекту решения Думы Соляновского муниципального образования. </w:t>
      </w:r>
      <w:proofErr w:type="gramEnd"/>
    </w:p>
    <w:p w:rsidR="00AD14A7" w:rsidRDefault="00AD14A7" w:rsidP="00AD14A7">
      <w:pPr>
        <w:spacing w:after="0" w:line="240" w:lineRule="auto"/>
        <w:ind w:firstLine="709"/>
        <w:jc w:val="both"/>
        <w:rPr>
          <w:rFonts w:ascii="Times New Roman" w:hAnsi="Times New Roman" w:cs="Times New Roman"/>
          <w:sz w:val="23"/>
          <w:szCs w:val="23"/>
        </w:rPr>
      </w:pPr>
      <w:r w:rsidRPr="00D2759F">
        <w:rPr>
          <w:rFonts w:ascii="Times New Roman" w:hAnsi="Times New Roman" w:cs="Times New Roman"/>
          <w:sz w:val="23"/>
          <w:szCs w:val="23"/>
        </w:rPr>
        <w:t xml:space="preserve">7. </w:t>
      </w:r>
      <w:proofErr w:type="gramStart"/>
      <w:r w:rsidRPr="00D2759F">
        <w:rPr>
          <w:rFonts w:ascii="Times New Roman" w:hAnsi="Times New Roman" w:cs="Times New Roman"/>
          <w:sz w:val="23"/>
          <w:szCs w:val="23"/>
        </w:rPr>
        <w:t>Контроль за</w:t>
      </w:r>
      <w:proofErr w:type="gramEnd"/>
      <w:r w:rsidRPr="00D2759F">
        <w:rPr>
          <w:rFonts w:ascii="Times New Roman" w:hAnsi="Times New Roman" w:cs="Times New Roman"/>
          <w:sz w:val="23"/>
          <w:szCs w:val="23"/>
        </w:rPr>
        <w:t xml:space="preserve"> исполнением настоящего постановления оставляю за собой.</w:t>
      </w:r>
    </w:p>
    <w:p w:rsidR="00AD14A7" w:rsidRDefault="00AD14A7" w:rsidP="00AD14A7">
      <w:pPr>
        <w:spacing w:after="0" w:line="240" w:lineRule="auto"/>
        <w:ind w:firstLine="709"/>
        <w:jc w:val="both"/>
        <w:rPr>
          <w:rFonts w:ascii="Times New Roman" w:hAnsi="Times New Roman" w:cs="Times New Roman"/>
          <w:sz w:val="23"/>
          <w:szCs w:val="23"/>
        </w:rPr>
      </w:pPr>
    </w:p>
    <w:p w:rsidR="00AD14A7" w:rsidRDefault="00AD14A7" w:rsidP="00AD14A7">
      <w:pPr>
        <w:spacing w:after="0" w:line="240" w:lineRule="auto"/>
        <w:ind w:firstLine="709"/>
        <w:jc w:val="both"/>
        <w:rPr>
          <w:rFonts w:ascii="Times New Roman" w:hAnsi="Times New Roman" w:cs="Times New Roman"/>
          <w:sz w:val="23"/>
          <w:szCs w:val="23"/>
        </w:rPr>
      </w:pPr>
    </w:p>
    <w:p w:rsidR="00AD14A7" w:rsidRPr="00D2759F" w:rsidRDefault="00AD14A7" w:rsidP="00AD14A7">
      <w:pPr>
        <w:autoSpaceDE w:val="0"/>
        <w:autoSpaceDN w:val="0"/>
        <w:adjustRightInd w:val="0"/>
        <w:spacing w:after="0" w:line="240" w:lineRule="auto"/>
        <w:jc w:val="both"/>
        <w:rPr>
          <w:rFonts w:ascii="Times New Roman" w:eastAsia="Times New Roman" w:hAnsi="Times New Roman" w:cs="Times New Roman"/>
          <w:sz w:val="23"/>
          <w:szCs w:val="23"/>
        </w:rPr>
      </w:pPr>
      <w:r w:rsidRPr="00D2759F">
        <w:rPr>
          <w:rFonts w:ascii="Times New Roman" w:eastAsia="Times New Roman" w:hAnsi="Times New Roman" w:cs="Times New Roman"/>
          <w:sz w:val="23"/>
          <w:szCs w:val="23"/>
        </w:rPr>
        <w:t>Глава Соляновского</w:t>
      </w:r>
    </w:p>
    <w:p w:rsidR="00AD14A7" w:rsidRDefault="00AD14A7" w:rsidP="00AD14A7">
      <w:pPr>
        <w:spacing w:after="0" w:line="240" w:lineRule="auto"/>
        <w:jc w:val="both"/>
        <w:rPr>
          <w:rFonts w:ascii="Times New Roman" w:eastAsia="Times New Roman" w:hAnsi="Times New Roman" w:cs="Times New Roman"/>
          <w:sz w:val="23"/>
          <w:szCs w:val="23"/>
        </w:rPr>
      </w:pPr>
      <w:r w:rsidRPr="00D2759F">
        <w:rPr>
          <w:rFonts w:ascii="Times New Roman" w:eastAsia="Times New Roman" w:hAnsi="Times New Roman" w:cs="Times New Roman"/>
          <w:sz w:val="23"/>
          <w:szCs w:val="23"/>
        </w:rPr>
        <w:t>муниципального образования                                                                            Ю.Л.Донской</w:t>
      </w:r>
    </w:p>
    <w:p w:rsidR="00AD14A7" w:rsidRDefault="00AD14A7" w:rsidP="00AD14A7">
      <w:pPr>
        <w:spacing w:after="0" w:line="240" w:lineRule="auto"/>
        <w:jc w:val="center"/>
        <w:rPr>
          <w:rFonts w:ascii="Times New Roman" w:hAnsi="Times New Roman" w:cs="Times New Roman"/>
          <w:b/>
          <w:u w:val="single"/>
        </w:rPr>
      </w:pPr>
      <w:r w:rsidRPr="001C3B66">
        <w:rPr>
          <w:rFonts w:ascii="Times New Roman" w:hAnsi="Times New Roman" w:cs="Times New Roman"/>
          <w:b/>
          <w:u w:val="single"/>
        </w:rPr>
        <w:lastRenderedPageBreak/>
        <w:t>ПРОЕКТ</w:t>
      </w:r>
    </w:p>
    <w:p w:rsidR="00A16279" w:rsidRPr="001C3B66" w:rsidRDefault="00A16279" w:rsidP="00AD14A7">
      <w:pPr>
        <w:spacing w:after="0" w:line="240" w:lineRule="auto"/>
        <w:jc w:val="center"/>
        <w:rPr>
          <w:rFonts w:ascii="Times New Roman" w:hAnsi="Times New Roman" w:cs="Times New Roman"/>
          <w:b/>
          <w:u w:val="single"/>
        </w:rPr>
      </w:pPr>
    </w:p>
    <w:p w:rsidR="00AD14A7" w:rsidRPr="00A16279" w:rsidRDefault="00AD14A7" w:rsidP="00AD14A7">
      <w:pPr>
        <w:spacing w:after="0" w:line="240" w:lineRule="auto"/>
        <w:jc w:val="center"/>
        <w:rPr>
          <w:rFonts w:ascii="Times New Roman" w:hAnsi="Times New Roman" w:cs="Times New Roman"/>
          <w:b/>
          <w:sz w:val="32"/>
          <w:szCs w:val="32"/>
        </w:rPr>
      </w:pPr>
      <w:r w:rsidRPr="00A16279">
        <w:rPr>
          <w:rFonts w:ascii="Times New Roman" w:hAnsi="Times New Roman" w:cs="Times New Roman"/>
          <w:b/>
          <w:sz w:val="32"/>
          <w:szCs w:val="32"/>
        </w:rPr>
        <w:t xml:space="preserve">Р о с </w:t>
      </w:r>
      <w:proofErr w:type="spellStart"/>
      <w:proofErr w:type="gramStart"/>
      <w:r w:rsidRPr="00A16279">
        <w:rPr>
          <w:rFonts w:ascii="Times New Roman" w:hAnsi="Times New Roman" w:cs="Times New Roman"/>
          <w:b/>
          <w:sz w:val="32"/>
          <w:szCs w:val="32"/>
        </w:rPr>
        <w:t>с</w:t>
      </w:r>
      <w:proofErr w:type="spellEnd"/>
      <w:proofErr w:type="gramEnd"/>
      <w:r w:rsidRPr="00A16279">
        <w:rPr>
          <w:rFonts w:ascii="Times New Roman" w:hAnsi="Times New Roman" w:cs="Times New Roman"/>
          <w:b/>
          <w:sz w:val="32"/>
          <w:szCs w:val="32"/>
        </w:rPr>
        <w:t xml:space="preserve"> и </w:t>
      </w:r>
      <w:proofErr w:type="spellStart"/>
      <w:r w:rsidRPr="00A16279">
        <w:rPr>
          <w:rFonts w:ascii="Times New Roman" w:hAnsi="Times New Roman" w:cs="Times New Roman"/>
          <w:b/>
          <w:sz w:val="32"/>
          <w:szCs w:val="32"/>
        </w:rPr>
        <w:t>й</w:t>
      </w:r>
      <w:proofErr w:type="spellEnd"/>
      <w:r w:rsidRPr="00A16279">
        <w:rPr>
          <w:rFonts w:ascii="Times New Roman" w:hAnsi="Times New Roman" w:cs="Times New Roman"/>
          <w:b/>
          <w:sz w:val="32"/>
          <w:szCs w:val="32"/>
        </w:rPr>
        <w:t xml:space="preserve"> с к а я  Ф е </w:t>
      </w:r>
      <w:proofErr w:type="spellStart"/>
      <w:r w:rsidRPr="00A16279">
        <w:rPr>
          <w:rFonts w:ascii="Times New Roman" w:hAnsi="Times New Roman" w:cs="Times New Roman"/>
          <w:b/>
          <w:sz w:val="32"/>
          <w:szCs w:val="32"/>
        </w:rPr>
        <w:t>д</w:t>
      </w:r>
      <w:proofErr w:type="spellEnd"/>
      <w:r w:rsidRPr="00A16279">
        <w:rPr>
          <w:rFonts w:ascii="Times New Roman" w:hAnsi="Times New Roman" w:cs="Times New Roman"/>
          <w:b/>
          <w:sz w:val="32"/>
          <w:szCs w:val="32"/>
        </w:rPr>
        <w:t xml:space="preserve"> е </w:t>
      </w:r>
      <w:proofErr w:type="spellStart"/>
      <w:r w:rsidRPr="00A16279">
        <w:rPr>
          <w:rFonts w:ascii="Times New Roman" w:hAnsi="Times New Roman" w:cs="Times New Roman"/>
          <w:b/>
          <w:sz w:val="32"/>
          <w:szCs w:val="32"/>
        </w:rPr>
        <w:t>р</w:t>
      </w:r>
      <w:proofErr w:type="spellEnd"/>
      <w:r w:rsidRPr="00A16279">
        <w:rPr>
          <w:rFonts w:ascii="Times New Roman" w:hAnsi="Times New Roman" w:cs="Times New Roman"/>
          <w:b/>
          <w:sz w:val="32"/>
          <w:szCs w:val="32"/>
        </w:rPr>
        <w:t xml:space="preserve"> а </w:t>
      </w:r>
      <w:proofErr w:type="spellStart"/>
      <w:r w:rsidRPr="00A16279">
        <w:rPr>
          <w:rFonts w:ascii="Times New Roman" w:hAnsi="Times New Roman" w:cs="Times New Roman"/>
          <w:b/>
          <w:sz w:val="32"/>
          <w:szCs w:val="32"/>
        </w:rPr>
        <w:t>ц</w:t>
      </w:r>
      <w:proofErr w:type="spellEnd"/>
      <w:r w:rsidRPr="00A16279">
        <w:rPr>
          <w:rFonts w:ascii="Times New Roman" w:hAnsi="Times New Roman" w:cs="Times New Roman"/>
          <w:b/>
          <w:sz w:val="32"/>
          <w:szCs w:val="32"/>
        </w:rPr>
        <w:t xml:space="preserve"> и я</w:t>
      </w:r>
    </w:p>
    <w:p w:rsidR="00AD14A7" w:rsidRPr="00A16279" w:rsidRDefault="00AD14A7" w:rsidP="00AD14A7">
      <w:pPr>
        <w:spacing w:after="0" w:line="240" w:lineRule="auto"/>
        <w:ind w:right="-5"/>
        <w:jc w:val="center"/>
        <w:rPr>
          <w:rFonts w:ascii="Times New Roman" w:hAnsi="Times New Roman" w:cs="Times New Roman"/>
          <w:b/>
          <w:sz w:val="32"/>
          <w:szCs w:val="32"/>
        </w:rPr>
      </w:pPr>
      <w:r w:rsidRPr="00A16279">
        <w:rPr>
          <w:rFonts w:ascii="Times New Roman" w:hAnsi="Times New Roman" w:cs="Times New Roman"/>
          <w:b/>
          <w:sz w:val="32"/>
          <w:szCs w:val="32"/>
        </w:rPr>
        <w:t>Иркутская область</w:t>
      </w:r>
    </w:p>
    <w:p w:rsidR="00AD14A7" w:rsidRPr="00A16279" w:rsidRDefault="00AD14A7" w:rsidP="00AD14A7">
      <w:pPr>
        <w:spacing w:after="0" w:line="240" w:lineRule="auto"/>
        <w:ind w:right="-5"/>
        <w:jc w:val="center"/>
        <w:rPr>
          <w:rFonts w:ascii="Times New Roman" w:hAnsi="Times New Roman" w:cs="Times New Roman"/>
          <w:b/>
          <w:sz w:val="32"/>
          <w:szCs w:val="32"/>
        </w:rPr>
      </w:pPr>
      <w:r w:rsidRPr="00A16279">
        <w:rPr>
          <w:rFonts w:ascii="Times New Roman" w:hAnsi="Times New Roman" w:cs="Times New Roman"/>
          <w:b/>
          <w:sz w:val="32"/>
          <w:szCs w:val="32"/>
        </w:rPr>
        <w:t xml:space="preserve">Муниципальное образование «Тайшетский район»  </w:t>
      </w:r>
    </w:p>
    <w:p w:rsidR="00AD14A7" w:rsidRPr="00A16279" w:rsidRDefault="00AD14A7" w:rsidP="00AD14A7">
      <w:pPr>
        <w:spacing w:after="0" w:line="240" w:lineRule="auto"/>
        <w:ind w:right="-5"/>
        <w:jc w:val="center"/>
        <w:rPr>
          <w:rFonts w:ascii="Times New Roman" w:hAnsi="Times New Roman" w:cs="Times New Roman"/>
          <w:b/>
          <w:sz w:val="32"/>
          <w:szCs w:val="32"/>
        </w:rPr>
      </w:pPr>
      <w:r w:rsidRPr="00A16279">
        <w:rPr>
          <w:rFonts w:ascii="Times New Roman" w:hAnsi="Times New Roman" w:cs="Times New Roman"/>
          <w:b/>
          <w:sz w:val="32"/>
          <w:szCs w:val="32"/>
        </w:rPr>
        <w:t>Соляновское муниципальное образование</w:t>
      </w:r>
    </w:p>
    <w:p w:rsidR="00AD14A7" w:rsidRPr="00A16279" w:rsidRDefault="00AD14A7" w:rsidP="00AD14A7">
      <w:pPr>
        <w:spacing w:after="0" w:line="240" w:lineRule="auto"/>
        <w:ind w:right="-5"/>
        <w:jc w:val="center"/>
        <w:rPr>
          <w:rFonts w:ascii="Times New Roman" w:hAnsi="Times New Roman" w:cs="Times New Roman"/>
          <w:b/>
          <w:sz w:val="32"/>
          <w:szCs w:val="32"/>
        </w:rPr>
      </w:pPr>
      <w:r w:rsidRPr="00A16279">
        <w:rPr>
          <w:rFonts w:ascii="Times New Roman" w:hAnsi="Times New Roman" w:cs="Times New Roman"/>
          <w:b/>
          <w:sz w:val="32"/>
          <w:szCs w:val="32"/>
        </w:rPr>
        <w:t xml:space="preserve">Дума Соляновского  муниципального образования </w:t>
      </w:r>
    </w:p>
    <w:p w:rsidR="00AD14A7" w:rsidRPr="00660928" w:rsidRDefault="00AD14A7" w:rsidP="00AD14A7">
      <w:pPr>
        <w:spacing w:before="120" w:after="120" w:line="240" w:lineRule="auto"/>
        <w:jc w:val="center"/>
        <w:rPr>
          <w:rFonts w:ascii="Times New Roman" w:hAnsi="Times New Roman" w:cs="Times New Roman"/>
          <w:b/>
          <w:sz w:val="40"/>
          <w:szCs w:val="40"/>
        </w:rPr>
      </w:pPr>
      <w:r w:rsidRPr="00660928">
        <w:rPr>
          <w:rFonts w:ascii="Times New Roman" w:hAnsi="Times New Roman" w:cs="Times New Roman"/>
          <w:b/>
          <w:sz w:val="40"/>
          <w:szCs w:val="40"/>
        </w:rPr>
        <w:t>РЕШЕНИЕ</w:t>
      </w:r>
    </w:p>
    <w:p w:rsidR="00AD14A7" w:rsidRPr="001C3B66" w:rsidRDefault="00AD14A7" w:rsidP="00AD14A7">
      <w:pPr>
        <w:pBdr>
          <w:top w:val="double" w:sz="12" w:space="1" w:color="auto"/>
        </w:pBdr>
        <w:spacing w:after="0" w:line="240" w:lineRule="auto"/>
        <w:jc w:val="both"/>
        <w:rPr>
          <w:rFonts w:ascii="Times New Roman" w:hAnsi="Times New Roman" w:cs="Times New Roman"/>
          <w:b/>
        </w:rPr>
      </w:pPr>
    </w:p>
    <w:p w:rsidR="0044476C" w:rsidRPr="0044476C" w:rsidRDefault="0044476C" w:rsidP="0044476C">
      <w:pPr>
        <w:spacing w:after="0" w:line="240" w:lineRule="auto"/>
        <w:rPr>
          <w:rFonts w:ascii="Times New Roman" w:eastAsia="Times New Roman" w:hAnsi="Times New Roman" w:cs="Times New Roman"/>
          <w:sz w:val="24"/>
          <w:szCs w:val="24"/>
        </w:rPr>
      </w:pPr>
      <w:r w:rsidRPr="0044476C">
        <w:rPr>
          <w:rFonts w:ascii="Times New Roman" w:eastAsia="Times New Roman" w:hAnsi="Times New Roman" w:cs="Times New Roman"/>
          <w:sz w:val="24"/>
          <w:szCs w:val="24"/>
        </w:rPr>
        <w:t>От «___»_________2024 г.                                                                                              № _____</w:t>
      </w:r>
    </w:p>
    <w:p w:rsidR="0044476C" w:rsidRPr="0044476C" w:rsidRDefault="0044476C" w:rsidP="0044476C">
      <w:pPr>
        <w:spacing w:after="0" w:line="240" w:lineRule="auto"/>
        <w:rPr>
          <w:rFonts w:ascii="Times New Roman" w:eastAsia="Times New Roman" w:hAnsi="Times New Roman" w:cs="Times New Roman"/>
          <w:sz w:val="24"/>
          <w:szCs w:val="24"/>
        </w:rPr>
      </w:pPr>
      <w:r w:rsidRPr="0044476C">
        <w:rPr>
          <w:rFonts w:ascii="Times New Roman" w:eastAsia="Times New Roman" w:hAnsi="Times New Roman" w:cs="Times New Roman"/>
          <w:sz w:val="24"/>
          <w:szCs w:val="24"/>
        </w:rPr>
        <w:t xml:space="preserve"> </w:t>
      </w:r>
    </w:p>
    <w:tbl>
      <w:tblPr>
        <w:tblW w:w="0" w:type="auto"/>
        <w:tblLook w:val="04A0"/>
      </w:tblPr>
      <w:tblGrid>
        <w:gridCol w:w="4817"/>
        <w:gridCol w:w="4754"/>
      </w:tblGrid>
      <w:tr w:rsidR="0044476C" w:rsidRPr="0044476C" w:rsidTr="0044476C">
        <w:tc>
          <w:tcPr>
            <w:tcW w:w="4927" w:type="dxa"/>
          </w:tcPr>
          <w:p w:rsidR="0044476C" w:rsidRPr="0044476C" w:rsidRDefault="0044476C" w:rsidP="0044476C">
            <w:pPr>
              <w:spacing w:after="0" w:line="240" w:lineRule="auto"/>
              <w:rPr>
                <w:rFonts w:ascii="Times New Roman" w:eastAsia="Times New Roman" w:hAnsi="Times New Roman" w:cs="Times New Roman"/>
                <w:sz w:val="24"/>
                <w:szCs w:val="24"/>
              </w:rPr>
            </w:pPr>
            <w:r w:rsidRPr="0044476C">
              <w:rPr>
                <w:rFonts w:ascii="Times New Roman" w:eastAsia="Times New Roman" w:hAnsi="Times New Roman" w:cs="Times New Roman"/>
                <w:sz w:val="24"/>
                <w:szCs w:val="24"/>
              </w:rPr>
              <w:t>«Об утверждении годового отчета об исполнении бюджета Соляновского муниципального образования за 2023 год»</w:t>
            </w:r>
          </w:p>
        </w:tc>
        <w:tc>
          <w:tcPr>
            <w:tcW w:w="4927" w:type="dxa"/>
          </w:tcPr>
          <w:p w:rsidR="0044476C" w:rsidRPr="0044476C" w:rsidRDefault="0044476C" w:rsidP="0044476C">
            <w:pPr>
              <w:spacing w:after="0" w:line="240" w:lineRule="auto"/>
              <w:jc w:val="right"/>
              <w:rPr>
                <w:rFonts w:ascii="Times New Roman" w:eastAsia="Times New Roman" w:hAnsi="Times New Roman" w:cs="Times New Roman"/>
                <w:sz w:val="24"/>
                <w:szCs w:val="24"/>
              </w:rPr>
            </w:pPr>
          </w:p>
        </w:tc>
      </w:tr>
    </w:tbl>
    <w:p w:rsidR="0044476C" w:rsidRPr="0044476C" w:rsidRDefault="0044476C" w:rsidP="0044476C">
      <w:pPr>
        <w:spacing w:after="0" w:line="240" w:lineRule="auto"/>
        <w:rPr>
          <w:rFonts w:ascii="Times New Roman" w:eastAsia="Times New Roman" w:hAnsi="Times New Roman" w:cs="Times New Roman"/>
          <w:sz w:val="24"/>
          <w:szCs w:val="24"/>
        </w:rPr>
      </w:pPr>
    </w:p>
    <w:p w:rsidR="0044476C" w:rsidRPr="0044476C" w:rsidRDefault="0044476C" w:rsidP="0044476C">
      <w:pPr>
        <w:spacing w:after="0" w:line="240" w:lineRule="auto"/>
        <w:ind w:firstLine="708"/>
        <w:jc w:val="both"/>
        <w:rPr>
          <w:rFonts w:ascii="Times New Roman" w:eastAsia="Times New Roman" w:hAnsi="Times New Roman" w:cs="Times New Roman"/>
          <w:sz w:val="24"/>
          <w:szCs w:val="24"/>
        </w:rPr>
      </w:pPr>
      <w:r w:rsidRPr="0044476C">
        <w:rPr>
          <w:rFonts w:ascii="Times New Roman" w:eastAsia="Times New Roman" w:hAnsi="Times New Roman" w:cs="Times New Roman"/>
          <w:sz w:val="24"/>
          <w:szCs w:val="24"/>
        </w:rPr>
        <w:t>Рассмотрев отчёт об исполнении бюджета  Соляновского муниципального образования за 2023 год, руководствуясь статьями 264.1, 264.2, 264.6 Бюджетного кодекса Российской Федерации, статьями 31, 46, 56, 68 Устава Соляновского муниципального образования, статьей 24 Положения о бюджетном процессе в Соляновском муниципальном образовании, Дума Соляновского муниципального образования</w:t>
      </w:r>
    </w:p>
    <w:p w:rsidR="0044476C" w:rsidRPr="0044476C" w:rsidRDefault="0044476C" w:rsidP="0044476C">
      <w:pPr>
        <w:spacing w:after="0" w:line="240" w:lineRule="auto"/>
        <w:ind w:firstLine="708"/>
        <w:jc w:val="both"/>
        <w:rPr>
          <w:rFonts w:ascii="Times New Roman" w:eastAsia="Times New Roman" w:hAnsi="Times New Roman" w:cs="Times New Roman"/>
          <w:sz w:val="24"/>
          <w:szCs w:val="24"/>
        </w:rPr>
      </w:pPr>
    </w:p>
    <w:p w:rsidR="0044476C" w:rsidRPr="0044476C" w:rsidRDefault="0044476C" w:rsidP="0044476C">
      <w:pPr>
        <w:spacing w:after="0" w:line="240" w:lineRule="auto"/>
        <w:jc w:val="both"/>
        <w:rPr>
          <w:rFonts w:ascii="Times New Roman" w:eastAsia="Times New Roman" w:hAnsi="Times New Roman" w:cs="Times New Roman"/>
          <w:sz w:val="24"/>
          <w:szCs w:val="24"/>
        </w:rPr>
      </w:pPr>
      <w:proofErr w:type="gramStart"/>
      <w:r w:rsidRPr="0044476C">
        <w:rPr>
          <w:rFonts w:ascii="Times New Roman" w:eastAsia="Times New Roman" w:hAnsi="Times New Roman" w:cs="Times New Roman"/>
          <w:sz w:val="24"/>
          <w:szCs w:val="24"/>
        </w:rPr>
        <w:t>Р</w:t>
      </w:r>
      <w:proofErr w:type="gramEnd"/>
      <w:r w:rsidRPr="0044476C">
        <w:rPr>
          <w:rFonts w:ascii="Times New Roman" w:eastAsia="Times New Roman" w:hAnsi="Times New Roman" w:cs="Times New Roman"/>
          <w:sz w:val="24"/>
          <w:szCs w:val="24"/>
        </w:rPr>
        <w:t xml:space="preserve"> Е Ш И Л А :</w:t>
      </w:r>
    </w:p>
    <w:p w:rsidR="0044476C" w:rsidRPr="0044476C" w:rsidRDefault="0044476C" w:rsidP="0044476C">
      <w:pPr>
        <w:spacing w:after="0" w:line="240" w:lineRule="auto"/>
        <w:rPr>
          <w:rFonts w:ascii="Times New Roman" w:eastAsia="Times New Roman" w:hAnsi="Times New Roman" w:cs="Times New Roman"/>
          <w:sz w:val="24"/>
          <w:szCs w:val="24"/>
        </w:rPr>
      </w:pPr>
    </w:p>
    <w:p w:rsidR="0044476C" w:rsidRPr="0044476C" w:rsidRDefault="0044476C" w:rsidP="0044476C">
      <w:pPr>
        <w:numPr>
          <w:ilvl w:val="0"/>
          <w:numId w:val="2"/>
        </w:numPr>
        <w:spacing w:after="0" w:line="240" w:lineRule="auto"/>
        <w:jc w:val="both"/>
        <w:rPr>
          <w:rFonts w:ascii="Times New Roman" w:eastAsia="Times New Roman" w:hAnsi="Times New Roman" w:cs="Times New Roman"/>
          <w:sz w:val="24"/>
          <w:szCs w:val="24"/>
        </w:rPr>
      </w:pPr>
      <w:r w:rsidRPr="0044476C">
        <w:rPr>
          <w:rFonts w:ascii="Times New Roman" w:eastAsia="Times New Roman" w:hAnsi="Times New Roman" w:cs="Times New Roman"/>
          <w:sz w:val="24"/>
          <w:szCs w:val="24"/>
        </w:rPr>
        <w:t xml:space="preserve">Утвердить годовой отчёт об исполнении бюджета Соляновского муниципального образования за 2023 год по доходам в сумме 12 992 618,04 руб., по расходам в сумме 12 385 198,47 руб. с </w:t>
      </w:r>
      <w:proofErr w:type="spellStart"/>
      <w:r w:rsidRPr="0044476C">
        <w:rPr>
          <w:rFonts w:ascii="Times New Roman" w:eastAsia="Times New Roman" w:hAnsi="Times New Roman" w:cs="Times New Roman"/>
          <w:sz w:val="24"/>
          <w:szCs w:val="24"/>
        </w:rPr>
        <w:t>профицитом</w:t>
      </w:r>
      <w:proofErr w:type="spellEnd"/>
      <w:r w:rsidRPr="0044476C">
        <w:rPr>
          <w:rFonts w:ascii="Times New Roman" w:eastAsia="Times New Roman" w:hAnsi="Times New Roman" w:cs="Times New Roman"/>
          <w:sz w:val="24"/>
          <w:szCs w:val="24"/>
        </w:rPr>
        <w:t xml:space="preserve"> бюджета в сумме 607 419,57 руб. со следующими показателями:</w:t>
      </w:r>
    </w:p>
    <w:p w:rsidR="0044476C" w:rsidRPr="0044476C" w:rsidRDefault="0044476C" w:rsidP="0044476C">
      <w:pPr>
        <w:numPr>
          <w:ilvl w:val="0"/>
          <w:numId w:val="1"/>
        </w:numPr>
        <w:spacing w:after="0" w:line="240" w:lineRule="auto"/>
        <w:jc w:val="both"/>
        <w:rPr>
          <w:rFonts w:ascii="Times New Roman" w:eastAsia="Times New Roman" w:hAnsi="Times New Roman" w:cs="Times New Roman"/>
          <w:sz w:val="24"/>
          <w:szCs w:val="24"/>
        </w:rPr>
      </w:pPr>
      <w:r w:rsidRPr="0044476C">
        <w:rPr>
          <w:rFonts w:ascii="Times New Roman" w:eastAsia="Times New Roman" w:hAnsi="Times New Roman" w:cs="Times New Roman"/>
          <w:sz w:val="24"/>
          <w:szCs w:val="24"/>
        </w:rPr>
        <w:t>доходы бюджета по кодам классификации доходов бюджетов за 2023 год согласно приложению 1 к настоящему решению;</w:t>
      </w:r>
    </w:p>
    <w:p w:rsidR="0044476C" w:rsidRPr="0044476C" w:rsidRDefault="0044476C" w:rsidP="0044476C">
      <w:pPr>
        <w:numPr>
          <w:ilvl w:val="0"/>
          <w:numId w:val="1"/>
        </w:numPr>
        <w:spacing w:after="0" w:line="240" w:lineRule="auto"/>
        <w:jc w:val="both"/>
        <w:rPr>
          <w:rFonts w:ascii="Times New Roman" w:eastAsia="Times New Roman" w:hAnsi="Times New Roman" w:cs="Times New Roman"/>
          <w:sz w:val="24"/>
          <w:szCs w:val="24"/>
        </w:rPr>
      </w:pPr>
      <w:r w:rsidRPr="0044476C">
        <w:rPr>
          <w:rFonts w:ascii="Times New Roman" w:eastAsia="Times New Roman" w:hAnsi="Times New Roman" w:cs="Times New Roman"/>
          <w:sz w:val="24"/>
          <w:szCs w:val="24"/>
        </w:rPr>
        <w:t>расходы бюджета по ведомственной структуре расходов бюджета за 2023 год согласно приложению 2 к настоящему решению;</w:t>
      </w:r>
    </w:p>
    <w:p w:rsidR="0044476C" w:rsidRPr="0044476C" w:rsidRDefault="0044476C" w:rsidP="0044476C">
      <w:pPr>
        <w:numPr>
          <w:ilvl w:val="0"/>
          <w:numId w:val="1"/>
        </w:numPr>
        <w:spacing w:after="0" w:line="240" w:lineRule="auto"/>
        <w:jc w:val="both"/>
        <w:rPr>
          <w:rFonts w:ascii="Times New Roman" w:eastAsia="Times New Roman" w:hAnsi="Times New Roman" w:cs="Times New Roman"/>
          <w:sz w:val="24"/>
          <w:szCs w:val="24"/>
        </w:rPr>
      </w:pPr>
      <w:r w:rsidRPr="0044476C">
        <w:rPr>
          <w:rFonts w:ascii="Times New Roman" w:eastAsia="Times New Roman" w:hAnsi="Times New Roman" w:cs="Times New Roman"/>
          <w:sz w:val="24"/>
          <w:szCs w:val="24"/>
        </w:rPr>
        <w:t>расходы бюджета по разделам и подразделам классификации расходов бюджетов за 2023 год согласно приложению 3 к настоящему решению;</w:t>
      </w:r>
    </w:p>
    <w:p w:rsidR="0044476C" w:rsidRPr="0044476C" w:rsidRDefault="0044476C" w:rsidP="0044476C">
      <w:pPr>
        <w:numPr>
          <w:ilvl w:val="0"/>
          <w:numId w:val="1"/>
        </w:numPr>
        <w:spacing w:after="0" w:line="240" w:lineRule="auto"/>
        <w:jc w:val="both"/>
        <w:rPr>
          <w:rFonts w:ascii="Times New Roman" w:eastAsia="Times New Roman" w:hAnsi="Times New Roman" w:cs="Times New Roman"/>
          <w:sz w:val="24"/>
          <w:szCs w:val="24"/>
        </w:rPr>
      </w:pPr>
      <w:r w:rsidRPr="0044476C">
        <w:rPr>
          <w:rFonts w:ascii="Times New Roman" w:eastAsia="Times New Roman" w:hAnsi="Times New Roman" w:cs="Times New Roman"/>
          <w:sz w:val="24"/>
          <w:szCs w:val="24"/>
        </w:rPr>
        <w:t xml:space="preserve">источники финансирования дефицита бюджета по кодам </w:t>
      </w:r>
      <w:proofErr w:type="gramStart"/>
      <w:r w:rsidRPr="0044476C">
        <w:rPr>
          <w:rFonts w:ascii="Times New Roman" w:eastAsia="Times New Roman" w:hAnsi="Times New Roman" w:cs="Times New Roman"/>
          <w:sz w:val="24"/>
          <w:szCs w:val="24"/>
        </w:rPr>
        <w:t>классификации источников финансирования дефицитов бюджетов</w:t>
      </w:r>
      <w:proofErr w:type="gramEnd"/>
      <w:r w:rsidRPr="0044476C">
        <w:rPr>
          <w:rFonts w:ascii="Times New Roman" w:eastAsia="Times New Roman" w:hAnsi="Times New Roman" w:cs="Times New Roman"/>
          <w:sz w:val="24"/>
          <w:szCs w:val="24"/>
        </w:rPr>
        <w:t xml:space="preserve"> за 2023 год согласно приложению 4 к настоящему решению.</w:t>
      </w:r>
      <w:r w:rsidRPr="0044476C">
        <w:rPr>
          <w:rFonts w:ascii="Times New Roman" w:eastAsia="Times New Roman" w:hAnsi="Times New Roman" w:cs="Times New Roman"/>
          <w:sz w:val="24"/>
          <w:szCs w:val="24"/>
        </w:rPr>
        <w:tab/>
      </w:r>
    </w:p>
    <w:p w:rsidR="0044476C" w:rsidRPr="0044476C" w:rsidRDefault="0044476C" w:rsidP="0044476C">
      <w:pPr>
        <w:numPr>
          <w:ilvl w:val="0"/>
          <w:numId w:val="2"/>
        </w:numPr>
        <w:spacing w:after="0" w:line="240" w:lineRule="auto"/>
        <w:jc w:val="both"/>
        <w:rPr>
          <w:rFonts w:ascii="Times New Roman" w:eastAsia="Times New Roman" w:hAnsi="Times New Roman" w:cs="Times New Roman"/>
          <w:sz w:val="24"/>
          <w:szCs w:val="24"/>
        </w:rPr>
      </w:pPr>
      <w:r w:rsidRPr="0044476C">
        <w:rPr>
          <w:rFonts w:ascii="Times New Roman" w:eastAsia="Times New Roman" w:hAnsi="Times New Roman" w:cs="Times New Roman"/>
          <w:sz w:val="24"/>
          <w:szCs w:val="24"/>
        </w:rPr>
        <w:t>Принять к сведению отчет об использовании бюджетных ассигнований резервного фонда за 2023 год (приложение № 5).</w:t>
      </w:r>
    </w:p>
    <w:p w:rsidR="0044476C" w:rsidRPr="0044476C" w:rsidRDefault="0044476C" w:rsidP="0044476C">
      <w:pPr>
        <w:numPr>
          <w:ilvl w:val="0"/>
          <w:numId w:val="2"/>
        </w:numPr>
        <w:spacing w:after="0" w:line="240" w:lineRule="auto"/>
        <w:jc w:val="both"/>
        <w:rPr>
          <w:rFonts w:ascii="Times New Roman" w:eastAsia="Times New Roman" w:hAnsi="Times New Roman" w:cs="Times New Roman"/>
          <w:sz w:val="24"/>
          <w:szCs w:val="24"/>
        </w:rPr>
      </w:pPr>
      <w:r w:rsidRPr="0044476C">
        <w:rPr>
          <w:rFonts w:ascii="Times New Roman" w:eastAsia="Times New Roman" w:hAnsi="Times New Roman" w:cs="Times New Roman"/>
          <w:sz w:val="24"/>
          <w:szCs w:val="24"/>
        </w:rPr>
        <w:t>Принять к сведению отчет об использовании бюджетных ассигнований муниципального дорожного фонда за 2023 год (приложение № 6).</w:t>
      </w:r>
    </w:p>
    <w:p w:rsidR="0044476C" w:rsidRPr="0044476C" w:rsidRDefault="0044476C" w:rsidP="0044476C">
      <w:pPr>
        <w:numPr>
          <w:ilvl w:val="0"/>
          <w:numId w:val="2"/>
        </w:numPr>
        <w:spacing w:after="0" w:line="240" w:lineRule="auto"/>
        <w:jc w:val="both"/>
        <w:rPr>
          <w:rFonts w:ascii="Times New Roman" w:eastAsia="Times New Roman" w:hAnsi="Times New Roman" w:cs="Times New Roman"/>
          <w:sz w:val="24"/>
          <w:szCs w:val="24"/>
        </w:rPr>
      </w:pPr>
      <w:r w:rsidRPr="0044476C">
        <w:rPr>
          <w:rFonts w:ascii="Times New Roman" w:eastAsia="Times New Roman" w:hAnsi="Times New Roman" w:cs="Times New Roman"/>
          <w:sz w:val="24"/>
          <w:szCs w:val="24"/>
        </w:rPr>
        <w:t>Опубликовать настоящее решение в порядке, установленном Уставом муниципального образования.</w:t>
      </w:r>
    </w:p>
    <w:p w:rsidR="0044476C" w:rsidRPr="0044476C" w:rsidRDefault="0044476C" w:rsidP="0044476C">
      <w:pPr>
        <w:spacing w:after="0" w:line="240" w:lineRule="auto"/>
        <w:jc w:val="both"/>
        <w:rPr>
          <w:rFonts w:ascii="Times New Roman" w:eastAsia="Times New Roman" w:hAnsi="Times New Roman" w:cs="Times New Roman"/>
          <w:sz w:val="24"/>
          <w:szCs w:val="24"/>
        </w:rPr>
      </w:pPr>
    </w:p>
    <w:p w:rsidR="0044476C" w:rsidRPr="0044476C" w:rsidRDefault="0044476C" w:rsidP="0044476C">
      <w:pPr>
        <w:spacing w:after="0" w:line="240" w:lineRule="auto"/>
        <w:jc w:val="both"/>
        <w:rPr>
          <w:rFonts w:ascii="Times New Roman" w:eastAsia="Times New Roman" w:hAnsi="Times New Roman" w:cs="Times New Roman"/>
          <w:sz w:val="24"/>
          <w:szCs w:val="24"/>
        </w:rPr>
      </w:pPr>
    </w:p>
    <w:p w:rsidR="0044476C" w:rsidRPr="0044476C" w:rsidRDefault="0044476C" w:rsidP="0044476C">
      <w:pPr>
        <w:spacing w:after="0" w:line="240" w:lineRule="auto"/>
        <w:ind w:firstLine="360"/>
        <w:jc w:val="both"/>
        <w:rPr>
          <w:rFonts w:ascii="Times New Roman" w:eastAsia="Times New Roman" w:hAnsi="Times New Roman" w:cs="Times New Roman"/>
          <w:sz w:val="24"/>
          <w:szCs w:val="24"/>
        </w:rPr>
      </w:pPr>
    </w:p>
    <w:p w:rsidR="0044476C" w:rsidRPr="0044476C" w:rsidRDefault="0044476C" w:rsidP="0044476C">
      <w:pPr>
        <w:spacing w:after="0" w:line="240" w:lineRule="auto"/>
        <w:ind w:firstLine="360"/>
        <w:jc w:val="both"/>
        <w:rPr>
          <w:rFonts w:ascii="Times New Roman" w:eastAsia="Times New Roman" w:hAnsi="Times New Roman" w:cs="Times New Roman"/>
          <w:sz w:val="24"/>
          <w:szCs w:val="24"/>
        </w:rPr>
      </w:pPr>
    </w:p>
    <w:p w:rsidR="0044476C" w:rsidRPr="0044476C" w:rsidRDefault="0044476C" w:rsidP="0044476C">
      <w:pPr>
        <w:spacing w:after="0" w:line="240" w:lineRule="auto"/>
        <w:jc w:val="both"/>
        <w:rPr>
          <w:rFonts w:ascii="Times New Roman" w:eastAsia="Times New Roman" w:hAnsi="Times New Roman" w:cs="Times New Roman"/>
          <w:sz w:val="24"/>
          <w:szCs w:val="24"/>
        </w:rPr>
      </w:pPr>
      <w:r w:rsidRPr="0044476C">
        <w:rPr>
          <w:rFonts w:ascii="Times New Roman" w:eastAsia="Times New Roman" w:hAnsi="Times New Roman" w:cs="Times New Roman"/>
          <w:sz w:val="24"/>
          <w:szCs w:val="24"/>
        </w:rPr>
        <w:t>Председатель Думы, глава</w:t>
      </w:r>
    </w:p>
    <w:p w:rsidR="0044476C" w:rsidRPr="0044476C" w:rsidRDefault="0044476C" w:rsidP="0044476C">
      <w:pPr>
        <w:spacing w:after="0" w:line="240" w:lineRule="auto"/>
        <w:jc w:val="both"/>
        <w:rPr>
          <w:rFonts w:ascii="Times New Roman" w:eastAsia="Times New Roman" w:hAnsi="Times New Roman" w:cs="Times New Roman"/>
          <w:sz w:val="24"/>
          <w:szCs w:val="24"/>
        </w:rPr>
      </w:pPr>
      <w:r w:rsidRPr="0044476C">
        <w:rPr>
          <w:rFonts w:ascii="Times New Roman" w:eastAsia="Times New Roman" w:hAnsi="Times New Roman" w:cs="Times New Roman"/>
          <w:sz w:val="24"/>
          <w:szCs w:val="24"/>
        </w:rPr>
        <w:t xml:space="preserve">Соляновского муниципального образования </w:t>
      </w:r>
      <w:r w:rsidRPr="0044476C">
        <w:rPr>
          <w:rFonts w:ascii="Times New Roman" w:eastAsia="Times New Roman" w:hAnsi="Times New Roman" w:cs="Times New Roman"/>
          <w:snapToGrid w:val="0"/>
          <w:sz w:val="24"/>
          <w:szCs w:val="24"/>
        </w:rPr>
        <w:t xml:space="preserve">                              Ю.Л.Донской</w:t>
      </w:r>
    </w:p>
    <w:p w:rsidR="0044476C" w:rsidRPr="0044476C" w:rsidRDefault="0044476C" w:rsidP="0044476C">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44476C" w:rsidRPr="0044476C" w:rsidRDefault="0044476C" w:rsidP="0044476C">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D14A7" w:rsidRDefault="00AD14A7" w:rsidP="00AD14A7">
      <w:pPr>
        <w:spacing w:after="0" w:line="240" w:lineRule="auto"/>
        <w:jc w:val="right"/>
        <w:rPr>
          <w:b/>
          <w:sz w:val="20"/>
          <w:szCs w:val="20"/>
        </w:rPr>
      </w:pPr>
      <w:r>
        <w:rPr>
          <w:b/>
          <w:sz w:val="20"/>
          <w:szCs w:val="20"/>
        </w:rPr>
        <w:t xml:space="preserve">                                                                                                                            </w:t>
      </w:r>
    </w:p>
    <w:p w:rsidR="00AD14A7" w:rsidRPr="00AD14A7" w:rsidRDefault="00AD14A7" w:rsidP="00AD14A7">
      <w:pPr>
        <w:spacing w:after="0" w:line="240" w:lineRule="auto"/>
        <w:jc w:val="right"/>
        <w:rPr>
          <w:rFonts w:ascii="Times New Roman" w:hAnsi="Times New Roman" w:cs="Times New Roman"/>
          <w:sz w:val="20"/>
          <w:szCs w:val="20"/>
        </w:rPr>
      </w:pPr>
      <w:r w:rsidRPr="00AD14A7">
        <w:rPr>
          <w:rFonts w:ascii="Times New Roman" w:hAnsi="Times New Roman" w:cs="Times New Roman"/>
          <w:sz w:val="20"/>
          <w:szCs w:val="20"/>
        </w:rPr>
        <w:lastRenderedPageBreak/>
        <w:t>Приложение № 1</w:t>
      </w:r>
    </w:p>
    <w:p w:rsidR="00AD14A7" w:rsidRPr="00AD14A7" w:rsidRDefault="00AD14A7" w:rsidP="00AD14A7">
      <w:pPr>
        <w:spacing w:after="0" w:line="240" w:lineRule="auto"/>
        <w:jc w:val="right"/>
        <w:rPr>
          <w:rFonts w:ascii="Times New Roman" w:hAnsi="Times New Roman" w:cs="Times New Roman"/>
          <w:sz w:val="20"/>
          <w:szCs w:val="20"/>
        </w:rPr>
      </w:pPr>
      <w:r w:rsidRPr="00AD14A7">
        <w:rPr>
          <w:rFonts w:ascii="Times New Roman" w:hAnsi="Times New Roman" w:cs="Times New Roman"/>
          <w:sz w:val="20"/>
          <w:szCs w:val="20"/>
        </w:rPr>
        <w:t xml:space="preserve">                                                                                   к решению Думы Соляновского </w:t>
      </w:r>
    </w:p>
    <w:p w:rsidR="00AD14A7" w:rsidRPr="00AD14A7" w:rsidRDefault="00AD14A7" w:rsidP="00AD14A7">
      <w:pPr>
        <w:spacing w:after="0" w:line="240" w:lineRule="auto"/>
        <w:jc w:val="right"/>
        <w:rPr>
          <w:rFonts w:ascii="Times New Roman" w:hAnsi="Times New Roman" w:cs="Times New Roman"/>
          <w:sz w:val="20"/>
          <w:szCs w:val="20"/>
        </w:rPr>
      </w:pPr>
      <w:r w:rsidRPr="00AD14A7">
        <w:rPr>
          <w:rFonts w:ascii="Times New Roman" w:hAnsi="Times New Roman" w:cs="Times New Roman"/>
          <w:sz w:val="20"/>
          <w:szCs w:val="20"/>
        </w:rPr>
        <w:t xml:space="preserve">муниципального образования </w:t>
      </w:r>
    </w:p>
    <w:p w:rsidR="00AD14A7" w:rsidRPr="00AD14A7" w:rsidRDefault="0044476C" w:rsidP="00AD14A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____ от «__»________2024</w:t>
      </w:r>
      <w:r w:rsidR="00AD14A7" w:rsidRPr="00AD14A7">
        <w:rPr>
          <w:rFonts w:ascii="Times New Roman" w:hAnsi="Times New Roman" w:cs="Times New Roman"/>
          <w:sz w:val="20"/>
          <w:szCs w:val="20"/>
        </w:rPr>
        <w:t>г.</w:t>
      </w:r>
    </w:p>
    <w:p w:rsidR="00AD14A7" w:rsidRDefault="00AD14A7" w:rsidP="00AD14A7">
      <w:pPr>
        <w:spacing w:after="0" w:line="240" w:lineRule="auto"/>
        <w:jc w:val="center"/>
        <w:rPr>
          <w:b/>
        </w:rPr>
      </w:pPr>
    </w:p>
    <w:p w:rsidR="00AD14A7" w:rsidRDefault="00AD14A7" w:rsidP="00AD14A7">
      <w:pPr>
        <w:spacing w:after="0" w:line="240" w:lineRule="auto"/>
        <w:jc w:val="center"/>
        <w:rPr>
          <w:b/>
        </w:rPr>
      </w:pPr>
    </w:p>
    <w:p w:rsidR="0044476C" w:rsidRPr="0044476C" w:rsidRDefault="0044476C" w:rsidP="0044476C">
      <w:pPr>
        <w:spacing w:after="0" w:line="240" w:lineRule="auto"/>
        <w:jc w:val="center"/>
        <w:rPr>
          <w:rFonts w:ascii="Times New Roman" w:hAnsi="Times New Roman" w:cs="Times New Roman"/>
          <w:b/>
        </w:rPr>
      </w:pPr>
      <w:r w:rsidRPr="0044476C">
        <w:rPr>
          <w:rFonts w:ascii="Times New Roman" w:hAnsi="Times New Roman" w:cs="Times New Roman"/>
          <w:b/>
        </w:rPr>
        <w:t>Доходы бюджета по кодам классификации доходов бюджетов.</w:t>
      </w:r>
    </w:p>
    <w:p w:rsidR="0044476C" w:rsidRPr="0044476C" w:rsidRDefault="0044476C" w:rsidP="0044476C">
      <w:pPr>
        <w:autoSpaceDE w:val="0"/>
        <w:autoSpaceDN w:val="0"/>
        <w:adjustRightInd w:val="0"/>
        <w:spacing w:after="0" w:line="240" w:lineRule="auto"/>
        <w:rPr>
          <w:rFonts w:ascii="Times New Roman" w:hAnsi="Times New Roman" w:cs="Times New Roman"/>
          <w:b/>
          <w:bCs/>
          <w:color w:val="000000"/>
        </w:rPr>
      </w:pPr>
      <w:r w:rsidRPr="0044476C">
        <w:rPr>
          <w:rFonts w:ascii="Times New Roman" w:hAnsi="Times New Roman" w:cs="Times New Roman"/>
          <w:b/>
          <w:bCs/>
          <w:color w:val="000000"/>
        </w:rPr>
        <w:t xml:space="preserve">   </w:t>
      </w:r>
    </w:p>
    <w:p w:rsidR="0044476C" w:rsidRPr="0044476C" w:rsidRDefault="0044476C" w:rsidP="0044476C">
      <w:pPr>
        <w:autoSpaceDE w:val="0"/>
        <w:autoSpaceDN w:val="0"/>
        <w:adjustRightInd w:val="0"/>
        <w:spacing w:after="0" w:line="240" w:lineRule="auto"/>
        <w:rPr>
          <w:rFonts w:ascii="Times New Roman" w:hAnsi="Times New Roman" w:cs="Times New Roman"/>
          <w:b/>
          <w:bCs/>
          <w:color w:val="000000"/>
        </w:rPr>
      </w:pPr>
      <w:r w:rsidRPr="0044476C">
        <w:rPr>
          <w:rFonts w:ascii="Times New Roman" w:hAnsi="Times New Roman" w:cs="Times New Roman"/>
          <w:b/>
          <w:bCs/>
          <w:color w:val="000000"/>
        </w:rPr>
        <w:t xml:space="preserve">               </w:t>
      </w:r>
    </w:p>
    <w:tbl>
      <w:tblPr>
        <w:tblW w:w="9740" w:type="dxa"/>
        <w:tblInd w:w="93" w:type="dxa"/>
        <w:tblLook w:val="04A0"/>
      </w:tblPr>
      <w:tblGrid>
        <w:gridCol w:w="5880"/>
        <w:gridCol w:w="2300"/>
        <w:gridCol w:w="1560"/>
      </w:tblGrid>
      <w:tr w:rsidR="0044476C" w:rsidRPr="00041769" w:rsidTr="0044476C">
        <w:trPr>
          <w:trHeight w:val="255"/>
        </w:trPr>
        <w:tc>
          <w:tcPr>
            <w:tcW w:w="9740" w:type="dxa"/>
            <w:gridSpan w:val="3"/>
            <w:tcBorders>
              <w:top w:val="nil"/>
              <w:left w:val="nil"/>
              <w:bottom w:val="single" w:sz="4" w:space="0" w:color="auto"/>
              <w:right w:val="nil"/>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 xml:space="preserve">                                                                                                                       Единица измерения рублей</w:t>
            </w:r>
          </w:p>
        </w:tc>
      </w:tr>
      <w:tr w:rsidR="0044476C" w:rsidRPr="00041769" w:rsidTr="0044476C">
        <w:trPr>
          <w:trHeight w:val="255"/>
        </w:trPr>
        <w:tc>
          <w:tcPr>
            <w:tcW w:w="5880" w:type="dxa"/>
            <w:tcBorders>
              <w:top w:val="nil"/>
              <w:left w:val="single" w:sz="4" w:space="0" w:color="auto"/>
              <w:bottom w:val="single" w:sz="4" w:space="0" w:color="auto"/>
              <w:right w:val="single" w:sz="4" w:space="0" w:color="auto"/>
            </w:tcBorders>
            <w:shd w:val="clear" w:color="auto" w:fill="auto"/>
            <w:noWrap/>
            <w:vAlign w:val="center"/>
            <w:hideMark/>
          </w:tcPr>
          <w:p w:rsidR="0044476C" w:rsidRPr="00041769" w:rsidRDefault="0044476C" w:rsidP="0044476C">
            <w:pPr>
              <w:spacing w:after="0" w:line="240" w:lineRule="auto"/>
              <w:jc w:val="center"/>
              <w:rPr>
                <w:rFonts w:ascii="Times New Roman" w:hAnsi="Times New Roman" w:cs="Times New Roman"/>
                <w:b/>
                <w:bCs/>
                <w:sz w:val="20"/>
                <w:szCs w:val="20"/>
              </w:rPr>
            </w:pPr>
            <w:r w:rsidRPr="00041769">
              <w:rPr>
                <w:rFonts w:ascii="Times New Roman" w:hAnsi="Times New Roman" w:cs="Times New Roman"/>
                <w:b/>
                <w:bCs/>
                <w:sz w:val="20"/>
                <w:szCs w:val="20"/>
              </w:rPr>
              <w:t xml:space="preserve"> Наименование доходов</w:t>
            </w:r>
          </w:p>
        </w:tc>
        <w:tc>
          <w:tcPr>
            <w:tcW w:w="2300" w:type="dxa"/>
            <w:tcBorders>
              <w:top w:val="nil"/>
              <w:left w:val="nil"/>
              <w:bottom w:val="single" w:sz="4" w:space="0" w:color="auto"/>
              <w:right w:val="single" w:sz="4" w:space="0" w:color="auto"/>
            </w:tcBorders>
            <w:shd w:val="clear" w:color="auto" w:fill="auto"/>
            <w:noWrap/>
            <w:vAlign w:val="center"/>
            <w:hideMark/>
          </w:tcPr>
          <w:p w:rsidR="0044476C" w:rsidRPr="00041769" w:rsidRDefault="0044476C" w:rsidP="0044476C">
            <w:pPr>
              <w:spacing w:after="0" w:line="240" w:lineRule="auto"/>
              <w:jc w:val="center"/>
              <w:rPr>
                <w:rFonts w:ascii="Times New Roman" w:hAnsi="Times New Roman" w:cs="Times New Roman"/>
                <w:b/>
                <w:bCs/>
                <w:sz w:val="20"/>
                <w:szCs w:val="20"/>
              </w:rPr>
            </w:pPr>
            <w:r w:rsidRPr="00041769">
              <w:rPr>
                <w:rFonts w:ascii="Times New Roman" w:hAnsi="Times New Roman" w:cs="Times New Roman"/>
                <w:b/>
                <w:bCs/>
                <w:sz w:val="20"/>
                <w:szCs w:val="20"/>
              </w:rPr>
              <w:t>Код бюджетной классификации</w:t>
            </w:r>
          </w:p>
        </w:tc>
        <w:tc>
          <w:tcPr>
            <w:tcW w:w="1560" w:type="dxa"/>
            <w:tcBorders>
              <w:top w:val="nil"/>
              <w:left w:val="nil"/>
              <w:bottom w:val="single" w:sz="4" w:space="0" w:color="auto"/>
              <w:right w:val="single" w:sz="4" w:space="0" w:color="auto"/>
            </w:tcBorders>
            <w:shd w:val="clear" w:color="auto" w:fill="auto"/>
            <w:noWrap/>
            <w:vAlign w:val="center"/>
            <w:hideMark/>
          </w:tcPr>
          <w:p w:rsidR="0044476C" w:rsidRPr="00041769" w:rsidRDefault="0044476C" w:rsidP="0044476C">
            <w:pPr>
              <w:spacing w:after="0" w:line="240" w:lineRule="auto"/>
              <w:jc w:val="center"/>
              <w:rPr>
                <w:rFonts w:ascii="Times New Roman" w:hAnsi="Times New Roman" w:cs="Times New Roman"/>
                <w:b/>
                <w:bCs/>
                <w:sz w:val="20"/>
                <w:szCs w:val="20"/>
              </w:rPr>
            </w:pPr>
            <w:r w:rsidRPr="00041769">
              <w:rPr>
                <w:rFonts w:ascii="Times New Roman" w:hAnsi="Times New Roman" w:cs="Times New Roman"/>
                <w:b/>
                <w:bCs/>
                <w:sz w:val="20"/>
                <w:szCs w:val="20"/>
              </w:rPr>
              <w:t>Сумма</w:t>
            </w:r>
          </w:p>
        </w:tc>
      </w:tr>
      <w:tr w:rsidR="0044476C" w:rsidRPr="00041769" w:rsidTr="0044476C">
        <w:trPr>
          <w:trHeight w:val="255"/>
        </w:trPr>
        <w:tc>
          <w:tcPr>
            <w:tcW w:w="5880" w:type="dxa"/>
            <w:tcBorders>
              <w:top w:val="nil"/>
              <w:left w:val="single" w:sz="4" w:space="0" w:color="auto"/>
              <w:bottom w:val="single" w:sz="4" w:space="0" w:color="auto"/>
              <w:right w:val="single" w:sz="4" w:space="0" w:color="auto"/>
            </w:tcBorders>
            <w:shd w:val="clear" w:color="auto" w:fill="auto"/>
            <w:noWrap/>
            <w:vAlign w:val="center"/>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1</w:t>
            </w:r>
          </w:p>
        </w:tc>
        <w:tc>
          <w:tcPr>
            <w:tcW w:w="2300" w:type="dxa"/>
            <w:tcBorders>
              <w:top w:val="nil"/>
              <w:left w:val="nil"/>
              <w:bottom w:val="single" w:sz="4" w:space="0" w:color="auto"/>
              <w:right w:val="single" w:sz="4" w:space="0" w:color="auto"/>
            </w:tcBorders>
            <w:shd w:val="clear" w:color="auto" w:fill="auto"/>
            <w:noWrap/>
            <w:vAlign w:val="center"/>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3</w:t>
            </w:r>
          </w:p>
        </w:tc>
      </w:tr>
      <w:tr w:rsidR="0044476C" w:rsidRPr="00041769" w:rsidTr="0044476C">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b/>
                <w:bCs/>
                <w:sz w:val="20"/>
                <w:szCs w:val="20"/>
              </w:rPr>
            </w:pPr>
            <w:r w:rsidRPr="00041769">
              <w:rPr>
                <w:rFonts w:ascii="Times New Roman" w:hAnsi="Times New Roman" w:cs="Times New Roman"/>
                <w:b/>
                <w:bCs/>
                <w:sz w:val="20"/>
                <w:szCs w:val="20"/>
              </w:rPr>
              <w:t>НАЛОГОВЫЕ И НЕНАЛОГОВЫЕ ДОХОДЫ</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b/>
                <w:bCs/>
                <w:sz w:val="20"/>
                <w:szCs w:val="20"/>
              </w:rPr>
            </w:pPr>
            <w:r w:rsidRPr="00041769">
              <w:rPr>
                <w:rFonts w:ascii="Times New Roman" w:hAnsi="Times New Roman" w:cs="Times New Roman"/>
                <w:b/>
                <w:bCs/>
                <w:sz w:val="20"/>
                <w:szCs w:val="20"/>
              </w:rPr>
              <w:t>000 10000000000000 000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b/>
                <w:bCs/>
                <w:sz w:val="20"/>
                <w:szCs w:val="20"/>
              </w:rPr>
            </w:pPr>
            <w:r w:rsidRPr="00041769">
              <w:rPr>
                <w:rFonts w:ascii="Times New Roman" w:hAnsi="Times New Roman" w:cs="Times New Roman"/>
                <w:b/>
                <w:bCs/>
                <w:sz w:val="20"/>
                <w:szCs w:val="20"/>
              </w:rPr>
              <w:t>2 132 467,55</w:t>
            </w:r>
          </w:p>
        </w:tc>
      </w:tr>
      <w:tr w:rsidR="0044476C" w:rsidRPr="00041769" w:rsidTr="0044476C">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b/>
                <w:bCs/>
                <w:sz w:val="20"/>
                <w:szCs w:val="20"/>
              </w:rPr>
            </w:pPr>
            <w:r w:rsidRPr="00041769">
              <w:rPr>
                <w:rFonts w:ascii="Times New Roman" w:hAnsi="Times New Roman" w:cs="Times New Roman"/>
                <w:b/>
                <w:bCs/>
                <w:sz w:val="20"/>
                <w:szCs w:val="20"/>
              </w:rPr>
              <w:t>НАЛОГИ НА ПРИБЫЛЬ, ДОХОДЫ</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b/>
                <w:bCs/>
                <w:sz w:val="20"/>
                <w:szCs w:val="20"/>
              </w:rPr>
            </w:pPr>
            <w:r w:rsidRPr="00041769">
              <w:rPr>
                <w:rFonts w:ascii="Times New Roman" w:hAnsi="Times New Roman" w:cs="Times New Roman"/>
                <w:b/>
                <w:bCs/>
                <w:sz w:val="20"/>
                <w:szCs w:val="20"/>
              </w:rPr>
              <w:t>182 10100000000000 000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b/>
                <w:bCs/>
                <w:sz w:val="20"/>
                <w:szCs w:val="20"/>
              </w:rPr>
            </w:pPr>
            <w:r w:rsidRPr="00041769">
              <w:rPr>
                <w:rFonts w:ascii="Times New Roman" w:hAnsi="Times New Roman" w:cs="Times New Roman"/>
                <w:b/>
                <w:bCs/>
                <w:sz w:val="20"/>
                <w:szCs w:val="20"/>
              </w:rPr>
              <w:t>296 546,74</w:t>
            </w:r>
          </w:p>
        </w:tc>
      </w:tr>
      <w:tr w:rsidR="0044476C" w:rsidRPr="00041769" w:rsidTr="0044476C">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b/>
                <w:bCs/>
                <w:i/>
                <w:iCs/>
                <w:sz w:val="20"/>
                <w:szCs w:val="20"/>
              </w:rPr>
            </w:pPr>
            <w:r w:rsidRPr="00041769">
              <w:rPr>
                <w:rFonts w:ascii="Times New Roman" w:hAnsi="Times New Roman" w:cs="Times New Roman"/>
                <w:b/>
                <w:bCs/>
                <w:i/>
                <w:iCs/>
                <w:sz w:val="20"/>
                <w:szCs w:val="20"/>
              </w:rPr>
              <w:t>Налог на доходы физических лиц</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b/>
                <w:bCs/>
                <w:sz w:val="20"/>
                <w:szCs w:val="20"/>
              </w:rPr>
            </w:pPr>
            <w:r w:rsidRPr="00041769">
              <w:rPr>
                <w:rFonts w:ascii="Times New Roman" w:hAnsi="Times New Roman" w:cs="Times New Roman"/>
                <w:b/>
                <w:bCs/>
                <w:sz w:val="20"/>
                <w:szCs w:val="20"/>
              </w:rPr>
              <w:t>182 10102000010000 000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b/>
                <w:bCs/>
                <w:sz w:val="20"/>
                <w:szCs w:val="20"/>
              </w:rPr>
            </w:pPr>
            <w:r w:rsidRPr="00041769">
              <w:rPr>
                <w:rFonts w:ascii="Times New Roman" w:hAnsi="Times New Roman" w:cs="Times New Roman"/>
                <w:b/>
                <w:bCs/>
                <w:sz w:val="20"/>
                <w:szCs w:val="20"/>
              </w:rPr>
              <w:t>296 546,74</w:t>
            </w:r>
          </w:p>
        </w:tc>
      </w:tr>
      <w:tr w:rsidR="0044476C" w:rsidRPr="00041769" w:rsidTr="0044476C">
        <w:trPr>
          <w:trHeight w:val="37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i/>
                <w:iCs/>
                <w:sz w:val="20"/>
                <w:szCs w:val="20"/>
              </w:rPr>
            </w:pPr>
            <w:r w:rsidRPr="00041769">
              <w:rPr>
                <w:rFonts w:ascii="Times New Roman" w:hAnsi="Times New Roman" w:cs="Times New Roman"/>
                <w:i/>
                <w:i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41769">
              <w:rPr>
                <w:rFonts w:ascii="Times New Roman" w:hAnsi="Times New Roman" w:cs="Times New Roman"/>
                <w:i/>
                <w:iCs/>
                <w:sz w:val="20"/>
                <w:szCs w:val="20"/>
                <w:vertAlign w:val="superscript"/>
              </w:rPr>
              <w:t>1</w:t>
            </w:r>
            <w:r w:rsidRPr="00041769">
              <w:rPr>
                <w:rFonts w:ascii="Times New Roman" w:hAnsi="Times New Roman" w:cs="Times New Roman"/>
                <w:i/>
                <w:iCs/>
                <w:sz w:val="20"/>
                <w:szCs w:val="20"/>
              </w:rPr>
              <w:t xml:space="preserve"> и 228 Налогового кодекса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182 10102010010000 110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sz w:val="20"/>
                <w:szCs w:val="20"/>
              </w:rPr>
            </w:pPr>
            <w:r w:rsidRPr="00041769">
              <w:rPr>
                <w:rFonts w:ascii="Times New Roman" w:hAnsi="Times New Roman" w:cs="Times New Roman"/>
                <w:sz w:val="20"/>
                <w:szCs w:val="20"/>
              </w:rPr>
              <w:t>293 283,55</w:t>
            </w:r>
          </w:p>
        </w:tc>
      </w:tr>
      <w:tr w:rsidR="0044476C" w:rsidRPr="00041769" w:rsidTr="0044476C">
        <w:trPr>
          <w:trHeight w:val="216"/>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i/>
                <w:iCs/>
                <w:sz w:val="20"/>
                <w:szCs w:val="20"/>
              </w:rPr>
            </w:pPr>
            <w:r w:rsidRPr="00041769">
              <w:rPr>
                <w:rFonts w:ascii="Times New Roman" w:hAnsi="Times New Roman" w:cs="Times New Roman"/>
                <w:i/>
                <w:i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182 10102030010000 110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sz w:val="20"/>
                <w:szCs w:val="20"/>
              </w:rPr>
            </w:pPr>
            <w:r w:rsidRPr="00041769">
              <w:rPr>
                <w:rFonts w:ascii="Times New Roman" w:hAnsi="Times New Roman" w:cs="Times New Roman"/>
                <w:sz w:val="20"/>
                <w:szCs w:val="20"/>
              </w:rPr>
              <w:t>3 263,19</w:t>
            </w:r>
          </w:p>
        </w:tc>
      </w:tr>
      <w:tr w:rsidR="0044476C" w:rsidRPr="00041769" w:rsidTr="0044476C">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b/>
                <w:bCs/>
                <w:sz w:val="20"/>
                <w:szCs w:val="20"/>
              </w:rPr>
            </w:pPr>
            <w:r w:rsidRPr="00041769">
              <w:rPr>
                <w:rFonts w:ascii="Times New Roman" w:hAnsi="Times New Roman" w:cs="Times New Roman"/>
                <w:b/>
                <w:bCs/>
                <w:sz w:val="20"/>
                <w:szCs w:val="20"/>
              </w:rPr>
              <w:t>НАЛОГИ НА ТОВАРЫ (РАБОТЫ, УСЛУГИ), РЕАЛИЗУЕМЫЕ НА ТЕРРИТОРИИ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b/>
                <w:bCs/>
                <w:sz w:val="20"/>
                <w:szCs w:val="20"/>
              </w:rPr>
            </w:pPr>
            <w:r w:rsidRPr="00041769">
              <w:rPr>
                <w:rFonts w:ascii="Times New Roman" w:hAnsi="Times New Roman" w:cs="Times New Roman"/>
                <w:b/>
                <w:bCs/>
                <w:sz w:val="20"/>
                <w:szCs w:val="20"/>
              </w:rPr>
              <w:t>100 10300000000000 000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b/>
                <w:bCs/>
                <w:sz w:val="20"/>
                <w:szCs w:val="20"/>
              </w:rPr>
            </w:pPr>
            <w:r w:rsidRPr="00041769">
              <w:rPr>
                <w:rFonts w:ascii="Times New Roman" w:hAnsi="Times New Roman" w:cs="Times New Roman"/>
                <w:b/>
                <w:bCs/>
                <w:sz w:val="20"/>
                <w:szCs w:val="20"/>
              </w:rPr>
              <w:t>1 685 370,24</w:t>
            </w:r>
          </w:p>
        </w:tc>
      </w:tr>
      <w:tr w:rsidR="0044476C" w:rsidRPr="00041769" w:rsidTr="0044476C">
        <w:trPr>
          <w:trHeight w:val="653"/>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i/>
                <w:iCs/>
                <w:sz w:val="20"/>
                <w:szCs w:val="20"/>
              </w:rPr>
            </w:pPr>
            <w:r w:rsidRPr="00041769">
              <w:rPr>
                <w:rFonts w:ascii="Times New Roman" w:hAnsi="Times New Roman" w:cs="Times New Roman"/>
                <w:i/>
                <w:iCs/>
                <w:sz w:val="20"/>
                <w:szCs w:val="20"/>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roofErr w:type="gramStart"/>
            <w:r w:rsidRPr="00041769">
              <w:rPr>
                <w:rFonts w:ascii="Times New Roman" w:hAnsi="Times New Roman" w:cs="Times New Roman"/>
                <w:i/>
                <w:iCs/>
                <w:sz w:val="20"/>
                <w:szCs w:val="20"/>
              </w:rPr>
              <w:t>ы(</w:t>
            </w:r>
            <w:proofErr w:type="gramEnd"/>
            <w:r w:rsidRPr="00041769">
              <w:rPr>
                <w:rFonts w:ascii="Times New Roman" w:hAnsi="Times New Roman" w:cs="Times New Roman"/>
                <w:i/>
                <w:iCs/>
                <w:sz w:val="20"/>
                <w:szCs w:val="20"/>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100 10302231010000 110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sz w:val="20"/>
                <w:szCs w:val="20"/>
              </w:rPr>
            </w:pPr>
            <w:r w:rsidRPr="00041769">
              <w:rPr>
                <w:rFonts w:ascii="Times New Roman" w:hAnsi="Times New Roman" w:cs="Times New Roman"/>
                <w:sz w:val="20"/>
                <w:szCs w:val="20"/>
              </w:rPr>
              <w:t>873 282,09</w:t>
            </w:r>
          </w:p>
        </w:tc>
      </w:tr>
      <w:tr w:rsidR="0044476C" w:rsidRPr="00041769" w:rsidTr="0044476C">
        <w:trPr>
          <w:trHeight w:val="386"/>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i/>
                <w:iCs/>
                <w:sz w:val="20"/>
                <w:szCs w:val="20"/>
              </w:rPr>
            </w:pPr>
            <w:r w:rsidRPr="00041769">
              <w:rPr>
                <w:rFonts w:ascii="Times New Roman" w:hAnsi="Times New Roman" w:cs="Times New Roman"/>
                <w:i/>
                <w:iCs/>
                <w:sz w:val="20"/>
                <w:szCs w:val="20"/>
              </w:rPr>
              <w:t>Доходы от уплаты акцизов на моторные масла для дизельных и (или) карбюраторных (</w:t>
            </w:r>
            <w:proofErr w:type="spellStart"/>
            <w:r w:rsidRPr="00041769">
              <w:rPr>
                <w:rFonts w:ascii="Times New Roman" w:hAnsi="Times New Roman" w:cs="Times New Roman"/>
                <w:i/>
                <w:iCs/>
                <w:sz w:val="20"/>
                <w:szCs w:val="20"/>
              </w:rPr>
              <w:t>инжекторных</w:t>
            </w:r>
            <w:proofErr w:type="spellEnd"/>
            <w:r w:rsidRPr="00041769">
              <w:rPr>
                <w:rFonts w:ascii="Times New Roman" w:hAnsi="Times New Roman" w:cs="Times New Roman"/>
                <w:i/>
                <w:iCs/>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100 10302241010000 110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sz w:val="20"/>
                <w:szCs w:val="20"/>
              </w:rPr>
            </w:pPr>
            <w:r w:rsidRPr="00041769">
              <w:rPr>
                <w:rFonts w:ascii="Times New Roman" w:hAnsi="Times New Roman" w:cs="Times New Roman"/>
                <w:sz w:val="20"/>
                <w:szCs w:val="20"/>
              </w:rPr>
              <w:t>4 561,10</w:t>
            </w:r>
          </w:p>
        </w:tc>
      </w:tr>
      <w:tr w:rsidR="0044476C" w:rsidRPr="00041769" w:rsidTr="0044476C">
        <w:trPr>
          <w:trHeight w:val="22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i/>
                <w:iCs/>
                <w:sz w:val="20"/>
                <w:szCs w:val="20"/>
              </w:rPr>
            </w:pPr>
            <w:r w:rsidRPr="00041769">
              <w:rPr>
                <w:rFonts w:ascii="Times New Roman" w:hAnsi="Times New Roman" w:cs="Times New Roman"/>
                <w:i/>
                <w:i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100 10302251010000 110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sz w:val="20"/>
                <w:szCs w:val="20"/>
              </w:rPr>
            </w:pPr>
            <w:r w:rsidRPr="00041769">
              <w:rPr>
                <w:rFonts w:ascii="Times New Roman" w:hAnsi="Times New Roman" w:cs="Times New Roman"/>
                <w:sz w:val="20"/>
                <w:szCs w:val="20"/>
              </w:rPr>
              <w:t>902 605,30</w:t>
            </w:r>
          </w:p>
        </w:tc>
      </w:tr>
      <w:tr w:rsidR="0044476C" w:rsidRPr="00041769" w:rsidTr="0044476C">
        <w:trPr>
          <w:trHeight w:val="803"/>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i/>
                <w:iCs/>
                <w:sz w:val="20"/>
                <w:szCs w:val="20"/>
              </w:rPr>
            </w:pPr>
            <w:r w:rsidRPr="00041769">
              <w:rPr>
                <w:rFonts w:ascii="Times New Roman" w:hAnsi="Times New Roman" w:cs="Times New Roman"/>
                <w:i/>
                <w:i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100 10302261010000 110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sz w:val="20"/>
                <w:szCs w:val="20"/>
              </w:rPr>
            </w:pPr>
            <w:r w:rsidRPr="00041769">
              <w:rPr>
                <w:rFonts w:ascii="Times New Roman" w:hAnsi="Times New Roman" w:cs="Times New Roman"/>
                <w:sz w:val="20"/>
                <w:szCs w:val="20"/>
              </w:rPr>
              <w:t>-95 078,25</w:t>
            </w:r>
          </w:p>
        </w:tc>
      </w:tr>
      <w:tr w:rsidR="0044476C" w:rsidRPr="00041769" w:rsidTr="0044476C">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b/>
                <w:bCs/>
                <w:sz w:val="20"/>
                <w:szCs w:val="20"/>
              </w:rPr>
            </w:pPr>
            <w:r w:rsidRPr="00041769">
              <w:rPr>
                <w:rFonts w:ascii="Times New Roman" w:hAnsi="Times New Roman" w:cs="Times New Roman"/>
                <w:b/>
                <w:bCs/>
                <w:sz w:val="20"/>
                <w:szCs w:val="20"/>
              </w:rPr>
              <w:t>НАЛОГИ НА ИМУЩЕСТВО</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b/>
                <w:bCs/>
                <w:sz w:val="20"/>
                <w:szCs w:val="20"/>
              </w:rPr>
            </w:pPr>
            <w:r w:rsidRPr="00041769">
              <w:rPr>
                <w:rFonts w:ascii="Times New Roman" w:hAnsi="Times New Roman" w:cs="Times New Roman"/>
                <w:b/>
                <w:bCs/>
                <w:sz w:val="20"/>
                <w:szCs w:val="20"/>
              </w:rPr>
              <w:t>182 10600000000000 000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b/>
                <w:bCs/>
                <w:sz w:val="20"/>
                <w:szCs w:val="20"/>
              </w:rPr>
            </w:pPr>
            <w:r w:rsidRPr="00041769">
              <w:rPr>
                <w:rFonts w:ascii="Times New Roman" w:hAnsi="Times New Roman" w:cs="Times New Roman"/>
                <w:b/>
                <w:bCs/>
                <w:sz w:val="20"/>
                <w:szCs w:val="20"/>
              </w:rPr>
              <w:t>135 350,57</w:t>
            </w:r>
          </w:p>
        </w:tc>
      </w:tr>
      <w:tr w:rsidR="0044476C" w:rsidRPr="00041769" w:rsidTr="0044476C">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i/>
                <w:iCs/>
                <w:sz w:val="20"/>
                <w:szCs w:val="20"/>
              </w:rPr>
            </w:pPr>
            <w:r w:rsidRPr="00041769">
              <w:rPr>
                <w:rFonts w:ascii="Times New Roman" w:hAnsi="Times New Roman" w:cs="Times New Roman"/>
                <w:i/>
                <w:iCs/>
                <w:sz w:val="20"/>
                <w:szCs w:val="20"/>
              </w:rPr>
              <w:t>Налог на имущество физических лиц</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i/>
                <w:iCs/>
                <w:sz w:val="20"/>
                <w:szCs w:val="20"/>
              </w:rPr>
            </w:pPr>
            <w:r w:rsidRPr="00041769">
              <w:rPr>
                <w:rFonts w:ascii="Times New Roman" w:hAnsi="Times New Roman" w:cs="Times New Roman"/>
                <w:i/>
                <w:iCs/>
                <w:sz w:val="20"/>
                <w:szCs w:val="20"/>
              </w:rPr>
              <w:t>182 10601000000000 110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i/>
                <w:iCs/>
                <w:sz w:val="20"/>
                <w:szCs w:val="20"/>
              </w:rPr>
            </w:pPr>
            <w:r w:rsidRPr="00041769">
              <w:rPr>
                <w:rFonts w:ascii="Times New Roman" w:hAnsi="Times New Roman" w:cs="Times New Roman"/>
                <w:i/>
                <w:iCs/>
                <w:sz w:val="20"/>
                <w:szCs w:val="20"/>
              </w:rPr>
              <w:t>-931,73</w:t>
            </w:r>
          </w:p>
        </w:tc>
      </w:tr>
      <w:tr w:rsidR="0044476C" w:rsidRPr="00041769" w:rsidTr="0044476C">
        <w:trPr>
          <w:trHeight w:val="7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i/>
                <w:iCs/>
                <w:sz w:val="20"/>
                <w:szCs w:val="20"/>
              </w:rPr>
            </w:pPr>
            <w:r w:rsidRPr="00041769">
              <w:rPr>
                <w:rFonts w:ascii="Times New Roman" w:hAnsi="Times New Roman" w:cs="Times New Roman"/>
                <w:i/>
                <w:iCs/>
                <w:sz w:val="20"/>
                <w:szCs w:val="20"/>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182 10601030100000 110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sz w:val="20"/>
                <w:szCs w:val="20"/>
              </w:rPr>
            </w:pPr>
            <w:r w:rsidRPr="00041769">
              <w:rPr>
                <w:rFonts w:ascii="Times New Roman" w:hAnsi="Times New Roman" w:cs="Times New Roman"/>
                <w:sz w:val="20"/>
                <w:szCs w:val="20"/>
              </w:rPr>
              <w:t>-931,73</w:t>
            </w:r>
          </w:p>
        </w:tc>
      </w:tr>
      <w:tr w:rsidR="0044476C" w:rsidRPr="00041769" w:rsidTr="0044476C">
        <w:trPr>
          <w:trHeight w:val="7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i/>
                <w:iCs/>
                <w:sz w:val="20"/>
                <w:szCs w:val="20"/>
              </w:rPr>
            </w:pPr>
            <w:r w:rsidRPr="00041769">
              <w:rPr>
                <w:rFonts w:ascii="Times New Roman" w:hAnsi="Times New Roman" w:cs="Times New Roman"/>
                <w:i/>
                <w:iC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182 10601030101000 110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sz w:val="20"/>
                <w:szCs w:val="20"/>
              </w:rPr>
            </w:pPr>
            <w:r w:rsidRPr="00041769">
              <w:rPr>
                <w:rFonts w:ascii="Times New Roman" w:hAnsi="Times New Roman" w:cs="Times New Roman"/>
                <w:sz w:val="20"/>
                <w:szCs w:val="20"/>
              </w:rPr>
              <w:t>-931,73</w:t>
            </w:r>
          </w:p>
        </w:tc>
      </w:tr>
      <w:tr w:rsidR="0044476C" w:rsidRPr="00041769" w:rsidTr="0044476C">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b/>
                <w:bCs/>
                <w:sz w:val="20"/>
                <w:szCs w:val="20"/>
              </w:rPr>
            </w:pPr>
            <w:r w:rsidRPr="00041769">
              <w:rPr>
                <w:rFonts w:ascii="Times New Roman" w:hAnsi="Times New Roman" w:cs="Times New Roman"/>
                <w:b/>
                <w:bCs/>
                <w:sz w:val="20"/>
                <w:szCs w:val="20"/>
              </w:rPr>
              <w:t>Земельный налог</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b/>
                <w:bCs/>
                <w:sz w:val="20"/>
                <w:szCs w:val="20"/>
              </w:rPr>
            </w:pPr>
            <w:r w:rsidRPr="00041769">
              <w:rPr>
                <w:rFonts w:ascii="Times New Roman" w:hAnsi="Times New Roman" w:cs="Times New Roman"/>
                <w:b/>
                <w:bCs/>
                <w:sz w:val="20"/>
                <w:szCs w:val="20"/>
              </w:rPr>
              <w:t>182 10606000000000 110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b/>
                <w:bCs/>
                <w:sz w:val="20"/>
                <w:szCs w:val="20"/>
              </w:rPr>
            </w:pPr>
            <w:r w:rsidRPr="00041769">
              <w:rPr>
                <w:rFonts w:ascii="Times New Roman" w:hAnsi="Times New Roman" w:cs="Times New Roman"/>
                <w:b/>
                <w:bCs/>
                <w:sz w:val="20"/>
                <w:szCs w:val="20"/>
              </w:rPr>
              <w:t>136 282,30</w:t>
            </w:r>
          </w:p>
        </w:tc>
      </w:tr>
      <w:tr w:rsidR="0044476C" w:rsidRPr="00041769" w:rsidTr="0044476C">
        <w:trPr>
          <w:trHeight w:val="510"/>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44476C" w:rsidRPr="00041769" w:rsidRDefault="0044476C" w:rsidP="0044476C">
            <w:pPr>
              <w:spacing w:after="0" w:line="240" w:lineRule="auto"/>
              <w:rPr>
                <w:rFonts w:ascii="Times New Roman" w:hAnsi="Times New Roman" w:cs="Times New Roman"/>
                <w:i/>
                <w:iCs/>
                <w:sz w:val="20"/>
                <w:szCs w:val="20"/>
              </w:rPr>
            </w:pPr>
            <w:r w:rsidRPr="00041769">
              <w:rPr>
                <w:rFonts w:ascii="Times New Roman" w:hAnsi="Times New Roman" w:cs="Times New Roman"/>
                <w:i/>
                <w:iCs/>
                <w:sz w:val="20"/>
                <w:szCs w:val="20"/>
              </w:rPr>
              <w:t>Земельный налог с организаций, обладающих земельным участком, расположенным в границах сельских поселений</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182 10606033100000 110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sz w:val="20"/>
                <w:szCs w:val="20"/>
              </w:rPr>
            </w:pPr>
            <w:r w:rsidRPr="00041769">
              <w:rPr>
                <w:rFonts w:ascii="Times New Roman" w:hAnsi="Times New Roman" w:cs="Times New Roman"/>
                <w:sz w:val="20"/>
                <w:szCs w:val="20"/>
              </w:rPr>
              <w:t>116 559,74</w:t>
            </w:r>
          </w:p>
        </w:tc>
      </w:tr>
      <w:tr w:rsidR="0044476C" w:rsidRPr="00041769" w:rsidTr="0044476C">
        <w:trPr>
          <w:trHeight w:val="510"/>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44476C" w:rsidRPr="00041769" w:rsidRDefault="0044476C" w:rsidP="0044476C">
            <w:pPr>
              <w:spacing w:after="0" w:line="240" w:lineRule="auto"/>
              <w:rPr>
                <w:rFonts w:ascii="Times New Roman" w:hAnsi="Times New Roman" w:cs="Times New Roman"/>
                <w:i/>
                <w:iCs/>
                <w:sz w:val="20"/>
                <w:szCs w:val="20"/>
              </w:rPr>
            </w:pPr>
            <w:r w:rsidRPr="00041769">
              <w:rPr>
                <w:rFonts w:ascii="Times New Roman" w:hAnsi="Times New Roman" w:cs="Times New Roman"/>
                <w:i/>
                <w:iCs/>
                <w:sz w:val="20"/>
                <w:szCs w:val="20"/>
              </w:rPr>
              <w:t>Земельный налог с физических лиц, обладающих земельным участком, расположенным в границах сельских поселений</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182 10606043100000 110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sz w:val="20"/>
                <w:szCs w:val="20"/>
              </w:rPr>
            </w:pPr>
            <w:r w:rsidRPr="00041769">
              <w:rPr>
                <w:rFonts w:ascii="Times New Roman" w:hAnsi="Times New Roman" w:cs="Times New Roman"/>
                <w:sz w:val="20"/>
                <w:szCs w:val="20"/>
              </w:rPr>
              <w:t>19 722,56</w:t>
            </w:r>
          </w:p>
        </w:tc>
      </w:tr>
      <w:tr w:rsidR="0044476C" w:rsidRPr="00041769" w:rsidTr="0044476C">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b/>
                <w:bCs/>
                <w:sz w:val="20"/>
                <w:szCs w:val="20"/>
              </w:rPr>
            </w:pPr>
            <w:r w:rsidRPr="00041769">
              <w:rPr>
                <w:rFonts w:ascii="Times New Roman" w:hAnsi="Times New Roman" w:cs="Times New Roman"/>
                <w:b/>
                <w:bCs/>
                <w:sz w:val="20"/>
                <w:szCs w:val="20"/>
              </w:rPr>
              <w:t>ГОСУДАРСТВЕННАЯ ПОШЛИНА</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b/>
                <w:bCs/>
                <w:sz w:val="20"/>
                <w:szCs w:val="20"/>
              </w:rPr>
            </w:pPr>
            <w:r w:rsidRPr="00041769">
              <w:rPr>
                <w:rFonts w:ascii="Times New Roman" w:hAnsi="Times New Roman" w:cs="Times New Roman"/>
                <w:b/>
                <w:bCs/>
                <w:sz w:val="20"/>
                <w:szCs w:val="20"/>
              </w:rPr>
              <w:t>960 10800000000000 000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b/>
                <w:bCs/>
                <w:sz w:val="20"/>
                <w:szCs w:val="20"/>
              </w:rPr>
            </w:pPr>
            <w:r w:rsidRPr="00041769">
              <w:rPr>
                <w:rFonts w:ascii="Times New Roman" w:hAnsi="Times New Roman" w:cs="Times New Roman"/>
                <w:b/>
                <w:bCs/>
                <w:sz w:val="20"/>
                <w:szCs w:val="20"/>
              </w:rPr>
              <w:t>2 000,00</w:t>
            </w:r>
          </w:p>
        </w:tc>
      </w:tr>
      <w:tr w:rsidR="0044476C" w:rsidRPr="00041769" w:rsidTr="0044476C">
        <w:trPr>
          <w:trHeight w:val="1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i/>
                <w:iCs/>
                <w:sz w:val="20"/>
                <w:szCs w:val="20"/>
              </w:rPr>
            </w:pPr>
            <w:r w:rsidRPr="00041769">
              <w:rPr>
                <w:rFonts w:ascii="Times New Roman" w:hAnsi="Times New Roman" w:cs="Times New Roman"/>
                <w:i/>
                <w:i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960 10804000010000 110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sz w:val="20"/>
                <w:szCs w:val="20"/>
              </w:rPr>
            </w:pPr>
            <w:r w:rsidRPr="00041769">
              <w:rPr>
                <w:rFonts w:ascii="Times New Roman" w:hAnsi="Times New Roman" w:cs="Times New Roman"/>
                <w:sz w:val="20"/>
                <w:szCs w:val="20"/>
              </w:rPr>
              <w:t>2 000,00</w:t>
            </w:r>
          </w:p>
        </w:tc>
      </w:tr>
      <w:tr w:rsidR="0044476C" w:rsidRPr="00041769" w:rsidTr="0044476C">
        <w:trPr>
          <w:trHeight w:val="7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i/>
                <w:iCs/>
                <w:sz w:val="20"/>
                <w:szCs w:val="20"/>
              </w:rPr>
            </w:pPr>
            <w:r w:rsidRPr="00041769">
              <w:rPr>
                <w:rFonts w:ascii="Times New Roman" w:hAnsi="Times New Roman" w:cs="Times New Roman"/>
                <w:i/>
                <w:i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960 10804020010000 110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sz w:val="20"/>
                <w:szCs w:val="20"/>
              </w:rPr>
            </w:pPr>
            <w:r w:rsidRPr="00041769">
              <w:rPr>
                <w:rFonts w:ascii="Times New Roman" w:hAnsi="Times New Roman" w:cs="Times New Roman"/>
                <w:sz w:val="20"/>
                <w:szCs w:val="20"/>
              </w:rPr>
              <w:t>2 000,00</w:t>
            </w:r>
          </w:p>
        </w:tc>
      </w:tr>
      <w:tr w:rsidR="0044476C" w:rsidRPr="00041769" w:rsidTr="0044476C">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b/>
                <w:bCs/>
                <w:sz w:val="20"/>
                <w:szCs w:val="20"/>
              </w:rPr>
            </w:pPr>
            <w:r w:rsidRPr="00041769">
              <w:rPr>
                <w:rFonts w:ascii="Times New Roman" w:hAnsi="Times New Roman" w:cs="Times New Roman"/>
                <w:b/>
                <w:bCs/>
                <w:sz w:val="20"/>
                <w:szCs w:val="20"/>
              </w:rPr>
              <w:t>ДОХОДЫ ОТ ОКАЗАНИЯ ПЛАТНЫХ УСЛУГ И КОМПЕНСАЦИИ ЗАТРАТ ГОСУДАРСТВА</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b/>
                <w:bCs/>
                <w:sz w:val="20"/>
                <w:szCs w:val="20"/>
              </w:rPr>
            </w:pPr>
            <w:r w:rsidRPr="00041769">
              <w:rPr>
                <w:rFonts w:ascii="Times New Roman" w:hAnsi="Times New Roman" w:cs="Times New Roman"/>
                <w:b/>
                <w:bCs/>
                <w:sz w:val="20"/>
                <w:szCs w:val="20"/>
              </w:rPr>
              <w:t>960 11300000000000 000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b/>
                <w:bCs/>
                <w:sz w:val="20"/>
                <w:szCs w:val="20"/>
              </w:rPr>
            </w:pPr>
            <w:r w:rsidRPr="00041769">
              <w:rPr>
                <w:rFonts w:ascii="Times New Roman" w:hAnsi="Times New Roman" w:cs="Times New Roman"/>
                <w:b/>
                <w:bCs/>
                <w:sz w:val="20"/>
                <w:szCs w:val="20"/>
              </w:rPr>
              <w:t>10 200,00</w:t>
            </w:r>
          </w:p>
        </w:tc>
      </w:tr>
      <w:tr w:rsidR="0044476C" w:rsidRPr="00041769" w:rsidTr="0044476C">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i/>
                <w:iCs/>
                <w:sz w:val="20"/>
                <w:szCs w:val="20"/>
              </w:rPr>
            </w:pPr>
            <w:r w:rsidRPr="00041769">
              <w:rPr>
                <w:rFonts w:ascii="Times New Roman" w:hAnsi="Times New Roman" w:cs="Times New Roman"/>
                <w:i/>
                <w:iCs/>
                <w:sz w:val="20"/>
                <w:szCs w:val="20"/>
              </w:rPr>
              <w:t>Доходы от оказания услуг или компенсации затрат государства</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960 11301000000000 000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sz w:val="20"/>
                <w:szCs w:val="20"/>
              </w:rPr>
            </w:pPr>
            <w:r w:rsidRPr="00041769">
              <w:rPr>
                <w:rFonts w:ascii="Times New Roman" w:hAnsi="Times New Roman" w:cs="Times New Roman"/>
                <w:sz w:val="20"/>
                <w:szCs w:val="20"/>
              </w:rPr>
              <w:t>10 200,00</w:t>
            </w:r>
          </w:p>
        </w:tc>
      </w:tr>
      <w:tr w:rsidR="0044476C" w:rsidRPr="00041769" w:rsidTr="0044476C">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i/>
                <w:iCs/>
                <w:sz w:val="20"/>
                <w:szCs w:val="20"/>
              </w:rPr>
            </w:pPr>
            <w:r w:rsidRPr="00041769">
              <w:rPr>
                <w:rFonts w:ascii="Times New Roman" w:hAnsi="Times New Roman" w:cs="Times New Roman"/>
                <w:i/>
                <w:iCs/>
                <w:sz w:val="20"/>
                <w:szCs w:val="20"/>
              </w:rPr>
              <w:t>Прочие доходы от оказания платных услуг (работ) получателями средств бюджетов сельских поселений</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960 11301995100000 130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sz w:val="20"/>
                <w:szCs w:val="20"/>
              </w:rPr>
            </w:pPr>
            <w:r w:rsidRPr="00041769">
              <w:rPr>
                <w:rFonts w:ascii="Times New Roman" w:hAnsi="Times New Roman" w:cs="Times New Roman"/>
                <w:sz w:val="20"/>
                <w:szCs w:val="20"/>
              </w:rPr>
              <w:t>10 200,00</w:t>
            </w:r>
          </w:p>
        </w:tc>
      </w:tr>
      <w:tr w:rsidR="0044476C" w:rsidRPr="00041769" w:rsidTr="0044476C">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b/>
                <w:bCs/>
                <w:sz w:val="20"/>
                <w:szCs w:val="20"/>
              </w:rPr>
            </w:pPr>
            <w:r w:rsidRPr="00041769">
              <w:rPr>
                <w:rFonts w:ascii="Times New Roman" w:hAnsi="Times New Roman" w:cs="Times New Roman"/>
                <w:b/>
                <w:bCs/>
                <w:sz w:val="20"/>
                <w:szCs w:val="20"/>
              </w:rPr>
              <w:t>ШТРАФЫ, САНКЦИИ, ВОЗМЕЩЕНИЕ УЩЕРБА</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b/>
                <w:bCs/>
                <w:sz w:val="20"/>
                <w:szCs w:val="20"/>
              </w:rPr>
            </w:pPr>
            <w:r w:rsidRPr="00041769">
              <w:rPr>
                <w:rFonts w:ascii="Times New Roman" w:hAnsi="Times New Roman" w:cs="Times New Roman"/>
                <w:b/>
                <w:bCs/>
                <w:sz w:val="20"/>
                <w:szCs w:val="20"/>
              </w:rPr>
              <w:t>000 11600000000000 000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b/>
                <w:bCs/>
                <w:sz w:val="20"/>
                <w:szCs w:val="20"/>
              </w:rPr>
            </w:pPr>
            <w:r w:rsidRPr="00041769">
              <w:rPr>
                <w:rFonts w:ascii="Times New Roman" w:hAnsi="Times New Roman" w:cs="Times New Roman"/>
                <w:b/>
                <w:bCs/>
                <w:sz w:val="20"/>
                <w:szCs w:val="20"/>
              </w:rPr>
              <w:t>3 000,00</w:t>
            </w:r>
          </w:p>
        </w:tc>
      </w:tr>
      <w:tr w:rsidR="0044476C" w:rsidRPr="00041769" w:rsidTr="0044476C">
        <w:trPr>
          <w:trHeight w:val="450"/>
        </w:trPr>
        <w:tc>
          <w:tcPr>
            <w:tcW w:w="5880" w:type="dxa"/>
            <w:tcBorders>
              <w:top w:val="nil"/>
              <w:left w:val="single" w:sz="4" w:space="0" w:color="auto"/>
              <w:bottom w:val="single" w:sz="4" w:space="0" w:color="auto"/>
              <w:right w:val="single" w:sz="8"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sz w:val="20"/>
                <w:szCs w:val="20"/>
              </w:rPr>
            </w:pPr>
            <w:r w:rsidRPr="00041769">
              <w:rPr>
                <w:rFonts w:ascii="Times New Roman" w:hAnsi="Times New Roman" w:cs="Times New Roman"/>
                <w:sz w:val="20"/>
                <w:szCs w:val="20"/>
              </w:rPr>
              <w:t>Денежные взыскания (штрафы) за нарушение законодательства Российской Федерации о государственном оборонном заказе</w:t>
            </w:r>
          </w:p>
        </w:tc>
        <w:tc>
          <w:tcPr>
            <w:tcW w:w="2300" w:type="dxa"/>
            <w:tcBorders>
              <w:top w:val="nil"/>
              <w:left w:val="single" w:sz="4" w:space="0" w:color="auto"/>
              <w:bottom w:val="single" w:sz="4" w:space="0" w:color="auto"/>
              <w:right w:val="nil"/>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960 11610000010000140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sz w:val="20"/>
                <w:szCs w:val="20"/>
              </w:rPr>
            </w:pPr>
            <w:r w:rsidRPr="00041769">
              <w:rPr>
                <w:rFonts w:ascii="Times New Roman" w:hAnsi="Times New Roman" w:cs="Times New Roman"/>
                <w:sz w:val="20"/>
                <w:szCs w:val="20"/>
              </w:rPr>
              <w:t>3 000,00</w:t>
            </w:r>
          </w:p>
        </w:tc>
      </w:tr>
      <w:tr w:rsidR="0044476C" w:rsidRPr="00041769" w:rsidTr="0044476C">
        <w:trPr>
          <w:trHeight w:val="1072"/>
        </w:trPr>
        <w:tc>
          <w:tcPr>
            <w:tcW w:w="5880" w:type="dxa"/>
            <w:tcBorders>
              <w:top w:val="nil"/>
              <w:left w:val="single" w:sz="4" w:space="0" w:color="auto"/>
              <w:bottom w:val="single" w:sz="4" w:space="0" w:color="auto"/>
              <w:right w:val="single" w:sz="8"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sz w:val="20"/>
                <w:szCs w:val="20"/>
              </w:rPr>
            </w:pPr>
            <w:proofErr w:type="gramStart"/>
            <w:r w:rsidRPr="00041769">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2300" w:type="dxa"/>
            <w:tcBorders>
              <w:top w:val="nil"/>
              <w:left w:val="single" w:sz="4" w:space="0" w:color="auto"/>
              <w:bottom w:val="single" w:sz="4" w:space="0" w:color="auto"/>
              <w:right w:val="nil"/>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960 11610123010101140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sz w:val="20"/>
                <w:szCs w:val="20"/>
              </w:rPr>
            </w:pPr>
            <w:r w:rsidRPr="00041769">
              <w:rPr>
                <w:rFonts w:ascii="Times New Roman" w:hAnsi="Times New Roman" w:cs="Times New Roman"/>
                <w:sz w:val="20"/>
                <w:szCs w:val="20"/>
              </w:rPr>
              <w:t>3 000,00</w:t>
            </w:r>
          </w:p>
        </w:tc>
      </w:tr>
      <w:tr w:rsidR="0044476C" w:rsidRPr="00041769" w:rsidTr="0044476C">
        <w:trPr>
          <w:trHeight w:val="255"/>
        </w:trPr>
        <w:tc>
          <w:tcPr>
            <w:tcW w:w="5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b/>
                <w:bCs/>
                <w:sz w:val="20"/>
                <w:szCs w:val="20"/>
              </w:rPr>
            </w:pPr>
            <w:r w:rsidRPr="00041769">
              <w:rPr>
                <w:rFonts w:ascii="Times New Roman" w:hAnsi="Times New Roman" w:cs="Times New Roman"/>
                <w:b/>
                <w:bCs/>
                <w:sz w:val="20"/>
                <w:szCs w:val="20"/>
              </w:rPr>
              <w:t>БЕЗВОЗМЕЗДНЫЕ ПОСТУПЛЕНИЯ</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b/>
                <w:bCs/>
                <w:sz w:val="20"/>
                <w:szCs w:val="20"/>
              </w:rPr>
            </w:pPr>
            <w:r w:rsidRPr="00041769">
              <w:rPr>
                <w:rFonts w:ascii="Times New Roman" w:hAnsi="Times New Roman" w:cs="Times New Roman"/>
                <w:b/>
                <w:bCs/>
                <w:sz w:val="20"/>
                <w:szCs w:val="20"/>
              </w:rPr>
              <w:t>000 20000000000000 000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b/>
                <w:bCs/>
                <w:sz w:val="20"/>
                <w:szCs w:val="20"/>
              </w:rPr>
            </w:pPr>
            <w:r w:rsidRPr="00041769">
              <w:rPr>
                <w:rFonts w:ascii="Times New Roman" w:hAnsi="Times New Roman" w:cs="Times New Roman"/>
                <w:b/>
                <w:bCs/>
                <w:sz w:val="20"/>
                <w:szCs w:val="20"/>
              </w:rPr>
              <w:t>10 860 150,49</w:t>
            </w:r>
          </w:p>
        </w:tc>
      </w:tr>
      <w:tr w:rsidR="0044476C" w:rsidRPr="00041769" w:rsidTr="0044476C">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b/>
                <w:bCs/>
                <w:sz w:val="20"/>
                <w:szCs w:val="20"/>
              </w:rPr>
            </w:pPr>
            <w:r w:rsidRPr="00041769">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b/>
                <w:bCs/>
                <w:sz w:val="20"/>
                <w:szCs w:val="20"/>
              </w:rPr>
            </w:pPr>
            <w:r w:rsidRPr="00041769">
              <w:rPr>
                <w:rFonts w:ascii="Times New Roman" w:hAnsi="Times New Roman" w:cs="Times New Roman"/>
                <w:b/>
                <w:bCs/>
                <w:sz w:val="20"/>
                <w:szCs w:val="20"/>
              </w:rPr>
              <w:t>000 20200000000000 000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b/>
                <w:bCs/>
                <w:sz w:val="20"/>
                <w:szCs w:val="20"/>
              </w:rPr>
            </w:pPr>
            <w:r w:rsidRPr="00041769">
              <w:rPr>
                <w:rFonts w:ascii="Times New Roman" w:hAnsi="Times New Roman" w:cs="Times New Roman"/>
                <w:b/>
                <w:bCs/>
                <w:sz w:val="20"/>
                <w:szCs w:val="20"/>
              </w:rPr>
              <w:t>10 795 200,00</w:t>
            </w:r>
          </w:p>
        </w:tc>
      </w:tr>
      <w:tr w:rsidR="0044476C" w:rsidRPr="00041769" w:rsidTr="0044476C">
        <w:trPr>
          <w:trHeight w:val="43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b/>
                <w:bCs/>
                <w:i/>
                <w:iCs/>
                <w:sz w:val="20"/>
                <w:szCs w:val="20"/>
              </w:rPr>
            </w:pPr>
            <w:r w:rsidRPr="00041769">
              <w:rPr>
                <w:rFonts w:ascii="Times New Roman" w:hAnsi="Times New Roman" w:cs="Times New Roman"/>
                <w:b/>
                <w:bCs/>
                <w:i/>
                <w:iCs/>
                <w:sz w:val="20"/>
                <w:szCs w:val="20"/>
              </w:rPr>
              <w:t>Дотации бюджетам субъектов Российской Федерации и муниципальных образований</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b/>
                <w:bCs/>
                <w:i/>
                <w:iCs/>
                <w:sz w:val="20"/>
                <w:szCs w:val="20"/>
              </w:rPr>
            </w:pPr>
            <w:r w:rsidRPr="00041769">
              <w:rPr>
                <w:rFonts w:ascii="Times New Roman" w:hAnsi="Times New Roman" w:cs="Times New Roman"/>
                <w:b/>
                <w:bCs/>
                <w:i/>
                <w:iCs/>
                <w:sz w:val="20"/>
                <w:szCs w:val="20"/>
              </w:rPr>
              <w:t>960 20210000000000 150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b/>
                <w:bCs/>
                <w:i/>
                <w:iCs/>
                <w:sz w:val="20"/>
                <w:szCs w:val="20"/>
              </w:rPr>
            </w:pPr>
            <w:r w:rsidRPr="00041769">
              <w:rPr>
                <w:rFonts w:ascii="Times New Roman" w:hAnsi="Times New Roman" w:cs="Times New Roman"/>
                <w:b/>
                <w:bCs/>
                <w:i/>
                <w:iCs/>
                <w:sz w:val="20"/>
                <w:szCs w:val="20"/>
              </w:rPr>
              <w:t>9 830 200,00</w:t>
            </w:r>
          </w:p>
        </w:tc>
      </w:tr>
      <w:tr w:rsidR="0044476C" w:rsidRPr="00041769" w:rsidTr="0044476C">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i/>
                <w:iCs/>
                <w:sz w:val="20"/>
                <w:szCs w:val="20"/>
              </w:rPr>
            </w:pPr>
            <w:r w:rsidRPr="00041769">
              <w:rPr>
                <w:rFonts w:ascii="Times New Roman" w:hAnsi="Times New Roman" w:cs="Times New Roman"/>
                <w:i/>
                <w:iCs/>
                <w:sz w:val="20"/>
                <w:szCs w:val="20"/>
              </w:rPr>
              <w:t>Дотации бюджетам сельских поселений на выравнивание уровня бюджетной обеспеченности из бюджетов муниципальных районов</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960 20216001100000 150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sz w:val="20"/>
                <w:szCs w:val="20"/>
              </w:rPr>
            </w:pPr>
            <w:r w:rsidRPr="00041769">
              <w:rPr>
                <w:rFonts w:ascii="Times New Roman" w:hAnsi="Times New Roman" w:cs="Times New Roman"/>
                <w:sz w:val="20"/>
                <w:szCs w:val="20"/>
              </w:rPr>
              <w:t>9 830 200,00</w:t>
            </w:r>
          </w:p>
        </w:tc>
      </w:tr>
      <w:tr w:rsidR="0044476C" w:rsidRPr="00041769" w:rsidTr="0044476C">
        <w:trPr>
          <w:trHeight w:val="43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b/>
                <w:bCs/>
                <w:i/>
                <w:iCs/>
                <w:sz w:val="20"/>
                <w:szCs w:val="20"/>
              </w:rPr>
            </w:pPr>
            <w:r w:rsidRPr="00041769">
              <w:rPr>
                <w:rFonts w:ascii="Times New Roman" w:hAnsi="Times New Roman" w:cs="Times New Roman"/>
                <w:b/>
                <w:bCs/>
                <w:i/>
                <w:iCs/>
                <w:sz w:val="20"/>
                <w:szCs w:val="20"/>
              </w:rPr>
              <w:t>Субсидии бюджетам субъектов Российской Федерации и муниципальных образований (межбюджетные субсидии)</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b/>
                <w:bCs/>
                <w:sz w:val="20"/>
                <w:szCs w:val="20"/>
              </w:rPr>
            </w:pPr>
            <w:r w:rsidRPr="00041769">
              <w:rPr>
                <w:rFonts w:ascii="Times New Roman" w:hAnsi="Times New Roman" w:cs="Times New Roman"/>
                <w:b/>
                <w:bCs/>
                <w:sz w:val="20"/>
                <w:szCs w:val="20"/>
              </w:rPr>
              <w:t>960 20220000000000 150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b/>
                <w:bCs/>
                <w:sz w:val="20"/>
                <w:szCs w:val="20"/>
              </w:rPr>
            </w:pPr>
            <w:r w:rsidRPr="00041769">
              <w:rPr>
                <w:rFonts w:ascii="Times New Roman" w:hAnsi="Times New Roman" w:cs="Times New Roman"/>
                <w:b/>
                <w:bCs/>
                <w:sz w:val="20"/>
                <w:szCs w:val="20"/>
              </w:rPr>
              <w:t>400 000,00</w:t>
            </w:r>
          </w:p>
        </w:tc>
      </w:tr>
      <w:tr w:rsidR="0044476C" w:rsidRPr="00041769" w:rsidTr="0044476C">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i/>
                <w:iCs/>
                <w:sz w:val="20"/>
                <w:szCs w:val="20"/>
              </w:rPr>
            </w:pPr>
            <w:r w:rsidRPr="00041769">
              <w:rPr>
                <w:rFonts w:ascii="Times New Roman" w:hAnsi="Times New Roman" w:cs="Times New Roman"/>
                <w:i/>
                <w:iCs/>
                <w:sz w:val="20"/>
                <w:szCs w:val="20"/>
              </w:rPr>
              <w:t>Прочие субсидии бюджетам сельских поселений</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960 20229999100000 150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sz w:val="20"/>
                <w:szCs w:val="20"/>
              </w:rPr>
            </w:pPr>
            <w:r w:rsidRPr="00041769">
              <w:rPr>
                <w:rFonts w:ascii="Times New Roman" w:hAnsi="Times New Roman" w:cs="Times New Roman"/>
                <w:sz w:val="20"/>
                <w:szCs w:val="20"/>
              </w:rPr>
              <w:t>400 000,00</w:t>
            </w:r>
          </w:p>
        </w:tc>
      </w:tr>
      <w:tr w:rsidR="0044476C" w:rsidRPr="00041769" w:rsidTr="0044476C">
        <w:trPr>
          <w:trHeight w:val="43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b/>
                <w:bCs/>
                <w:i/>
                <w:iCs/>
                <w:sz w:val="20"/>
                <w:szCs w:val="20"/>
              </w:rPr>
            </w:pPr>
            <w:r w:rsidRPr="00041769">
              <w:rPr>
                <w:rFonts w:ascii="Times New Roman" w:hAnsi="Times New Roman" w:cs="Times New Roman"/>
                <w:b/>
                <w:bCs/>
                <w:i/>
                <w:iCs/>
                <w:sz w:val="20"/>
                <w:szCs w:val="20"/>
              </w:rPr>
              <w:t>Субвенции бюджетам субъектов Российской Федерации и муниципальных образований</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b/>
                <w:bCs/>
                <w:sz w:val="20"/>
                <w:szCs w:val="20"/>
              </w:rPr>
            </w:pPr>
            <w:r w:rsidRPr="00041769">
              <w:rPr>
                <w:rFonts w:ascii="Times New Roman" w:hAnsi="Times New Roman" w:cs="Times New Roman"/>
                <w:b/>
                <w:bCs/>
                <w:sz w:val="20"/>
                <w:szCs w:val="20"/>
              </w:rPr>
              <w:t>960 20230000000000 150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b/>
                <w:bCs/>
                <w:sz w:val="20"/>
                <w:szCs w:val="20"/>
              </w:rPr>
            </w:pPr>
            <w:r w:rsidRPr="00041769">
              <w:rPr>
                <w:rFonts w:ascii="Times New Roman" w:hAnsi="Times New Roman" w:cs="Times New Roman"/>
                <w:b/>
                <w:bCs/>
                <w:sz w:val="20"/>
                <w:szCs w:val="20"/>
              </w:rPr>
              <w:t>174 400,00</w:t>
            </w:r>
          </w:p>
        </w:tc>
      </w:tr>
      <w:tr w:rsidR="0044476C" w:rsidRPr="00041769" w:rsidTr="0044476C">
        <w:trPr>
          <w:trHeight w:val="67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i/>
                <w:iCs/>
                <w:sz w:val="20"/>
                <w:szCs w:val="20"/>
              </w:rPr>
            </w:pPr>
            <w:r w:rsidRPr="00041769">
              <w:rPr>
                <w:rFonts w:ascii="Times New Roman" w:hAnsi="Times New Roman" w:cs="Times New Roman"/>
                <w:i/>
                <w:iCs/>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960 20235118100000 150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sz w:val="20"/>
                <w:szCs w:val="20"/>
              </w:rPr>
            </w:pPr>
            <w:r w:rsidRPr="00041769">
              <w:rPr>
                <w:rFonts w:ascii="Times New Roman" w:hAnsi="Times New Roman" w:cs="Times New Roman"/>
                <w:sz w:val="20"/>
                <w:szCs w:val="20"/>
              </w:rPr>
              <w:t>173 700,00</w:t>
            </w:r>
          </w:p>
        </w:tc>
      </w:tr>
      <w:tr w:rsidR="0044476C" w:rsidRPr="00041769" w:rsidTr="0044476C">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i/>
                <w:iCs/>
                <w:sz w:val="20"/>
                <w:szCs w:val="20"/>
              </w:rPr>
            </w:pPr>
            <w:r w:rsidRPr="00041769">
              <w:rPr>
                <w:rFonts w:ascii="Times New Roman" w:hAnsi="Times New Roman" w:cs="Times New Roman"/>
                <w:i/>
                <w:iCs/>
                <w:sz w:val="20"/>
                <w:szCs w:val="20"/>
              </w:rPr>
              <w:t>Субвенции бюджетам сельских поселений на выполнение передаваемых полномочий субъектов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960 20230024100000 150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sz w:val="20"/>
                <w:szCs w:val="20"/>
              </w:rPr>
            </w:pPr>
            <w:r w:rsidRPr="00041769">
              <w:rPr>
                <w:rFonts w:ascii="Times New Roman" w:hAnsi="Times New Roman" w:cs="Times New Roman"/>
                <w:sz w:val="20"/>
                <w:szCs w:val="20"/>
              </w:rPr>
              <w:t>700,00</w:t>
            </w:r>
          </w:p>
        </w:tc>
      </w:tr>
      <w:tr w:rsidR="0044476C" w:rsidRPr="00041769" w:rsidTr="0044476C">
        <w:trPr>
          <w:trHeight w:val="24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b/>
                <w:bCs/>
                <w:i/>
                <w:iCs/>
                <w:sz w:val="20"/>
                <w:szCs w:val="20"/>
              </w:rPr>
            </w:pPr>
            <w:r w:rsidRPr="00041769">
              <w:rPr>
                <w:rFonts w:ascii="Times New Roman" w:hAnsi="Times New Roman" w:cs="Times New Roman"/>
                <w:b/>
                <w:bCs/>
                <w:i/>
                <w:iCs/>
                <w:sz w:val="20"/>
                <w:szCs w:val="20"/>
              </w:rPr>
              <w:t>Иные межбюджетные трансферты</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b/>
                <w:bCs/>
                <w:sz w:val="20"/>
                <w:szCs w:val="20"/>
              </w:rPr>
            </w:pPr>
            <w:r w:rsidRPr="00041769">
              <w:rPr>
                <w:rFonts w:ascii="Times New Roman" w:hAnsi="Times New Roman" w:cs="Times New Roman"/>
                <w:b/>
                <w:bCs/>
                <w:sz w:val="20"/>
                <w:szCs w:val="20"/>
              </w:rPr>
              <w:t>960 20240000000000 150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b/>
                <w:bCs/>
                <w:sz w:val="20"/>
                <w:szCs w:val="20"/>
              </w:rPr>
            </w:pPr>
            <w:r w:rsidRPr="00041769">
              <w:rPr>
                <w:rFonts w:ascii="Times New Roman" w:hAnsi="Times New Roman" w:cs="Times New Roman"/>
                <w:b/>
                <w:bCs/>
                <w:sz w:val="20"/>
                <w:szCs w:val="20"/>
              </w:rPr>
              <w:t>390 600,00</w:t>
            </w:r>
          </w:p>
        </w:tc>
      </w:tr>
      <w:tr w:rsidR="0044476C" w:rsidRPr="00041769" w:rsidTr="0044476C">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i/>
                <w:iCs/>
                <w:sz w:val="20"/>
                <w:szCs w:val="20"/>
              </w:rPr>
            </w:pPr>
            <w:r w:rsidRPr="00041769">
              <w:rPr>
                <w:rFonts w:ascii="Times New Roman" w:hAnsi="Times New Roman" w:cs="Times New Roman"/>
                <w:i/>
                <w:iCs/>
                <w:sz w:val="20"/>
                <w:szCs w:val="20"/>
              </w:rPr>
              <w:lastRenderedPageBreak/>
              <w:t>Прочие межбюджетные трансферты, передаваемые бюджетам</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960 20249999000000 150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sz w:val="20"/>
                <w:szCs w:val="20"/>
              </w:rPr>
            </w:pPr>
            <w:r w:rsidRPr="00041769">
              <w:rPr>
                <w:rFonts w:ascii="Times New Roman" w:hAnsi="Times New Roman" w:cs="Times New Roman"/>
                <w:sz w:val="20"/>
                <w:szCs w:val="20"/>
              </w:rPr>
              <w:t>390 600,00</w:t>
            </w:r>
          </w:p>
        </w:tc>
      </w:tr>
      <w:tr w:rsidR="0044476C" w:rsidRPr="00041769" w:rsidTr="0044476C">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i/>
                <w:iCs/>
                <w:sz w:val="20"/>
                <w:szCs w:val="20"/>
              </w:rPr>
            </w:pPr>
            <w:r w:rsidRPr="00041769">
              <w:rPr>
                <w:rFonts w:ascii="Times New Roman" w:hAnsi="Times New Roman" w:cs="Times New Roman"/>
                <w:i/>
                <w:iCs/>
                <w:sz w:val="20"/>
                <w:szCs w:val="20"/>
              </w:rPr>
              <w:t>Прочие межбюджетные трансферты, передаваемые бюджетам сельских поселений</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960 20249999100000 150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sz w:val="20"/>
                <w:szCs w:val="20"/>
              </w:rPr>
            </w:pPr>
            <w:r w:rsidRPr="00041769">
              <w:rPr>
                <w:rFonts w:ascii="Times New Roman" w:hAnsi="Times New Roman" w:cs="Times New Roman"/>
                <w:sz w:val="20"/>
                <w:szCs w:val="20"/>
              </w:rPr>
              <w:t>390 600,00</w:t>
            </w:r>
          </w:p>
        </w:tc>
      </w:tr>
      <w:tr w:rsidR="0044476C" w:rsidRPr="00041769" w:rsidTr="0044476C">
        <w:trPr>
          <w:trHeight w:val="3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b/>
                <w:bCs/>
                <w:i/>
                <w:iCs/>
                <w:sz w:val="20"/>
                <w:szCs w:val="20"/>
              </w:rPr>
            </w:pPr>
            <w:r w:rsidRPr="00041769">
              <w:rPr>
                <w:rFonts w:ascii="Times New Roman" w:hAnsi="Times New Roman" w:cs="Times New Roman"/>
                <w:b/>
                <w:bCs/>
                <w:i/>
                <w:iCs/>
                <w:sz w:val="20"/>
                <w:szCs w:val="20"/>
              </w:rPr>
              <w:t>Доходы бюджетов сельских поселений от возврата бюджетами бюджетной системы РФ остатков субсидий, субвенций и иных межбюджетных трансфертов, имеющих целевое назначение, прошлых лет</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b/>
                <w:bCs/>
                <w:sz w:val="20"/>
                <w:szCs w:val="20"/>
              </w:rPr>
            </w:pPr>
            <w:r w:rsidRPr="00041769">
              <w:rPr>
                <w:rFonts w:ascii="Times New Roman" w:hAnsi="Times New Roman" w:cs="Times New Roman"/>
                <w:b/>
                <w:bCs/>
                <w:sz w:val="20"/>
                <w:szCs w:val="20"/>
              </w:rPr>
              <w:t>960 2180000000000 150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b/>
                <w:bCs/>
                <w:sz w:val="20"/>
                <w:szCs w:val="20"/>
              </w:rPr>
            </w:pPr>
            <w:r w:rsidRPr="00041769">
              <w:rPr>
                <w:rFonts w:ascii="Times New Roman" w:hAnsi="Times New Roman" w:cs="Times New Roman"/>
                <w:b/>
                <w:bCs/>
                <w:sz w:val="20"/>
                <w:szCs w:val="20"/>
              </w:rPr>
              <w:t>64 950,49</w:t>
            </w:r>
          </w:p>
        </w:tc>
      </w:tr>
      <w:tr w:rsidR="0044476C" w:rsidRPr="00041769" w:rsidTr="0044476C">
        <w:trPr>
          <w:trHeight w:val="7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i/>
                <w:iCs/>
                <w:sz w:val="20"/>
                <w:szCs w:val="20"/>
              </w:rPr>
            </w:pPr>
            <w:r w:rsidRPr="00041769">
              <w:rPr>
                <w:rFonts w:ascii="Times New Roman" w:hAnsi="Times New Roman" w:cs="Times New Roman"/>
                <w:i/>
                <w:iCs/>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sz w:val="20"/>
                <w:szCs w:val="20"/>
              </w:rPr>
            </w:pPr>
            <w:r w:rsidRPr="00041769">
              <w:rPr>
                <w:rFonts w:ascii="Times New Roman" w:hAnsi="Times New Roman" w:cs="Times New Roman"/>
                <w:sz w:val="20"/>
                <w:szCs w:val="20"/>
              </w:rPr>
              <w:t>960 21860010100000 150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sz w:val="20"/>
                <w:szCs w:val="20"/>
              </w:rPr>
            </w:pPr>
            <w:r w:rsidRPr="00041769">
              <w:rPr>
                <w:rFonts w:ascii="Times New Roman" w:hAnsi="Times New Roman" w:cs="Times New Roman"/>
                <w:sz w:val="20"/>
                <w:szCs w:val="20"/>
              </w:rPr>
              <w:t>64 950,49</w:t>
            </w:r>
          </w:p>
        </w:tc>
      </w:tr>
      <w:tr w:rsidR="0044476C" w:rsidRPr="00041769" w:rsidTr="0044476C">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b/>
                <w:bCs/>
                <w:i/>
                <w:iCs/>
                <w:sz w:val="20"/>
                <w:szCs w:val="20"/>
              </w:rPr>
            </w:pPr>
            <w:r w:rsidRPr="00041769">
              <w:rPr>
                <w:rFonts w:ascii="Times New Roman" w:hAnsi="Times New Roman" w:cs="Times New Roman"/>
                <w:b/>
                <w:bCs/>
                <w:i/>
                <w:iCs/>
                <w:sz w:val="20"/>
                <w:szCs w:val="20"/>
              </w:rPr>
              <w:t>Прочие безвозмездные поступления</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b/>
                <w:bCs/>
                <w:sz w:val="20"/>
                <w:szCs w:val="20"/>
              </w:rPr>
            </w:pPr>
            <w:r w:rsidRPr="00041769">
              <w:rPr>
                <w:rFonts w:ascii="Times New Roman" w:hAnsi="Times New Roman" w:cs="Times New Roman"/>
                <w:b/>
                <w:bCs/>
                <w:sz w:val="20"/>
                <w:szCs w:val="20"/>
              </w:rPr>
              <w:t>960 20705030100000 150</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b/>
                <w:bCs/>
                <w:sz w:val="20"/>
                <w:szCs w:val="20"/>
              </w:rPr>
            </w:pPr>
            <w:r w:rsidRPr="00041769">
              <w:rPr>
                <w:rFonts w:ascii="Times New Roman" w:hAnsi="Times New Roman" w:cs="Times New Roman"/>
                <w:b/>
                <w:bCs/>
                <w:sz w:val="20"/>
                <w:szCs w:val="20"/>
              </w:rPr>
              <w:t> </w:t>
            </w:r>
          </w:p>
        </w:tc>
      </w:tr>
      <w:tr w:rsidR="0044476C" w:rsidRPr="00041769" w:rsidTr="0044476C">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44476C" w:rsidRPr="00041769" w:rsidRDefault="0044476C" w:rsidP="0044476C">
            <w:pPr>
              <w:spacing w:after="0" w:line="240" w:lineRule="auto"/>
              <w:rPr>
                <w:rFonts w:ascii="Times New Roman" w:hAnsi="Times New Roman" w:cs="Times New Roman"/>
                <w:b/>
                <w:bCs/>
                <w:sz w:val="20"/>
                <w:szCs w:val="20"/>
              </w:rPr>
            </w:pPr>
            <w:r w:rsidRPr="00041769">
              <w:rPr>
                <w:rFonts w:ascii="Times New Roman" w:hAnsi="Times New Roman" w:cs="Times New Roman"/>
                <w:b/>
                <w:bCs/>
                <w:sz w:val="20"/>
                <w:szCs w:val="20"/>
              </w:rPr>
              <w:t>Доходы бюджета - всего</w:t>
            </w:r>
          </w:p>
        </w:tc>
        <w:tc>
          <w:tcPr>
            <w:tcW w:w="230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center"/>
              <w:rPr>
                <w:rFonts w:ascii="Times New Roman" w:hAnsi="Times New Roman" w:cs="Times New Roman"/>
                <w:b/>
                <w:bCs/>
                <w:sz w:val="20"/>
                <w:szCs w:val="20"/>
              </w:rPr>
            </w:pPr>
            <w:r w:rsidRPr="00041769">
              <w:rPr>
                <w:rFonts w:ascii="Times New Roman" w:hAnsi="Times New Roman" w:cs="Times New Roman"/>
                <w:b/>
                <w:bCs/>
                <w:sz w:val="20"/>
                <w:szCs w:val="20"/>
              </w:rPr>
              <w:t>X</w:t>
            </w:r>
          </w:p>
        </w:tc>
        <w:tc>
          <w:tcPr>
            <w:tcW w:w="1560" w:type="dxa"/>
            <w:tcBorders>
              <w:top w:val="nil"/>
              <w:left w:val="nil"/>
              <w:bottom w:val="single" w:sz="4" w:space="0" w:color="auto"/>
              <w:right w:val="single" w:sz="4" w:space="0" w:color="auto"/>
            </w:tcBorders>
            <w:shd w:val="clear" w:color="auto" w:fill="auto"/>
            <w:noWrap/>
            <w:vAlign w:val="bottom"/>
            <w:hideMark/>
          </w:tcPr>
          <w:p w:rsidR="0044476C" w:rsidRPr="00041769" w:rsidRDefault="0044476C" w:rsidP="0044476C">
            <w:pPr>
              <w:spacing w:after="0" w:line="240" w:lineRule="auto"/>
              <w:jc w:val="right"/>
              <w:rPr>
                <w:rFonts w:ascii="Times New Roman" w:hAnsi="Times New Roman" w:cs="Times New Roman"/>
                <w:b/>
                <w:bCs/>
                <w:sz w:val="20"/>
                <w:szCs w:val="20"/>
              </w:rPr>
            </w:pPr>
            <w:r w:rsidRPr="00041769">
              <w:rPr>
                <w:rFonts w:ascii="Times New Roman" w:hAnsi="Times New Roman" w:cs="Times New Roman"/>
                <w:b/>
                <w:bCs/>
                <w:sz w:val="20"/>
                <w:szCs w:val="20"/>
              </w:rPr>
              <w:t>12 992 618,04</w:t>
            </w:r>
          </w:p>
        </w:tc>
      </w:tr>
    </w:tbl>
    <w:p w:rsidR="00AD14A7" w:rsidRPr="00AD14A7" w:rsidRDefault="00AD14A7" w:rsidP="00AD14A7">
      <w:pPr>
        <w:jc w:val="both"/>
        <w:rPr>
          <w:rFonts w:ascii="Times New Roman" w:eastAsia="Times New Roman" w:hAnsi="Times New Roman" w:cs="Times New Roman"/>
          <w:sz w:val="24"/>
          <w:szCs w:val="24"/>
        </w:rPr>
      </w:pPr>
    </w:p>
    <w:p w:rsidR="00CE2282" w:rsidRPr="00CE2282" w:rsidRDefault="00CE2282" w:rsidP="00CE2282">
      <w:pPr>
        <w:spacing w:after="0" w:line="240" w:lineRule="auto"/>
        <w:jc w:val="right"/>
        <w:rPr>
          <w:rFonts w:ascii="Times New Roman" w:eastAsia="Times New Roman" w:hAnsi="Times New Roman" w:cs="Times New Roman"/>
          <w:sz w:val="20"/>
          <w:szCs w:val="20"/>
        </w:rPr>
      </w:pPr>
      <w:r w:rsidRPr="00CE2282">
        <w:rPr>
          <w:rFonts w:ascii="Times New Roman" w:eastAsia="Times New Roman" w:hAnsi="Times New Roman" w:cs="Times New Roman"/>
          <w:sz w:val="20"/>
          <w:szCs w:val="20"/>
        </w:rPr>
        <w:t>Приложение№2</w:t>
      </w:r>
    </w:p>
    <w:p w:rsidR="00CE2282" w:rsidRPr="00CE2282" w:rsidRDefault="00CE2282" w:rsidP="00CE2282">
      <w:pPr>
        <w:spacing w:after="0" w:line="240" w:lineRule="auto"/>
        <w:jc w:val="right"/>
        <w:rPr>
          <w:rFonts w:ascii="Times New Roman" w:eastAsia="Times New Roman" w:hAnsi="Times New Roman" w:cs="Times New Roman"/>
          <w:sz w:val="20"/>
          <w:szCs w:val="20"/>
        </w:rPr>
      </w:pPr>
      <w:r w:rsidRPr="00CE2282">
        <w:rPr>
          <w:rFonts w:ascii="Times New Roman" w:eastAsia="Times New Roman" w:hAnsi="Times New Roman" w:cs="Times New Roman"/>
          <w:sz w:val="20"/>
          <w:szCs w:val="20"/>
        </w:rPr>
        <w:t xml:space="preserve">                                                                                                                        к решению Думы Соляновского </w:t>
      </w:r>
    </w:p>
    <w:p w:rsidR="00CE2282" w:rsidRPr="00CE2282" w:rsidRDefault="00CE2282" w:rsidP="00CE2282">
      <w:pPr>
        <w:spacing w:after="0" w:line="240" w:lineRule="auto"/>
        <w:jc w:val="right"/>
        <w:rPr>
          <w:rFonts w:ascii="Times New Roman" w:eastAsia="Times New Roman" w:hAnsi="Times New Roman" w:cs="Times New Roman"/>
          <w:sz w:val="20"/>
          <w:szCs w:val="20"/>
        </w:rPr>
      </w:pPr>
      <w:r w:rsidRPr="00CE2282">
        <w:rPr>
          <w:rFonts w:ascii="Times New Roman" w:eastAsia="Times New Roman" w:hAnsi="Times New Roman" w:cs="Times New Roman"/>
          <w:sz w:val="20"/>
          <w:szCs w:val="20"/>
        </w:rPr>
        <w:t xml:space="preserve">муниципального образования   </w:t>
      </w:r>
    </w:p>
    <w:p w:rsidR="00CE2282" w:rsidRPr="00CE2282" w:rsidRDefault="00503A1F" w:rsidP="00CE228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____ от «__»________2024</w:t>
      </w:r>
      <w:r w:rsidR="00CE2282" w:rsidRPr="00CE2282">
        <w:rPr>
          <w:rFonts w:ascii="Times New Roman" w:eastAsia="Times New Roman" w:hAnsi="Times New Roman" w:cs="Times New Roman"/>
          <w:sz w:val="20"/>
          <w:szCs w:val="20"/>
        </w:rPr>
        <w:t>г.</w:t>
      </w:r>
    </w:p>
    <w:p w:rsidR="00CE2282" w:rsidRPr="00CE2282" w:rsidRDefault="00CE2282" w:rsidP="00CE2282">
      <w:pPr>
        <w:spacing w:after="0" w:line="240" w:lineRule="auto"/>
        <w:jc w:val="right"/>
        <w:rPr>
          <w:rFonts w:ascii="Times New Roman" w:eastAsia="Times New Roman" w:hAnsi="Times New Roman" w:cs="Times New Roman"/>
          <w:sz w:val="20"/>
          <w:szCs w:val="20"/>
        </w:rPr>
      </w:pPr>
    </w:p>
    <w:p w:rsidR="00CE2282" w:rsidRPr="00CE2282" w:rsidRDefault="00CE2282" w:rsidP="00CE2282">
      <w:pPr>
        <w:spacing w:after="0" w:line="240" w:lineRule="auto"/>
        <w:jc w:val="center"/>
        <w:rPr>
          <w:rFonts w:ascii="Times New Roman" w:eastAsia="Times New Roman" w:hAnsi="Times New Roman" w:cs="Times New Roman"/>
          <w:b/>
          <w:sz w:val="20"/>
          <w:szCs w:val="20"/>
        </w:rPr>
      </w:pPr>
      <w:r w:rsidRPr="00CE2282">
        <w:rPr>
          <w:rFonts w:ascii="Times New Roman" w:eastAsia="Times New Roman" w:hAnsi="Times New Roman" w:cs="Times New Roman"/>
          <w:b/>
          <w:sz w:val="20"/>
          <w:szCs w:val="20"/>
        </w:rPr>
        <w:t xml:space="preserve">ВЕДОМСТВЕННАЯ СТРУКТУРА </w:t>
      </w:r>
    </w:p>
    <w:p w:rsidR="00CE2282" w:rsidRPr="00CE2282" w:rsidRDefault="00CE2282" w:rsidP="00CE2282">
      <w:pPr>
        <w:spacing w:after="0" w:line="240" w:lineRule="auto"/>
        <w:jc w:val="center"/>
        <w:rPr>
          <w:rFonts w:ascii="Times New Roman" w:eastAsia="Times New Roman" w:hAnsi="Times New Roman" w:cs="Times New Roman"/>
          <w:b/>
          <w:sz w:val="20"/>
          <w:szCs w:val="20"/>
        </w:rPr>
      </w:pPr>
    </w:p>
    <w:p w:rsidR="00CE2282" w:rsidRPr="00CE2282" w:rsidRDefault="00CE2282" w:rsidP="00CE2282">
      <w:pPr>
        <w:spacing w:after="0" w:line="240" w:lineRule="auto"/>
        <w:jc w:val="center"/>
        <w:rPr>
          <w:rFonts w:ascii="Times New Roman" w:eastAsia="Times New Roman" w:hAnsi="Times New Roman" w:cs="Times New Roman"/>
          <w:b/>
          <w:sz w:val="20"/>
          <w:szCs w:val="20"/>
        </w:rPr>
      </w:pPr>
      <w:r w:rsidRPr="00CE2282">
        <w:rPr>
          <w:rFonts w:ascii="Times New Roman" w:eastAsia="Times New Roman" w:hAnsi="Times New Roman" w:cs="Times New Roman"/>
          <w:sz w:val="20"/>
          <w:szCs w:val="20"/>
        </w:rPr>
        <w:t xml:space="preserve">              </w:t>
      </w:r>
      <w:r w:rsidRPr="00CE2282">
        <w:rPr>
          <w:rFonts w:ascii="Times New Roman" w:eastAsia="Times New Roman" w:hAnsi="Times New Roman" w:cs="Times New Roman"/>
          <w:b/>
          <w:sz w:val="20"/>
          <w:szCs w:val="20"/>
        </w:rPr>
        <w:t>Расходов бюджета «Солянов</w:t>
      </w:r>
      <w:r w:rsidR="00503A1F">
        <w:rPr>
          <w:rFonts w:ascii="Times New Roman" w:eastAsia="Times New Roman" w:hAnsi="Times New Roman" w:cs="Times New Roman"/>
          <w:b/>
          <w:sz w:val="20"/>
          <w:szCs w:val="20"/>
        </w:rPr>
        <w:t>ское сельское поселение» за 2023</w:t>
      </w:r>
      <w:r w:rsidRPr="00CE2282">
        <w:rPr>
          <w:rFonts w:ascii="Times New Roman" w:eastAsia="Times New Roman" w:hAnsi="Times New Roman" w:cs="Times New Roman"/>
          <w:b/>
          <w:sz w:val="20"/>
          <w:szCs w:val="20"/>
        </w:rPr>
        <w:t xml:space="preserve"> год</w:t>
      </w:r>
    </w:p>
    <w:p w:rsidR="00CE2282" w:rsidRPr="00CE2282" w:rsidRDefault="00CE2282" w:rsidP="00CE2282">
      <w:pPr>
        <w:spacing w:after="0" w:line="240" w:lineRule="auto"/>
        <w:jc w:val="center"/>
        <w:rPr>
          <w:rFonts w:ascii="Times New Roman" w:eastAsia="Times New Roman" w:hAnsi="Times New Roman" w:cs="Times New Roman"/>
          <w:b/>
          <w:sz w:val="20"/>
          <w:szCs w:val="20"/>
        </w:rPr>
      </w:pPr>
    </w:p>
    <w:p w:rsidR="00CE2282" w:rsidRPr="00CE2282" w:rsidRDefault="00CE2282" w:rsidP="00CE2282">
      <w:pPr>
        <w:spacing w:after="0" w:line="240" w:lineRule="auto"/>
        <w:jc w:val="center"/>
        <w:rPr>
          <w:rFonts w:ascii="Times New Roman" w:eastAsia="Times New Roman" w:hAnsi="Times New Roman" w:cs="Times New Roman"/>
          <w:b/>
          <w:sz w:val="20"/>
          <w:szCs w:val="20"/>
        </w:rPr>
      </w:pPr>
      <w:r w:rsidRPr="00CE2282">
        <w:rPr>
          <w:rFonts w:ascii="Times New Roman" w:eastAsia="Times New Roman" w:hAnsi="Times New Roman" w:cs="Times New Roman"/>
          <w:b/>
          <w:sz w:val="20"/>
          <w:szCs w:val="20"/>
        </w:rPr>
        <w:t>Главный распорядитель бюджетных средств - администрация Соляновского сельского поселения</w:t>
      </w:r>
    </w:p>
    <w:p w:rsidR="00CE2282" w:rsidRPr="00CE2282" w:rsidRDefault="00CE2282" w:rsidP="00CE2282">
      <w:pPr>
        <w:tabs>
          <w:tab w:val="left" w:pos="6570"/>
        </w:tabs>
        <w:spacing w:after="0" w:line="240" w:lineRule="auto"/>
        <w:rPr>
          <w:rFonts w:ascii="Times New Roman" w:eastAsia="Times New Roman" w:hAnsi="Times New Roman" w:cs="Times New Roman"/>
          <w:sz w:val="20"/>
          <w:szCs w:val="20"/>
        </w:rPr>
      </w:pPr>
    </w:p>
    <w:tbl>
      <w:tblPr>
        <w:tblW w:w="10066" w:type="dxa"/>
        <w:tblInd w:w="-176" w:type="dxa"/>
        <w:tblLook w:val="04A0"/>
      </w:tblPr>
      <w:tblGrid>
        <w:gridCol w:w="4679"/>
        <w:gridCol w:w="816"/>
        <w:gridCol w:w="900"/>
        <w:gridCol w:w="1329"/>
        <w:gridCol w:w="700"/>
        <w:gridCol w:w="1642"/>
      </w:tblGrid>
      <w:tr w:rsidR="00503A1F" w:rsidRPr="00041769" w:rsidTr="00503A1F">
        <w:trPr>
          <w:trHeight w:val="270"/>
        </w:trPr>
        <w:tc>
          <w:tcPr>
            <w:tcW w:w="4679" w:type="dxa"/>
            <w:tcBorders>
              <w:top w:val="nil"/>
              <w:left w:val="nil"/>
              <w:bottom w:val="nil"/>
              <w:right w:val="nil"/>
            </w:tcBorders>
            <w:shd w:val="clear" w:color="auto" w:fill="auto"/>
            <w:noWrap/>
            <w:vAlign w:val="bottom"/>
            <w:hideMark/>
          </w:tcPr>
          <w:p w:rsidR="00503A1F" w:rsidRPr="00041769" w:rsidRDefault="00503A1F" w:rsidP="00503A1F">
            <w:pPr>
              <w:spacing w:after="0" w:line="240" w:lineRule="auto"/>
              <w:rPr>
                <w:rFonts w:ascii="Times New Roman" w:eastAsia="Times New Roman" w:hAnsi="Times New Roman" w:cs="Times New Roman"/>
                <w:sz w:val="20"/>
                <w:szCs w:val="20"/>
              </w:rPr>
            </w:pPr>
          </w:p>
        </w:tc>
        <w:tc>
          <w:tcPr>
            <w:tcW w:w="816" w:type="dxa"/>
            <w:tcBorders>
              <w:top w:val="nil"/>
              <w:left w:val="nil"/>
              <w:bottom w:val="nil"/>
              <w:right w:val="nil"/>
            </w:tcBorders>
            <w:shd w:val="clear" w:color="auto" w:fill="auto"/>
            <w:noWrap/>
            <w:vAlign w:val="bottom"/>
            <w:hideMark/>
          </w:tcPr>
          <w:p w:rsidR="00503A1F" w:rsidRPr="00041769" w:rsidRDefault="00503A1F" w:rsidP="00503A1F">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503A1F" w:rsidRPr="00041769" w:rsidRDefault="00503A1F" w:rsidP="00503A1F">
            <w:pPr>
              <w:spacing w:after="0" w:line="240" w:lineRule="auto"/>
              <w:rPr>
                <w:rFonts w:ascii="Times New Roman" w:eastAsia="Times New Roman" w:hAnsi="Times New Roman" w:cs="Times New Roman"/>
                <w:sz w:val="20"/>
                <w:szCs w:val="20"/>
              </w:rPr>
            </w:pPr>
          </w:p>
        </w:tc>
        <w:tc>
          <w:tcPr>
            <w:tcW w:w="1329" w:type="dxa"/>
            <w:tcBorders>
              <w:top w:val="nil"/>
              <w:left w:val="nil"/>
              <w:bottom w:val="nil"/>
              <w:right w:val="nil"/>
            </w:tcBorders>
            <w:shd w:val="clear" w:color="auto" w:fill="auto"/>
            <w:noWrap/>
            <w:vAlign w:val="bottom"/>
            <w:hideMark/>
          </w:tcPr>
          <w:p w:rsidR="00503A1F" w:rsidRPr="00041769" w:rsidRDefault="00503A1F" w:rsidP="00503A1F">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503A1F" w:rsidRPr="00041769" w:rsidRDefault="00503A1F" w:rsidP="00503A1F">
            <w:pPr>
              <w:spacing w:after="0" w:line="240" w:lineRule="auto"/>
              <w:rPr>
                <w:rFonts w:ascii="Times New Roman" w:eastAsia="Times New Roman" w:hAnsi="Times New Roman" w:cs="Times New Roman"/>
                <w:sz w:val="20"/>
                <w:szCs w:val="20"/>
              </w:rPr>
            </w:pPr>
          </w:p>
        </w:tc>
        <w:tc>
          <w:tcPr>
            <w:tcW w:w="1642" w:type="dxa"/>
            <w:tcBorders>
              <w:top w:val="nil"/>
              <w:left w:val="nil"/>
              <w:bottom w:val="nil"/>
              <w:right w:val="nil"/>
            </w:tcBorders>
            <w:shd w:val="clear" w:color="auto" w:fill="auto"/>
            <w:noWrap/>
            <w:vAlign w:val="bottom"/>
            <w:hideMark/>
          </w:tcPr>
          <w:p w:rsidR="00503A1F" w:rsidRPr="00041769" w:rsidRDefault="00503A1F" w:rsidP="00503A1F">
            <w:pPr>
              <w:spacing w:after="0" w:line="240" w:lineRule="auto"/>
              <w:jc w:val="center"/>
              <w:rPr>
                <w:rFonts w:ascii="Times New Roman" w:eastAsia="Times New Roman" w:hAnsi="Times New Roman" w:cs="Times New Roman"/>
                <w:b/>
                <w:bCs/>
                <w:sz w:val="20"/>
                <w:szCs w:val="20"/>
              </w:rPr>
            </w:pPr>
            <w:r w:rsidRPr="00041769">
              <w:rPr>
                <w:rFonts w:ascii="Times New Roman" w:eastAsia="Times New Roman" w:hAnsi="Times New Roman" w:cs="Times New Roman"/>
                <w:b/>
                <w:bCs/>
                <w:sz w:val="20"/>
                <w:szCs w:val="20"/>
              </w:rPr>
              <w:t>(рублей)</w:t>
            </w:r>
          </w:p>
        </w:tc>
      </w:tr>
      <w:tr w:rsidR="00503A1F" w:rsidRPr="00041769" w:rsidTr="00503A1F">
        <w:trPr>
          <w:trHeight w:val="55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3"/>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Наименование кода</w:t>
            </w:r>
          </w:p>
        </w:tc>
        <w:tc>
          <w:tcPr>
            <w:tcW w:w="816" w:type="dxa"/>
            <w:tcBorders>
              <w:top w:val="single" w:sz="4" w:space="0" w:color="auto"/>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3"/>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КВСР</w:t>
            </w:r>
          </w:p>
        </w:tc>
        <w:tc>
          <w:tcPr>
            <w:tcW w:w="900" w:type="dxa"/>
            <w:tcBorders>
              <w:top w:val="single" w:sz="4" w:space="0" w:color="auto"/>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3"/>
              <w:rPr>
                <w:rFonts w:ascii="Times New Roman" w:eastAsia="Times New Roman" w:hAnsi="Times New Roman" w:cs="Times New Roman"/>
                <w:b/>
                <w:bCs/>
                <w:sz w:val="20"/>
                <w:szCs w:val="20"/>
              </w:rPr>
            </w:pPr>
            <w:proofErr w:type="spellStart"/>
            <w:r w:rsidRPr="00041769">
              <w:rPr>
                <w:rFonts w:ascii="Times New Roman" w:eastAsia="Times New Roman" w:hAnsi="Times New Roman" w:cs="Times New Roman"/>
                <w:b/>
                <w:bCs/>
                <w:sz w:val="20"/>
                <w:szCs w:val="20"/>
              </w:rPr>
              <w:t>РзПР</w:t>
            </w:r>
            <w:proofErr w:type="spellEnd"/>
            <w:r w:rsidRPr="00041769">
              <w:rPr>
                <w:rFonts w:ascii="Times New Roman" w:eastAsia="Times New Roman" w:hAnsi="Times New Roman" w:cs="Times New Roman"/>
                <w:b/>
                <w:bCs/>
                <w:sz w:val="20"/>
                <w:szCs w:val="20"/>
              </w:rPr>
              <w:t xml:space="preserve">                             </w:t>
            </w:r>
          </w:p>
        </w:tc>
        <w:tc>
          <w:tcPr>
            <w:tcW w:w="1329" w:type="dxa"/>
            <w:tcBorders>
              <w:top w:val="single" w:sz="4" w:space="0" w:color="auto"/>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3"/>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КЦСР</w:t>
            </w:r>
          </w:p>
        </w:tc>
        <w:tc>
          <w:tcPr>
            <w:tcW w:w="700" w:type="dxa"/>
            <w:tcBorders>
              <w:top w:val="single" w:sz="4" w:space="0" w:color="auto"/>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3"/>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КВР</w:t>
            </w:r>
          </w:p>
        </w:tc>
        <w:tc>
          <w:tcPr>
            <w:tcW w:w="1642" w:type="dxa"/>
            <w:tcBorders>
              <w:top w:val="single" w:sz="4" w:space="0" w:color="auto"/>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3"/>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Кассовое исполнение за 2023 год</w:t>
            </w:r>
          </w:p>
        </w:tc>
      </w:tr>
      <w:tr w:rsidR="00503A1F" w:rsidRPr="00041769" w:rsidTr="00503A1F">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Общегосударственные вопросы</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0100</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6 974 764,58</w:t>
            </w:r>
          </w:p>
        </w:tc>
      </w:tr>
      <w:tr w:rsidR="00503A1F" w:rsidRPr="00041769" w:rsidTr="00503A1F">
        <w:trPr>
          <w:trHeight w:val="112"/>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outlineLvl w:val="0"/>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0"/>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0"/>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0102</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0"/>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0"/>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0"/>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1 273 761,10</w:t>
            </w:r>
          </w:p>
        </w:tc>
      </w:tr>
      <w:tr w:rsidR="00503A1F" w:rsidRPr="00041769" w:rsidTr="00503A1F">
        <w:trPr>
          <w:trHeight w:val="315"/>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outlineLvl w:val="1"/>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1"/>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1"/>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0102</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1"/>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9100000000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1"/>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1 273 761,10</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outlineLvl w:val="2"/>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Органы местного самоуправления</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2"/>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2"/>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0102</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2"/>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9120000000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2"/>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2"/>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1 273 761,10</w:t>
            </w:r>
          </w:p>
        </w:tc>
      </w:tr>
      <w:tr w:rsidR="00503A1F" w:rsidRPr="00041769" w:rsidTr="00503A1F">
        <w:trPr>
          <w:trHeight w:val="192"/>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outlineLvl w:val="3"/>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Расходы на выплаты по оплате труда работников муниципальных органов</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3"/>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3"/>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0102</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3"/>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9120082110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3"/>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3"/>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1 273 761,10</w:t>
            </w:r>
          </w:p>
        </w:tc>
      </w:tr>
      <w:tr w:rsidR="00503A1F" w:rsidRPr="00041769" w:rsidTr="00503A1F">
        <w:trPr>
          <w:trHeight w:val="597"/>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outlineLvl w:val="0"/>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0"/>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0"/>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0102</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0"/>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9120082110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0"/>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100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0"/>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1 273 761,10</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xml:space="preserve">Расходы на выплаты персоналу государственных (муниципальных) органов </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0102</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9120082110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120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1 273 761,10</w:t>
            </w:r>
          </w:p>
        </w:tc>
      </w:tr>
      <w:tr w:rsidR="00503A1F" w:rsidRPr="00041769" w:rsidTr="00503A1F">
        <w:trPr>
          <w:trHeight w:val="431"/>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outlineLvl w:val="2"/>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2"/>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2"/>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0104</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2"/>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2"/>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2"/>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5 700 303,48</w:t>
            </w:r>
          </w:p>
        </w:tc>
      </w:tr>
      <w:tr w:rsidR="00503A1F" w:rsidRPr="00041769" w:rsidTr="00503A1F">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outlineLvl w:val="3"/>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3"/>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3"/>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0104</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3"/>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9100000000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3"/>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3"/>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5 700 303,48</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outlineLvl w:val="1"/>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Органы местного самоуправления</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1"/>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1"/>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0104</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1"/>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9120000000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1"/>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5 700 303,48</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outlineLvl w:val="2"/>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Расходы на выплаты по оплате труда работников муниципальных органов</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2"/>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2"/>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0104</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2"/>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9120082110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2"/>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2"/>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3 817 603,26</w:t>
            </w:r>
          </w:p>
        </w:tc>
      </w:tr>
      <w:tr w:rsidR="00503A1F" w:rsidRPr="00041769" w:rsidTr="00503A1F">
        <w:trPr>
          <w:trHeight w:val="731"/>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outlineLvl w:val="3"/>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3"/>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3"/>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0104</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3"/>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9120082110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3"/>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100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3"/>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3 817 603,26</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xml:space="preserve">Расходы на выплаты персоналу государственных (муниципальных) органов </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0104</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9120082110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120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3 817 603,26</w:t>
            </w:r>
          </w:p>
        </w:tc>
      </w:tr>
      <w:tr w:rsidR="00503A1F" w:rsidRPr="00041769" w:rsidTr="00503A1F">
        <w:trPr>
          <w:trHeight w:val="23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outlineLvl w:val="2"/>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lastRenderedPageBreak/>
              <w:t>Расходы на обеспечение функций муниципальных органов</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2"/>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2"/>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0104</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2"/>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9120082190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2"/>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2"/>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537 022,87</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outlineLvl w:val="3"/>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3"/>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3"/>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0104</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3"/>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9120082190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3"/>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200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3"/>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537 022,87</w:t>
            </w:r>
          </w:p>
        </w:tc>
      </w:tr>
      <w:tr w:rsidR="00503A1F" w:rsidRPr="00041769" w:rsidTr="00503A1F">
        <w:trPr>
          <w:trHeight w:val="645"/>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0104</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9120082190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240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537 022,87</w:t>
            </w:r>
          </w:p>
        </w:tc>
      </w:tr>
      <w:tr w:rsidR="00503A1F" w:rsidRPr="00041769" w:rsidTr="00503A1F">
        <w:trPr>
          <w:trHeight w:val="1429"/>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outlineLvl w:val="2"/>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041769">
              <w:rPr>
                <w:rFonts w:ascii="Times New Roman" w:eastAsia="Times New Roman" w:hAnsi="Times New Roman" w:cs="Times New Roman"/>
                <w:color w:val="000000"/>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2"/>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2"/>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0104</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2"/>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9130080950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2"/>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2"/>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1 158 134,67</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outlineLvl w:val="3"/>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Межбюджетные трансферты</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3"/>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3"/>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0104</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3"/>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9130080950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3"/>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500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3"/>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1 158 134,67</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Иные межбюджетные трансферты</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0104</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9130080950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540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1 158 134,67</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outlineLvl w:val="0"/>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Иные бюджетные ассигнования</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0"/>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0"/>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0104</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0"/>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9120082190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0"/>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800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0"/>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187 542,68</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Исполнение судебных  актов</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0104</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9120082190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830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1"/>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164 384,87</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outlineLvl w:val="2"/>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2"/>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2"/>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0104</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2"/>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9120082190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outlineLvl w:val="2"/>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850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outlineLvl w:val="2"/>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23 157,81</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Другие общегосударственные вопросы</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0113</w:t>
            </w:r>
          </w:p>
        </w:tc>
        <w:tc>
          <w:tcPr>
            <w:tcW w:w="1329" w:type="dxa"/>
            <w:tcBorders>
              <w:top w:val="nil"/>
              <w:left w:val="nil"/>
              <w:bottom w:val="single" w:sz="4" w:space="0" w:color="auto"/>
              <w:right w:val="single" w:sz="4" w:space="0" w:color="auto"/>
            </w:tcBorders>
            <w:shd w:val="clear" w:color="000000" w:fill="FFFFFF"/>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700,00</w:t>
            </w:r>
          </w:p>
        </w:tc>
      </w:tr>
      <w:tr w:rsidR="00503A1F" w:rsidRPr="00041769" w:rsidTr="00503A1F">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0113</w:t>
            </w:r>
          </w:p>
        </w:tc>
        <w:tc>
          <w:tcPr>
            <w:tcW w:w="1329" w:type="dxa"/>
            <w:tcBorders>
              <w:top w:val="nil"/>
              <w:left w:val="nil"/>
              <w:bottom w:val="single" w:sz="4" w:space="0" w:color="auto"/>
              <w:right w:val="single" w:sz="4" w:space="0" w:color="auto"/>
            </w:tcBorders>
            <w:shd w:val="clear" w:color="000000" w:fill="FFFFFF"/>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9100000000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700,00</w:t>
            </w:r>
          </w:p>
        </w:tc>
      </w:tr>
      <w:tr w:rsidR="00503A1F" w:rsidRPr="00041769" w:rsidTr="00503A1F">
        <w:trPr>
          <w:trHeight w:val="159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b/>
                <w:bCs/>
                <w:color w:val="000000"/>
                <w:sz w:val="20"/>
                <w:szCs w:val="20"/>
              </w:rPr>
            </w:pPr>
            <w:proofErr w:type="gramStart"/>
            <w:r w:rsidRPr="00041769">
              <w:rPr>
                <w:rFonts w:ascii="Times New Roman" w:eastAsia="Times New Roman" w:hAnsi="Times New Roman" w:cs="Times New Roman"/>
                <w:b/>
                <w:bCs/>
                <w:color w:val="000000"/>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 предусмотренных отдельными законами Иркутской области об административной ответственности</w:t>
            </w:r>
            <w:proofErr w:type="gramEnd"/>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0113</w:t>
            </w:r>
          </w:p>
        </w:tc>
        <w:tc>
          <w:tcPr>
            <w:tcW w:w="1329" w:type="dxa"/>
            <w:tcBorders>
              <w:top w:val="nil"/>
              <w:left w:val="nil"/>
              <w:bottom w:val="single" w:sz="4" w:space="0" w:color="auto"/>
              <w:right w:val="single" w:sz="4" w:space="0" w:color="auto"/>
            </w:tcBorders>
            <w:shd w:val="clear" w:color="000000" w:fill="FFFFFF"/>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9120073150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700,00</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01 13</w:t>
            </w:r>
          </w:p>
        </w:tc>
        <w:tc>
          <w:tcPr>
            <w:tcW w:w="1329" w:type="dxa"/>
            <w:tcBorders>
              <w:top w:val="nil"/>
              <w:left w:val="nil"/>
              <w:bottom w:val="single" w:sz="4" w:space="0" w:color="auto"/>
              <w:right w:val="single" w:sz="4" w:space="0" w:color="auto"/>
            </w:tcBorders>
            <w:shd w:val="clear" w:color="000000" w:fill="FFFFFF"/>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9120073150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200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700,00</w:t>
            </w:r>
          </w:p>
        </w:tc>
      </w:tr>
      <w:tr w:rsidR="00503A1F" w:rsidRPr="00041769" w:rsidTr="00503A1F">
        <w:trPr>
          <w:trHeight w:val="675"/>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xml:space="preserve">01 13 </w:t>
            </w:r>
          </w:p>
        </w:tc>
        <w:tc>
          <w:tcPr>
            <w:tcW w:w="1329" w:type="dxa"/>
            <w:tcBorders>
              <w:top w:val="nil"/>
              <w:left w:val="nil"/>
              <w:bottom w:val="single" w:sz="4" w:space="0" w:color="auto"/>
              <w:right w:val="single" w:sz="4" w:space="0" w:color="auto"/>
            </w:tcBorders>
            <w:shd w:val="clear" w:color="000000" w:fill="FFFFFF"/>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9120073150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240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700,00</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Национальная оборона</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0200</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173 700,00</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Мобилизационная и вневойсковая подготовка</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0203</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173 700,00</w:t>
            </w:r>
          </w:p>
        </w:tc>
      </w:tr>
      <w:tr w:rsidR="00503A1F" w:rsidRPr="00041769" w:rsidTr="00503A1F">
        <w:trPr>
          <w:trHeight w:val="405"/>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0203</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9100000000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173 700,00</w:t>
            </w:r>
          </w:p>
        </w:tc>
      </w:tr>
      <w:tr w:rsidR="00503A1F" w:rsidRPr="00041769" w:rsidTr="00503A1F">
        <w:trPr>
          <w:trHeight w:val="615"/>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Осуществление первичного воинского учета на территориях, где отсутствуют военные комиссариаты</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0203</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9120051180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173 700,00</w:t>
            </w:r>
          </w:p>
        </w:tc>
      </w:tr>
      <w:tr w:rsidR="00503A1F" w:rsidRPr="00041769" w:rsidTr="00503A1F">
        <w:trPr>
          <w:trHeight w:val="756"/>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0203</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9120051180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100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167 493,21</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xml:space="preserve">Расходы на выплаты персоналу государственных (муниципальных) органов </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0203</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9120051180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120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167 493,21</w:t>
            </w:r>
          </w:p>
        </w:tc>
      </w:tr>
      <w:tr w:rsidR="00503A1F" w:rsidRPr="00041769" w:rsidTr="00503A1F">
        <w:trPr>
          <w:trHeight w:val="128"/>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0203</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9120051180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200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6 206,79</w:t>
            </w:r>
          </w:p>
        </w:tc>
      </w:tr>
      <w:tr w:rsidR="00503A1F" w:rsidRPr="00041769" w:rsidTr="00503A1F">
        <w:trPr>
          <w:trHeight w:val="615"/>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0203</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9120051180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240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6 206,79</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Национальная безопасность и правоохранительная деятельность</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0300</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30 000,00</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0310</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30 000,00</w:t>
            </w:r>
          </w:p>
        </w:tc>
      </w:tr>
      <w:tr w:rsidR="00503A1F" w:rsidRPr="00041769" w:rsidTr="00503A1F">
        <w:trPr>
          <w:trHeight w:val="203"/>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Реализация мероприятий перечня проекта народных инициатив</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0310</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91300S2370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30 000,00</w:t>
            </w:r>
          </w:p>
        </w:tc>
      </w:tr>
      <w:tr w:rsidR="00503A1F" w:rsidRPr="00041769" w:rsidTr="00503A1F">
        <w:trPr>
          <w:trHeight w:val="14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0310</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91300S2370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240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30 000,00</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lastRenderedPageBreak/>
              <w:t>Национальная экономика</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0400</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1 508 154,20</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Дорожное хозяйство (дорожные фонды)</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0409</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1 508 154,20</w:t>
            </w:r>
          </w:p>
        </w:tc>
      </w:tr>
      <w:tr w:rsidR="00503A1F" w:rsidRPr="00041769" w:rsidTr="00503A1F">
        <w:trPr>
          <w:trHeight w:val="945"/>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xml:space="preserve">Реализация </w:t>
            </w:r>
            <w:proofErr w:type="gramStart"/>
            <w:r w:rsidRPr="00041769">
              <w:rPr>
                <w:rFonts w:ascii="Times New Roman" w:eastAsia="Times New Roman" w:hAnsi="Times New Roman" w:cs="Times New Roman"/>
                <w:color w:val="000000"/>
                <w:sz w:val="20"/>
                <w:szCs w:val="20"/>
              </w:rPr>
              <w:t>направлений расходов основного мероприятия подпрограммы муниципальной программы</w:t>
            </w:r>
            <w:proofErr w:type="gramEnd"/>
            <w:r w:rsidRPr="00041769">
              <w:rPr>
                <w:rFonts w:ascii="Times New Roman" w:eastAsia="Times New Roman" w:hAnsi="Times New Roman" w:cs="Times New Roman"/>
                <w:color w:val="000000"/>
                <w:sz w:val="20"/>
                <w:szCs w:val="20"/>
              </w:rPr>
              <w:t xml:space="preserve"> и </w:t>
            </w:r>
            <w:proofErr w:type="spellStart"/>
            <w:r w:rsidRPr="00041769">
              <w:rPr>
                <w:rFonts w:ascii="Times New Roman" w:eastAsia="Times New Roman" w:hAnsi="Times New Roman" w:cs="Times New Roman"/>
                <w:color w:val="000000"/>
                <w:sz w:val="20"/>
                <w:szCs w:val="20"/>
              </w:rPr>
              <w:t>непрограммным</w:t>
            </w:r>
            <w:proofErr w:type="spellEnd"/>
            <w:r w:rsidRPr="00041769">
              <w:rPr>
                <w:rFonts w:ascii="Times New Roman" w:eastAsia="Times New Roman" w:hAnsi="Times New Roman" w:cs="Times New Roman"/>
                <w:color w:val="000000"/>
                <w:sz w:val="20"/>
                <w:szCs w:val="20"/>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0409</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7800089999</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646 289,05</w:t>
            </w:r>
          </w:p>
        </w:tc>
      </w:tr>
      <w:tr w:rsidR="00503A1F" w:rsidRPr="00041769" w:rsidTr="00503A1F">
        <w:trPr>
          <w:trHeight w:val="425"/>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0409</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7800189999</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240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646 289,05</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Дорожная деятельность</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0409</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9440000000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861 865,15</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Обеспечение дорожной деятельности в отношении автомобильных дорог местного значения</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0409</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9440080990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861 865,15</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0409</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9440080990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200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861 865,15</w:t>
            </w:r>
          </w:p>
        </w:tc>
      </w:tr>
      <w:tr w:rsidR="00503A1F" w:rsidRPr="00041769" w:rsidTr="00503A1F">
        <w:trPr>
          <w:trHeight w:val="615"/>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0409</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9440080990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240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861 865,15</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Жилищно-коммунальное хозяйство</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0500</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224 041,00</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Благоустройство</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0503</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224 041,00</w:t>
            </w:r>
          </w:p>
        </w:tc>
      </w:tr>
      <w:tr w:rsidR="00503A1F" w:rsidRPr="00041769" w:rsidTr="00503A1F">
        <w:trPr>
          <w:trHeight w:val="267"/>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Реализация мероприятий перечня проекта народных инициатив</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0503</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95300S2370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200</w:t>
            </w:r>
          </w:p>
        </w:tc>
        <w:tc>
          <w:tcPr>
            <w:tcW w:w="1642" w:type="dxa"/>
            <w:tcBorders>
              <w:top w:val="nil"/>
              <w:left w:val="nil"/>
              <w:bottom w:val="single" w:sz="4" w:space="0" w:color="auto"/>
              <w:right w:val="single" w:sz="4" w:space="0" w:color="auto"/>
            </w:tcBorders>
            <w:shd w:val="clear" w:color="000000" w:fill="FFFFFF"/>
            <w:noWrap/>
            <w:vAlign w:val="bottom"/>
            <w:hideMark/>
          </w:tcPr>
          <w:p w:rsidR="00503A1F" w:rsidRPr="00041769" w:rsidRDefault="00503A1F" w:rsidP="00503A1F">
            <w:pPr>
              <w:spacing w:after="0" w:line="240" w:lineRule="auto"/>
              <w:jc w:val="right"/>
              <w:rPr>
                <w:rFonts w:ascii="Times New Roman" w:eastAsia="Times New Roman" w:hAnsi="Times New Roman" w:cs="Times New Roman"/>
                <w:sz w:val="20"/>
                <w:szCs w:val="20"/>
              </w:rPr>
            </w:pPr>
            <w:r w:rsidRPr="00041769">
              <w:rPr>
                <w:rFonts w:ascii="Times New Roman" w:eastAsia="Times New Roman" w:hAnsi="Times New Roman" w:cs="Times New Roman"/>
                <w:sz w:val="20"/>
                <w:szCs w:val="20"/>
              </w:rPr>
              <w:t>224 041,00</w:t>
            </w:r>
          </w:p>
        </w:tc>
      </w:tr>
      <w:tr w:rsidR="00503A1F" w:rsidRPr="00041769" w:rsidTr="00503A1F">
        <w:trPr>
          <w:trHeight w:val="54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0503</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95300S2370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240</w:t>
            </w:r>
          </w:p>
        </w:tc>
        <w:tc>
          <w:tcPr>
            <w:tcW w:w="1642" w:type="dxa"/>
            <w:tcBorders>
              <w:top w:val="nil"/>
              <w:left w:val="nil"/>
              <w:bottom w:val="single" w:sz="4" w:space="0" w:color="auto"/>
              <w:right w:val="single" w:sz="4" w:space="0" w:color="auto"/>
            </w:tcBorders>
            <w:shd w:val="clear" w:color="000000" w:fill="FFFFFF"/>
            <w:noWrap/>
            <w:vAlign w:val="bottom"/>
            <w:hideMark/>
          </w:tcPr>
          <w:p w:rsidR="00503A1F" w:rsidRPr="00041769" w:rsidRDefault="00503A1F" w:rsidP="00503A1F">
            <w:pPr>
              <w:spacing w:after="0" w:line="240" w:lineRule="auto"/>
              <w:jc w:val="right"/>
              <w:rPr>
                <w:rFonts w:ascii="Times New Roman" w:eastAsia="Times New Roman" w:hAnsi="Times New Roman" w:cs="Times New Roman"/>
                <w:sz w:val="20"/>
                <w:szCs w:val="20"/>
              </w:rPr>
            </w:pPr>
            <w:r w:rsidRPr="00041769">
              <w:rPr>
                <w:rFonts w:ascii="Times New Roman" w:eastAsia="Times New Roman" w:hAnsi="Times New Roman" w:cs="Times New Roman"/>
                <w:sz w:val="20"/>
                <w:szCs w:val="20"/>
              </w:rPr>
              <w:t>224 041,00</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Культура, кинематография</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0800</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2 925 970,69</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Культура</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0801</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2 925 970,69</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Культура</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0801</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9310000000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2 145 503,45</w:t>
            </w:r>
          </w:p>
        </w:tc>
      </w:tr>
      <w:tr w:rsidR="00503A1F" w:rsidRPr="00041769" w:rsidTr="00503A1F">
        <w:trPr>
          <w:trHeight w:val="714"/>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0801</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9310089999</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100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1 519 412,60</w:t>
            </w:r>
          </w:p>
        </w:tc>
      </w:tr>
      <w:tr w:rsidR="00503A1F" w:rsidRPr="00041769" w:rsidTr="00503A1F">
        <w:trPr>
          <w:trHeight w:val="45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Расходы на выплаты персоналу казенных учреждений</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0801</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9310089999</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110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1 519 412,60</w:t>
            </w:r>
          </w:p>
        </w:tc>
      </w:tr>
      <w:tr w:rsidR="00503A1F" w:rsidRPr="00041769" w:rsidTr="00503A1F">
        <w:trPr>
          <w:trHeight w:val="72"/>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0801</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9310089999</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200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476 090,85</w:t>
            </w:r>
          </w:p>
        </w:tc>
      </w:tr>
      <w:tr w:rsidR="00503A1F" w:rsidRPr="00041769" w:rsidTr="00503A1F">
        <w:trPr>
          <w:trHeight w:val="615"/>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0801</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9310089999</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240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476 090,85</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Реализация мероприятий перечня проекта народных инициатив</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000000" w:fill="FFFFFF"/>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0801</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93100S2370</w:t>
            </w:r>
          </w:p>
        </w:tc>
        <w:tc>
          <w:tcPr>
            <w:tcW w:w="700" w:type="dxa"/>
            <w:tcBorders>
              <w:top w:val="nil"/>
              <w:left w:val="nil"/>
              <w:bottom w:val="single" w:sz="4" w:space="0" w:color="auto"/>
              <w:right w:val="single" w:sz="4" w:space="0" w:color="auto"/>
            </w:tcBorders>
            <w:shd w:val="clear" w:color="000000" w:fill="FFFFFF"/>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150 000,00</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Реализация мероприятий перечня проекта народных инициатив</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000000" w:fill="FFFFFF"/>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0801</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93100S2370</w:t>
            </w:r>
          </w:p>
        </w:tc>
        <w:tc>
          <w:tcPr>
            <w:tcW w:w="700" w:type="dxa"/>
            <w:tcBorders>
              <w:top w:val="nil"/>
              <w:left w:val="nil"/>
              <w:bottom w:val="single" w:sz="4" w:space="0" w:color="auto"/>
              <w:right w:val="single" w:sz="4" w:space="0" w:color="auto"/>
            </w:tcBorders>
            <w:shd w:val="clear" w:color="000000" w:fill="FFFFFF"/>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240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150 000,00</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Обеспечение деятельности библиотек</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000000" w:fill="FFFFFF"/>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0801</w:t>
            </w:r>
          </w:p>
        </w:tc>
        <w:tc>
          <w:tcPr>
            <w:tcW w:w="1329" w:type="dxa"/>
            <w:tcBorders>
              <w:top w:val="nil"/>
              <w:left w:val="nil"/>
              <w:bottom w:val="single" w:sz="4" w:space="0" w:color="auto"/>
              <w:right w:val="single" w:sz="4" w:space="0" w:color="auto"/>
            </w:tcBorders>
            <w:shd w:val="clear" w:color="000000" w:fill="FFFFFF"/>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9320000000</w:t>
            </w:r>
          </w:p>
        </w:tc>
        <w:tc>
          <w:tcPr>
            <w:tcW w:w="700" w:type="dxa"/>
            <w:tcBorders>
              <w:top w:val="nil"/>
              <w:left w:val="nil"/>
              <w:bottom w:val="single" w:sz="4" w:space="0" w:color="auto"/>
              <w:right w:val="single" w:sz="4" w:space="0" w:color="auto"/>
            </w:tcBorders>
            <w:shd w:val="clear" w:color="000000" w:fill="FFFFFF"/>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780 467,24</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xml:space="preserve">Реализация </w:t>
            </w:r>
            <w:proofErr w:type="gramStart"/>
            <w:r w:rsidRPr="00041769">
              <w:rPr>
                <w:rFonts w:ascii="Times New Roman" w:eastAsia="Times New Roman" w:hAnsi="Times New Roman" w:cs="Times New Roman"/>
                <w:color w:val="000000"/>
                <w:sz w:val="20"/>
                <w:szCs w:val="20"/>
              </w:rPr>
              <w:t>направлений расходов основного мероприятия подпрограммы муниципальной программы</w:t>
            </w:r>
            <w:proofErr w:type="gramEnd"/>
            <w:r w:rsidRPr="00041769">
              <w:rPr>
                <w:rFonts w:ascii="Times New Roman" w:eastAsia="Times New Roman" w:hAnsi="Times New Roman" w:cs="Times New Roman"/>
                <w:color w:val="000000"/>
                <w:sz w:val="20"/>
                <w:szCs w:val="20"/>
              </w:rPr>
              <w:t xml:space="preserve"> и </w:t>
            </w:r>
            <w:proofErr w:type="spellStart"/>
            <w:r w:rsidRPr="00041769">
              <w:rPr>
                <w:rFonts w:ascii="Times New Roman" w:eastAsia="Times New Roman" w:hAnsi="Times New Roman" w:cs="Times New Roman"/>
                <w:color w:val="000000"/>
                <w:sz w:val="20"/>
                <w:szCs w:val="20"/>
              </w:rPr>
              <w:t>непрограммным</w:t>
            </w:r>
            <w:proofErr w:type="spellEnd"/>
            <w:r w:rsidRPr="00041769">
              <w:rPr>
                <w:rFonts w:ascii="Times New Roman" w:eastAsia="Times New Roman" w:hAnsi="Times New Roman" w:cs="Times New Roman"/>
                <w:color w:val="000000"/>
                <w:sz w:val="20"/>
                <w:szCs w:val="20"/>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000000" w:fill="FFFFFF"/>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0801</w:t>
            </w:r>
          </w:p>
        </w:tc>
        <w:tc>
          <w:tcPr>
            <w:tcW w:w="1329" w:type="dxa"/>
            <w:tcBorders>
              <w:top w:val="nil"/>
              <w:left w:val="nil"/>
              <w:bottom w:val="single" w:sz="4" w:space="0" w:color="auto"/>
              <w:right w:val="single" w:sz="4" w:space="0" w:color="auto"/>
            </w:tcBorders>
            <w:shd w:val="clear" w:color="000000" w:fill="FFFFFF"/>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9320089999</w:t>
            </w:r>
          </w:p>
        </w:tc>
        <w:tc>
          <w:tcPr>
            <w:tcW w:w="700" w:type="dxa"/>
            <w:tcBorders>
              <w:top w:val="nil"/>
              <w:left w:val="nil"/>
              <w:bottom w:val="single" w:sz="4" w:space="0" w:color="auto"/>
              <w:right w:val="single" w:sz="4" w:space="0" w:color="auto"/>
            </w:tcBorders>
            <w:shd w:val="clear" w:color="000000" w:fill="FFFFFF"/>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w:t>
            </w:r>
          </w:p>
        </w:tc>
        <w:tc>
          <w:tcPr>
            <w:tcW w:w="1642" w:type="dxa"/>
            <w:tcBorders>
              <w:top w:val="nil"/>
              <w:left w:val="nil"/>
              <w:bottom w:val="single" w:sz="4" w:space="0" w:color="auto"/>
              <w:right w:val="single" w:sz="4" w:space="0" w:color="auto"/>
            </w:tcBorders>
            <w:shd w:val="clear" w:color="000000" w:fill="FFFFFF"/>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780 467,24</w:t>
            </w:r>
          </w:p>
        </w:tc>
      </w:tr>
      <w:tr w:rsidR="00503A1F" w:rsidRPr="00041769" w:rsidTr="00503A1F">
        <w:trPr>
          <w:trHeight w:val="189"/>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000000" w:fill="FFFFFF"/>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0801</w:t>
            </w:r>
          </w:p>
        </w:tc>
        <w:tc>
          <w:tcPr>
            <w:tcW w:w="1329" w:type="dxa"/>
            <w:tcBorders>
              <w:top w:val="nil"/>
              <w:left w:val="nil"/>
              <w:bottom w:val="single" w:sz="4" w:space="0" w:color="auto"/>
              <w:right w:val="single" w:sz="4" w:space="0" w:color="auto"/>
            </w:tcBorders>
            <w:shd w:val="clear" w:color="000000" w:fill="FFFFFF"/>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9320089999</w:t>
            </w:r>
          </w:p>
        </w:tc>
        <w:tc>
          <w:tcPr>
            <w:tcW w:w="700" w:type="dxa"/>
            <w:tcBorders>
              <w:top w:val="nil"/>
              <w:left w:val="nil"/>
              <w:bottom w:val="single" w:sz="4" w:space="0" w:color="auto"/>
              <w:right w:val="single" w:sz="4" w:space="0" w:color="auto"/>
            </w:tcBorders>
            <w:shd w:val="clear" w:color="000000" w:fill="FFFFFF"/>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100</w:t>
            </w:r>
          </w:p>
        </w:tc>
        <w:tc>
          <w:tcPr>
            <w:tcW w:w="1642" w:type="dxa"/>
            <w:tcBorders>
              <w:top w:val="nil"/>
              <w:left w:val="nil"/>
              <w:bottom w:val="single" w:sz="4" w:space="0" w:color="auto"/>
              <w:right w:val="single" w:sz="4" w:space="0" w:color="auto"/>
            </w:tcBorders>
            <w:shd w:val="clear" w:color="000000" w:fill="FFFFFF"/>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780 467,24</w:t>
            </w:r>
          </w:p>
        </w:tc>
      </w:tr>
      <w:tr w:rsidR="00503A1F" w:rsidRPr="00041769" w:rsidTr="00503A1F">
        <w:trPr>
          <w:trHeight w:val="42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Расходы на выплаты персоналу казенных учреждений</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000000" w:fill="FFFFFF"/>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0801</w:t>
            </w:r>
          </w:p>
        </w:tc>
        <w:tc>
          <w:tcPr>
            <w:tcW w:w="1329" w:type="dxa"/>
            <w:tcBorders>
              <w:top w:val="nil"/>
              <w:left w:val="nil"/>
              <w:bottom w:val="single" w:sz="4" w:space="0" w:color="auto"/>
              <w:right w:val="single" w:sz="4" w:space="0" w:color="auto"/>
            </w:tcBorders>
            <w:shd w:val="clear" w:color="000000" w:fill="FFFFFF"/>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9320089999</w:t>
            </w:r>
          </w:p>
        </w:tc>
        <w:tc>
          <w:tcPr>
            <w:tcW w:w="700" w:type="dxa"/>
            <w:tcBorders>
              <w:top w:val="nil"/>
              <w:left w:val="nil"/>
              <w:bottom w:val="single" w:sz="4" w:space="0" w:color="auto"/>
              <w:right w:val="single" w:sz="4" w:space="0" w:color="auto"/>
            </w:tcBorders>
            <w:shd w:val="clear" w:color="000000" w:fill="FFFFFF"/>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110</w:t>
            </w:r>
          </w:p>
        </w:tc>
        <w:tc>
          <w:tcPr>
            <w:tcW w:w="1642" w:type="dxa"/>
            <w:tcBorders>
              <w:top w:val="nil"/>
              <w:left w:val="nil"/>
              <w:bottom w:val="single" w:sz="4" w:space="0" w:color="auto"/>
              <w:right w:val="single" w:sz="4" w:space="0" w:color="auto"/>
            </w:tcBorders>
            <w:shd w:val="clear" w:color="000000" w:fill="FFFFFF"/>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780 467,24</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Социальная политика</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1000</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548 568,00</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Пенсионное обеспечение</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1001</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548 568,00</w:t>
            </w:r>
          </w:p>
        </w:tc>
      </w:tr>
      <w:tr w:rsidR="00503A1F" w:rsidRPr="00041769" w:rsidTr="00503A1F">
        <w:trPr>
          <w:trHeight w:val="465"/>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1001</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9100000000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548 568,00</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xml:space="preserve">Прочие </w:t>
            </w:r>
            <w:proofErr w:type="spellStart"/>
            <w:r w:rsidRPr="00041769">
              <w:rPr>
                <w:rFonts w:ascii="Times New Roman" w:eastAsia="Times New Roman" w:hAnsi="Times New Roman" w:cs="Times New Roman"/>
                <w:b/>
                <w:bCs/>
                <w:color w:val="000000"/>
                <w:sz w:val="20"/>
                <w:szCs w:val="20"/>
              </w:rPr>
              <w:t>непрограммные</w:t>
            </w:r>
            <w:proofErr w:type="spellEnd"/>
            <w:r w:rsidRPr="00041769">
              <w:rPr>
                <w:rFonts w:ascii="Times New Roman" w:eastAsia="Times New Roman" w:hAnsi="Times New Roman" w:cs="Times New Roman"/>
                <w:b/>
                <w:bCs/>
                <w:color w:val="000000"/>
                <w:sz w:val="20"/>
                <w:szCs w:val="20"/>
              </w:rPr>
              <w:t xml:space="preserve"> расходы</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1001</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9130000000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548 568,00</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Пенсии за выслугу лет гражданам, замещавшим должности муниципальной службы</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1001</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9130080210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548 568,00</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Социальное обеспечение и иные выплаты населению</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1001</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9130080210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300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548 568,00</w:t>
            </w:r>
          </w:p>
        </w:tc>
      </w:tr>
      <w:tr w:rsidR="00503A1F" w:rsidRPr="00041769" w:rsidTr="00503A1F">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lastRenderedPageBreak/>
              <w:t>Публичные нормативные социальные выплаты гражданам</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1001</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9130080210</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310</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color w:val="000000"/>
                <w:sz w:val="20"/>
                <w:szCs w:val="20"/>
              </w:rPr>
            </w:pPr>
            <w:r w:rsidRPr="00041769">
              <w:rPr>
                <w:rFonts w:ascii="Times New Roman" w:eastAsia="Times New Roman" w:hAnsi="Times New Roman" w:cs="Times New Roman"/>
                <w:color w:val="000000"/>
                <w:sz w:val="20"/>
                <w:szCs w:val="20"/>
              </w:rPr>
              <w:t>548 568,00</w:t>
            </w:r>
          </w:p>
        </w:tc>
      </w:tr>
      <w:tr w:rsidR="00503A1F" w:rsidRPr="00041769" w:rsidTr="00503A1F">
        <w:trPr>
          <w:trHeight w:val="420"/>
        </w:trPr>
        <w:tc>
          <w:tcPr>
            <w:tcW w:w="4679" w:type="dxa"/>
            <w:tcBorders>
              <w:top w:val="nil"/>
              <w:left w:val="single" w:sz="4" w:space="0" w:color="auto"/>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Итого расходов</w:t>
            </w:r>
          </w:p>
        </w:tc>
        <w:tc>
          <w:tcPr>
            <w:tcW w:w="816"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9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1329"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center"/>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 </w:t>
            </w:r>
          </w:p>
        </w:tc>
        <w:tc>
          <w:tcPr>
            <w:tcW w:w="1642" w:type="dxa"/>
            <w:tcBorders>
              <w:top w:val="nil"/>
              <w:left w:val="nil"/>
              <w:bottom w:val="single" w:sz="4" w:space="0" w:color="auto"/>
              <w:right w:val="single" w:sz="4" w:space="0" w:color="auto"/>
            </w:tcBorders>
            <w:shd w:val="clear" w:color="auto" w:fill="auto"/>
            <w:hideMark/>
          </w:tcPr>
          <w:p w:rsidR="00503A1F" w:rsidRPr="00041769" w:rsidRDefault="00503A1F" w:rsidP="00503A1F">
            <w:pPr>
              <w:spacing w:after="0" w:line="240" w:lineRule="auto"/>
              <w:jc w:val="right"/>
              <w:rPr>
                <w:rFonts w:ascii="Times New Roman" w:eastAsia="Times New Roman" w:hAnsi="Times New Roman" w:cs="Times New Roman"/>
                <w:b/>
                <w:bCs/>
                <w:color w:val="000000"/>
                <w:sz w:val="20"/>
                <w:szCs w:val="20"/>
              </w:rPr>
            </w:pPr>
            <w:r w:rsidRPr="00041769">
              <w:rPr>
                <w:rFonts w:ascii="Times New Roman" w:eastAsia="Times New Roman" w:hAnsi="Times New Roman" w:cs="Times New Roman"/>
                <w:b/>
                <w:bCs/>
                <w:color w:val="000000"/>
                <w:sz w:val="20"/>
                <w:szCs w:val="20"/>
              </w:rPr>
              <w:t>12 385 198,47</w:t>
            </w:r>
          </w:p>
        </w:tc>
      </w:tr>
    </w:tbl>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Pr="00CE2282" w:rsidRDefault="00CE2282" w:rsidP="00CE2282">
      <w:pPr>
        <w:spacing w:after="0" w:line="240" w:lineRule="auto"/>
        <w:jc w:val="center"/>
        <w:rPr>
          <w:rFonts w:ascii="Times New Roman" w:hAnsi="Times New Roman" w:cs="Times New Roman"/>
          <w:sz w:val="20"/>
          <w:szCs w:val="20"/>
        </w:rPr>
      </w:pPr>
      <w:r w:rsidRPr="00CE2282">
        <w:rPr>
          <w:rFonts w:ascii="Times New Roman" w:hAnsi="Times New Roman" w:cs="Times New Roman"/>
          <w:sz w:val="20"/>
          <w:szCs w:val="20"/>
        </w:rPr>
        <w:t xml:space="preserve">                                                                                                                                               Приложение №3</w:t>
      </w:r>
    </w:p>
    <w:p w:rsidR="00CE2282" w:rsidRPr="00CE2282" w:rsidRDefault="00CE2282" w:rsidP="00CE2282">
      <w:pPr>
        <w:spacing w:after="0" w:line="240" w:lineRule="auto"/>
        <w:jc w:val="right"/>
        <w:rPr>
          <w:rFonts w:ascii="Times New Roman" w:hAnsi="Times New Roman" w:cs="Times New Roman"/>
          <w:sz w:val="20"/>
          <w:szCs w:val="20"/>
        </w:rPr>
      </w:pPr>
      <w:r w:rsidRPr="00CE2282">
        <w:rPr>
          <w:rFonts w:ascii="Times New Roman" w:hAnsi="Times New Roman" w:cs="Times New Roman"/>
          <w:sz w:val="20"/>
          <w:szCs w:val="20"/>
        </w:rPr>
        <w:t xml:space="preserve">                                                                                   к решению Думы Соляновского </w:t>
      </w:r>
    </w:p>
    <w:p w:rsidR="00CE2282" w:rsidRPr="00CE2282" w:rsidRDefault="00CE2282" w:rsidP="00CE2282">
      <w:pPr>
        <w:spacing w:after="0" w:line="240" w:lineRule="auto"/>
        <w:jc w:val="right"/>
        <w:rPr>
          <w:rFonts w:ascii="Times New Roman" w:hAnsi="Times New Roman" w:cs="Times New Roman"/>
          <w:sz w:val="20"/>
          <w:szCs w:val="20"/>
        </w:rPr>
      </w:pPr>
      <w:r w:rsidRPr="00CE2282">
        <w:rPr>
          <w:rFonts w:ascii="Times New Roman" w:hAnsi="Times New Roman" w:cs="Times New Roman"/>
          <w:sz w:val="20"/>
          <w:szCs w:val="20"/>
        </w:rPr>
        <w:t xml:space="preserve">муниципального образования  </w:t>
      </w:r>
    </w:p>
    <w:p w:rsidR="00CE2282" w:rsidRPr="00CE2282" w:rsidRDefault="00503A1F" w:rsidP="00CE228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____ от «__»________2024</w:t>
      </w:r>
      <w:r w:rsidR="00CE2282" w:rsidRPr="00CE2282">
        <w:rPr>
          <w:rFonts w:ascii="Times New Roman" w:hAnsi="Times New Roman" w:cs="Times New Roman"/>
          <w:sz w:val="20"/>
          <w:szCs w:val="20"/>
        </w:rPr>
        <w:t>г.</w:t>
      </w:r>
    </w:p>
    <w:p w:rsidR="00A42522" w:rsidRDefault="00CE2282" w:rsidP="00CE2282">
      <w:pPr>
        <w:spacing w:after="0" w:line="240" w:lineRule="auto"/>
        <w:jc w:val="right"/>
        <w:rPr>
          <w:rFonts w:ascii="Times New Roman" w:hAnsi="Times New Roman" w:cs="Times New Roman"/>
          <w:sz w:val="20"/>
          <w:szCs w:val="20"/>
        </w:rPr>
      </w:pPr>
      <w:r w:rsidRPr="00CE2282">
        <w:rPr>
          <w:rFonts w:ascii="Times New Roman" w:hAnsi="Times New Roman" w:cs="Times New Roman"/>
          <w:sz w:val="20"/>
          <w:szCs w:val="20"/>
        </w:rPr>
        <w:t xml:space="preserve">   </w:t>
      </w:r>
    </w:p>
    <w:p w:rsidR="00CE2282" w:rsidRPr="00CE2282" w:rsidRDefault="00CE2282" w:rsidP="00CE2282">
      <w:pPr>
        <w:spacing w:after="0" w:line="240" w:lineRule="auto"/>
        <w:jc w:val="right"/>
        <w:rPr>
          <w:rFonts w:ascii="Times New Roman" w:hAnsi="Times New Roman" w:cs="Times New Roman"/>
          <w:b/>
        </w:rPr>
      </w:pPr>
      <w:r w:rsidRPr="00CE2282">
        <w:rPr>
          <w:rFonts w:ascii="Times New Roman" w:hAnsi="Times New Roman" w:cs="Times New Roman"/>
          <w:sz w:val="20"/>
          <w:szCs w:val="20"/>
        </w:rPr>
        <w:t xml:space="preserve">                                                                            </w:t>
      </w:r>
    </w:p>
    <w:p w:rsidR="00CE2282" w:rsidRPr="00CE2282" w:rsidRDefault="00CE2282" w:rsidP="00CE2282">
      <w:pPr>
        <w:spacing w:after="0" w:line="240" w:lineRule="auto"/>
        <w:jc w:val="center"/>
        <w:rPr>
          <w:rFonts w:ascii="Times New Roman" w:hAnsi="Times New Roman" w:cs="Times New Roman"/>
          <w:b/>
          <w:sz w:val="20"/>
          <w:szCs w:val="20"/>
        </w:rPr>
      </w:pPr>
      <w:r w:rsidRPr="00CE2282">
        <w:rPr>
          <w:rFonts w:ascii="Times New Roman" w:hAnsi="Times New Roman" w:cs="Times New Roman"/>
          <w:b/>
          <w:sz w:val="20"/>
          <w:szCs w:val="20"/>
        </w:rPr>
        <w:t xml:space="preserve">РАСПРЕДЕЛЕНИЕ БЮДЖЕТНЫХ АССИГНОВАНИЙ </w:t>
      </w:r>
    </w:p>
    <w:p w:rsidR="00503A1F" w:rsidRPr="00CE2282" w:rsidRDefault="00CE2282" w:rsidP="00503A1F">
      <w:pPr>
        <w:spacing w:after="0" w:line="240" w:lineRule="auto"/>
        <w:jc w:val="center"/>
        <w:rPr>
          <w:rFonts w:ascii="Times New Roman" w:hAnsi="Times New Roman" w:cs="Times New Roman"/>
          <w:sz w:val="20"/>
          <w:szCs w:val="20"/>
        </w:rPr>
      </w:pPr>
      <w:r w:rsidRPr="00CE2282">
        <w:rPr>
          <w:rFonts w:ascii="Times New Roman" w:hAnsi="Times New Roman" w:cs="Times New Roman"/>
          <w:b/>
          <w:sz w:val="20"/>
          <w:szCs w:val="20"/>
        </w:rPr>
        <w:t>ПО РАЗДЕЛАМ И ПОДРАЗДЕЛАМ КЛАССИФИКАЦИИ РАСХОДОВ БЮДЖЕТОВ РООСИЙСКОЙ ФЕДЕРАЦИИ</w:t>
      </w:r>
      <w:r w:rsidRPr="00CE2282">
        <w:rPr>
          <w:rFonts w:ascii="Times New Roman" w:hAnsi="Times New Roman" w:cs="Times New Roman"/>
        </w:rPr>
        <w:t xml:space="preserve">                                                                                                                                    </w:t>
      </w:r>
      <w:r w:rsidRPr="00CE2282">
        <w:rPr>
          <w:rFonts w:ascii="Times New Roman" w:hAnsi="Times New Roman" w:cs="Times New Roman"/>
          <w:sz w:val="20"/>
          <w:szCs w:val="20"/>
        </w:rPr>
        <w:t xml:space="preserve">  </w:t>
      </w:r>
    </w:p>
    <w:tbl>
      <w:tblPr>
        <w:tblW w:w="9400" w:type="dxa"/>
        <w:tblInd w:w="93" w:type="dxa"/>
        <w:tblLook w:val="04A0"/>
      </w:tblPr>
      <w:tblGrid>
        <w:gridCol w:w="6540"/>
        <w:gridCol w:w="1220"/>
        <w:gridCol w:w="1640"/>
      </w:tblGrid>
      <w:tr w:rsidR="00503A1F" w:rsidRPr="00503A1F" w:rsidTr="00412225">
        <w:trPr>
          <w:trHeight w:val="315"/>
        </w:trPr>
        <w:tc>
          <w:tcPr>
            <w:tcW w:w="6540" w:type="dxa"/>
            <w:tcBorders>
              <w:top w:val="nil"/>
              <w:left w:val="nil"/>
              <w:bottom w:val="nil"/>
              <w:right w:val="nil"/>
            </w:tcBorders>
            <w:shd w:val="clear" w:color="auto" w:fill="auto"/>
            <w:hideMark/>
          </w:tcPr>
          <w:p w:rsidR="00503A1F" w:rsidRPr="00503A1F" w:rsidRDefault="00503A1F" w:rsidP="00503A1F">
            <w:pPr>
              <w:spacing w:after="0" w:line="240" w:lineRule="auto"/>
              <w:jc w:val="right"/>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hideMark/>
          </w:tcPr>
          <w:p w:rsidR="00503A1F" w:rsidRPr="00503A1F" w:rsidRDefault="00503A1F" w:rsidP="00503A1F">
            <w:pPr>
              <w:spacing w:after="0" w:line="240" w:lineRule="auto"/>
              <w:jc w:val="right"/>
              <w:rPr>
                <w:rFonts w:ascii="Times New Roman" w:eastAsia="Times New Roman" w:hAnsi="Times New Roman" w:cs="Times New Roman"/>
                <w:color w:val="000000"/>
              </w:rPr>
            </w:pPr>
          </w:p>
        </w:tc>
        <w:tc>
          <w:tcPr>
            <w:tcW w:w="1640" w:type="dxa"/>
            <w:tcBorders>
              <w:top w:val="nil"/>
              <w:left w:val="nil"/>
              <w:bottom w:val="nil"/>
              <w:right w:val="nil"/>
            </w:tcBorders>
            <w:shd w:val="clear" w:color="auto" w:fill="auto"/>
            <w:hideMark/>
          </w:tcPr>
          <w:p w:rsidR="00503A1F" w:rsidRPr="00503A1F" w:rsidRDefault="00503A1F" w:rsidP="00503A1F">
            <w:pPr>
              <w:spacing w:after="0" w:line="240" w:lineRule="auto"/>
              <w:jc w:val="center"/>
              <w:rPr>
                <w:rFonts w:ascii="Times New Roman" w:eastAsia="Times New Roman" w:hAnsi="Times New Roman" w:cs="Times New Roman"/>
                <w:color w:val="000000"/>
              </w:rPr>
            </w:pPr>
            <w:r w:rsidRPr="00503A1F">
              <w:rPr>
                <w:rFonts w:ascii="Times New Roman" w:eastAsia="Times New Roman" w:hAnsi="Times New Roman" w:cs="Times New Roman"/>
                <w:color w:val="000000"/>
              </w:rPr>
              <w:t>( рублей)</w:t>
            </w:r>
          </w:p>
        </w:tc>
      </w:tr>
      <w:tr w:rsidR="00503A1F" w:rsidRPr="00503A1F" w:rsidTr="00412225">
        <w:trPr>
          <w:trHeight w:val="315"/>
        </w:trPr>
        <w:tc>
          <w:tcPr>
            <w:tcW w:w="6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A1F" w:rsidRPr="00503A1F" w:rsidRDefault="00503A1F" w:rsidP="00503A1F">
            <w:pPr>
              <w:spacing w:after="0" w:line="240" w:lineRule="auto"/>
              <w:jc w:val="center"/>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Наименование</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03A1F" w:rsidRPr="00503A1F" w:rsidRDefault="00503A1F" w:rsidP="00503A1F">
            <w:pPr>
              <w:spacing w:after="0" w:line="240" w:lineRule="auto"/>
              <w:jc w:val="center"/>
              <w:rPr>
                <w:rFonts w:ascii="Times New Roman" w:eastAsia="Times New Roman" w:hAnsi="Times New Roman" w:cs="Times New Roman"/>
                <w:b/>
                <w:bCs/>
                <w:color w:val="000000"/>
              </w:rPr>
            </w:pPr>
            <w:proofErr w:type="spellStart"/>
            <w:r w:rsidRPr="00503A1F">
              <w:rPr>
                <w:rFonts w:ascii="Times New Roman" w:eastAsia="Times New Roman" w:hAnsi="Times New Roman" w:cs="Times New Roman"/>
                <w:b/>
                <w:bCs/>
                <w:color w:val="000000"/>
              </w:rPr>
              <w:t>РзПР</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503A1F" w:rsidRPr="00503A1F" w:rsidRDefault="00503A1F" w:rsidP="00503A1F">
            <w:pPr>
              <w:spacing w:after="0" w:line="240" w:lineRule="auto"/>
              <w:jc w:val="center"/>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Сумма</w:t>
            </w:r>
          </w:p>
        </w:tc>
      </w:tr>
      <w:tr w:rsidR="00503A1F" w:rsidRPr="00503A1F" w:rsidTr="00412225">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ОБЩЕГОСУДАРСТВЕННЫЕ ВОПРОСЫ</w:t>
            </w:r>
          </w:p>
        </w:tc>
        <w:tc>
          <w:tcPr>
            <w:tcW w:w="1220" w:type="dxa"/>
            <w:tcBorders>
              <w:top w:val="nil"/>
              <w:left w:val="nil"/>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jc w:val="center"/>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0100</w:t>
            </w:r>
          </w:p>
        </w:tc>
        <w:tc>
          <w:tcPr>
            <w:tcW w:w="1640" w:type="dxa"/>
            <w:tcBorders>
              <w:top w:val="nil"/>
              <w:left w:val="nil"/>
              <w:bottom w:val="single" w:sz="4" w:space="0" w:color="000000"/>
              <w:right w:val="single" w:sz="4" w:space="0" w:color="000000"/>
            </w:tcBorders>
            <w:shd w:val="clear" w:color="auto" w:fill="auto"/>
            <w:noWrap/>
            <w:vAlign w:val="bottom"/>
            <w:hideMark/>
          </w:tcPr>
          <w:p w:rsidR="00503A1F" w:rsidRPr="00503A1F" w:rsidRDefault="00503A1F" w:rsidP="00503A1F">
            <w:pPr>
              <w:spacing w:after="0" w:line="240" w:lineRule="auto"/>
              <w:jc w:val="right"/>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6 974 764,58</w:t>
            </w:r>
          </w:p>
        </w:tc>
      </w:tr>
      <w:tr w:rsidR="00503A1F" w:rsidRPr="00503A1F" w:rsidTr="00412225">
        <w:trPr>
          <w:trHeight w:val="630"/>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rPr>
                <w:rFonts w:ascii="Times New Roman" w:eastAsia="Times New Roman" w:hAnsi="Times New Roman" w:cs="Times New Roman"/>
                <w:color w:val="000000"/>
              </w:rPr>
            </w:pPr>
            <w:r w:rsidRPr="00503A1F">
              <w:rPr>
                <w:rFonts w:ascii="Times New Roman" w:eastAsia="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1220" w:type="dxa"/>
            <w:tcBorders>
              <w:top w:val="nil"/>
              <w:left w:val="nil"/>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jc w:val="center"/>
              <w:rPr>
                <w:rFonts w:ascii="Times New Roman" w:eastAsia="Times New Roman" w:hAnsi="Times New Roman" w:cs="Times New Roman"/>
                <w:color w:val="000000"/>
              </w:rPr>
            </w:pPr>
            <w:r w:rsidRPr="00503A1F">
              <w:rPr>
                <w:rFonts w:ascii="Times New Roman" w:eastAsia="Times New Roman" w:hAnsi="Times New Roman" w:cs="Times New Roman"/>
                <w:color w:val="000000"/>
              </w:rPr>
              <w:t>0102</w:t>
            </w:r>
          </w:p>
        </w:tc>
        <w:tc>
          <w:tcPr>
            <w:tcW w:w="1640" w:type="dxa"/>
            <w:tcBorders>
              <w:top w:val="nil"/>
              <w:left w:val="nil"/>
              <w:bottom w:val="single" w:sz="4" w:space="0" w:color="000000"/>
              <w:right w:val="single" w:sz="4" w:space="0" w:color="000000"/>
            </w:tcBorders>
            <w:shd w:val="clear" w:color="auto" w:fill="auto"/>
            <w:noWrap/>
            <w:vAlign w:val="bottom"/>
            <w:hideMark/>
          </w:tcPr>
          <w:p w:rsidR="00503A1F" w:rsidRPr="00503A1F" w:rsidRDefault="00503A1F" w:rsidP="00503A1F">
            <w:pPr>
              <w:spacing w:after="0" w:line="240" w:lineRule="auto"/>
              <w:jc w:val="right"/>
              <w:rPr>
                <w:rFonts w:ascii="Times New Roman" w:eastAsia="Times New Roman" w:hAnsi="Times New Roman" w:cs="Times New Roman"/>
                <w:color w:val="000000"/>
              </w:rPr>
            </w:pPr>
            <w:r w:rsidRPr="00503A1F">
              <w:rPr>
                <w:rFonts w:ascii="Times New Roman" w:eastAsia="Times New Roman" w:hAnsi="Times New Roman" w:cs="Times New Roman"/>
                <w:color w:val="000000"/>
              </w:rPr>
              <w:t>1 273 761,10</w:t>
            </w:r>
          </w:p>
        </w:tc>
      </w:tr>
      <w:tr w:rsidR="00503A1F" w:rsidRPr="00503A1F" w:rsidTr="00412225">
        <w:trPr>
          <w:trHeight w:val="94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rPr>
                <w:rFonts w:ascii="Times New Roman" w:eastAsia="Times New Roman" w:hAnsi="Times New Roman" w:cs="Times New Roman"/>
                <w:color w:val="000000"/>
              </w:rPr>
            </w:pPr>
            <w:r w:rsidRPr="00503A1F">
              <w:rPr>
                <w:rFonts w:ascii="Times New Roman" w:eastAsia="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0" w:type="dxa"/>
            <w:tcBorders>
              <w:top w:val="nil"/>
              <w:left w:val="nil"/>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jc w:val="center"/>
              <w:rPr>
                <w:rFonts w:ascii="Times New Roman" w:eastAsia="Times New Roman" w:hAnsi="Times New Roman" w:cs="Times New Roman"/>
                <w:color w:val="000000"/>
              </w:rPr>
            </w:pPr>
            <w:r w:rsidRPr="00503A1F">
              <w:rPr>
                <w:rFonts w:ascii="Times New Roman" w:eastAsia="Times New Roman" w:hAnsi="Times New Roman" w:cs="Times New Roman"/>
                <w:color w:val="000000"/>
              </w:rPr>
              <w:t>0104</w:t>
            </w:r>
          </w:p>
        </w:tc>
        <w:tc>
          <w:tcPr>
            <w:tcW w:w="1640" w:type="dxa"/>
            <w:tcBorders>
              <w:top w:val="nil"/>
              <w:left w:val="nil"/>
              <w:bottom w:val="single" w:sz="4" w:space="0" w:color="000000"/>
              <w:right w:val="single" w:sz="4" w:space="0" w:color="000000"/>
            </w:tcBorders>
            <w:shd w:val="clear" w:color="auto" w:fill="auto"/>
            <w:noWrap/>
            <w:vAlign w:val="bottom"/>
            <w:hideMark/>
          </w:tcPr>
          <w:p w:rsidR="00503A1F" w:rsidRPr="00503A1F" w:rsidRDefault="00503A1F" w:rsidP="00503A1F">
            <w:pPr>
              <w:spacing w:after="0" w:line="240" w:lineRule="auto"/>
              <w:jc w:val="right"/>
              <w:rPr>
                <w:rFonts w:ascii="Times New Roman" w:eastAsia="Times New Roman" w:hAnsi="Times New Roman" w:cs="Times New Roman"/>
                <w:color w:val="000000"/>
              </w:rPr>
            </w:pPr>
            <w:r w:rsidRPr="00503A1F">
              <w:rPr>
                <w:rFonts w:ascii="Times New Roman" w:eastAsia="Times New Roman" w:hAnsi="Times New Roman" w:cs="Times New Roman"/>
                <w:color w:val="000000"/>
              </w:rPr>
              <w:t>5 700 303,48</w:t>
            </w:r>
          </w:p>
        </w:tc>
      </w:tr>
      <w:tr w:rsidR="00503A1F" w:rsidRPr="00503A1F" w:rsidTr="00412225">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rPr>
                <w:rFonts w:ascii="Times New Roman" w:eastAsia="Times New Roman" w:hAnsi="Times New Roman" w:cs="Times New Roman"/>
                <w:color w:val="000000"/>
              </w:rPr>
            </w:pPr>
            <w:r w:rsidRPr="00503A1F">
              <w:rPr>
                <w:rFonts w:ascii="Times New Roman" w:eastAsia="Times New Roman" w:hAnsi="Times New Roman" w:cs="Times New Roman"/>
                <w:color w:val="000000"/>
              </w:rPr>
              <w:t>Другие общегосударственные вопросы</w:t>
            </w:r>
          </w:p>
        </w:tc>
        <w:tc>
          <w:tcPr>
            <w:tcW w:w="1220" w:type="dxa"/>
            <w:tcBorders>
              <w:top w:val="nil"/>
              <w:left w:val="nil"/>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jc w:val="center"/>
              <w:rPr>
                <w:rFonts w:ascii="Times New Roman" w:eastAsia="Times New Roman" w:hAnsi="Times New Roman" w:cs="Times New Roman"/>
                <w:color w:val="000000"/>
              </w:rPr>
            </w:pPr>
            <w:r w:rsidRPr="00503A1F">
              <w:rPr>
                <w:rFonts w:ascii="Times New Roman" w:eastAsia="Times New Roman" w:hAnsi="Times New Roman" w:cs="Times New Roman"/>
                <w:color w:val="000000"/>
              </w:rPr>
              <w:t>0113</w:t>
            </w:r>
          </w:p>
        </w:tc>
        <w:tc>
          <w:tcPr>
            <w:tcW w:w="1640" w:type="dxa"/>
            <w:tcBorders>
              <w:top w:val="nil"/>
              <w:left w:val="nil"/>
              <w:bottom w:val="single" w:sz="4" w:space="0" w:color="000000"/>
              <w:right w:val="single" w:sz="4" w:space="0" w:color="000000"/>
            </w:tcBorders>
            <w:shd w:val="clear" w:color="auto" w:fill="auto"/>
            <w:noWrap/>
            <w:vAlign w:val="bottom"/>
            <w:hideMark/>
          </w:tcPr>
          <w:p w:rsidR="00503A1F" w:rsidRPr="00503A1F" w:rsidRDefault="00503A1F" w:rsidP="00503A1F">
            <w:pPr>
              <w:spacing w:after="0" w:line="240" w:lineRule="auto"/>
              <w:jc w:val="right"/>
              <w:rPr>
                <w:rFonts w:ascii="Times New Roman" w:eastAsia="Times New Roman" w:hAnsi="Times New Roman" w:cs="Times New Roman"/>
                <w:color w:val="000000"/>
              </w:rPr>
            </w:pPr>
            <w:r w:rsidRPr="00503A1F">
              <w:rPr>
                <w:rFonts w:ascii="Times New Roman" w:eastAsia="Times New Roman" w:hAnsi="Times New Roman" w:cs="Times New Roman"/>
                <w:color w:val="000000"/>
              </w:rPr>
              <w:t>700,00</w:t>
            </w:r>
          </w:p>
        </w:tc>
      </w:tr>
      <w:tr w:rsidR="00503A1F" w:rsidRPr="00503A1F" w:rsidTr="00412225">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НАЦИОНАЛЬНАЯ ОБОРОНА</w:t>
            </w:r>
          </w:p>
        </w:tc>
        <w:tc>
          <w:tcPr>
            <w:tcW w:w="1220" w:type="dxa"/>
            <w:tcBorders>
              <w:top w:val="nil"/>
              <w:left w:val="nil"/>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jc w:val="center"/>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0200</w:t>
            </w:r>
          </w:p>
        </w:tc>
        <w:tc>
          <w:tcPr>
            <w:tcW w:w="1640" w:type="dxa"/>
            <w:tcBorders>
              <w:top w:val="nil"/>
              <w:left w:val="nil"/>
              <w:bottom w:val="single" w:sz="4" w:space="0" w:color="000000"/>
              <w:right w:val="single" w:sz="4" w:space="0" w:color="000000"/>
            </w:tcBorders>
            <w:shd w:val="clear" w:color="auto" w:fill="auto"/>
            <w:noWrap/>
            <w:vAlign w:val="bottom"/>
            <w:hideMark/>
          </w:tcPr>
          <w:p w:rsidR="00503A1F" w:rsidRPr="00503A1F" w:rsidRDefault="00503A1F" w:rsidP="00503A1F">
            <w:pPr>
              <w:spacing w:after="0" w:line="240" w:lineRule="auto"/>
              <w:jc w:val="right"/>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173 700,00</w:t>
            </w:r>
          </w:p>
        </w:tc>
      </w:tr>
      <w:tr w:rsidR="00503A1F" w:rsidRPr="00503A1F" w:rsidTr="00412225">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rPr>
                <w:rFonts w:ascii="Times New Roman" w:eastAsia="Times New Roman" w:hAnsi="Times New Roman" w:cs="Times New Roman"/>
                <w:color w:val="000000"/>
              </w:rPr>
            </w:pPr>
            <w:r w:rsidRPr="00503A1F">
              <w:rPr>
                <w:rFonts w:ascii="Times New Roman" w:eastAsia="Times New Roman" w:hAnsi="Times New Roman" w:cs="Times New Roman"/>
                <w:color w:val="000000"/>
              </w:rPr>
              <w:t>Мобилизационная и вневойсковая подготовка</w:t>
            </w:r>
          </w:p>
        </w:tc>
        <w:tc>
          <w:tcPr>
            <w:tcW w:w="1220" w:type="dxa"/>
            <w:tcBorders>
              <w:top w:val="nil"/>
              <w:left w:val="nil"/>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jc w:val="center"/>
              <w:rPr>
                <w:rFonts w:ascii="Times New Roman" w:eastAsia="Times New Roman" w:hAnsi="Times New Roman" w:cs="Times New Roman"/>
                <w:color w:val="000000"/>
              </w:rPr>
            </w:pPr>
            <w:r w:rsidRPr="00503A1F">
              <w:rPr>
                <w:rFonts w:ascii="Times New Roman" w:eastAsia="Times New Roman" w:hAnsi="Times New Roman" w:cs="Times New Roman"/>
                <w:color w:val="000000"/>
              </w:rPr>
              <w:t>0203</w:t>
            </w:r>
          </w:p>
        </w:tc>
        <w:tc>
          <w:tcPr>
            <w:tcW w:w="1640" w:type="dxa"/>
            <w:tcBorders>
              <w:top w:val="nil"/>
              <w:left w:val="nil"/>
              <w:bottom w:val="single" w:sz="4" w:space="0" w:color="000000"/>
              <w:right w:val="single" w:sz="4" w:space="0" w:color="000000"/>
            </w:tcBorders>
            <w:shd w:val="clear" w:color="auto" w:fill="auto"/>
            <w:noWrap/>
            <w:vAlign w:val="bottom"/>
            <w:hideMark/>
          </w:tcPr>
          <w:p w:rsidR="00503A1F" w:rsidRPr="00503A1F" w:rsidRDefault="00503A1F" w:rsidP="00503A1F">
            <w:pPr>
              <w:spacing w:after="0" w:line="240" w:lineRule="auto"/>
              <w:jc w:val="right"/>
              <w:rPr>
                <w:rFonts w:ascii="Times New Roman" w:eastAsia="Times New Roman" w:hAnsi="Times New Roman" w:cs="Times New Roman"/>
                <w:color w:val="000000"/>
              </w:rPr>
            </w:pPr>
            <w:r w:rsidRPr="00503A1F">
              <w:rPr>
                <w:rFonts w:ascii="Times New Roman" w:eastAsia="Times New Roman" w:hAnsi="Times New Roman" w:cs="Times New Roman"/>
                <w:color w:val="000000"/>
              </w:rPr>
              <w:t>173 700,00</w:t>
            </w:r>
          </w:p>
        </w:tc>
      </w:tr>
      <w:tr w:rsidR="00503A1F" w:rsidRPr="00503A1F" w:rsidTr="00412225">
        <w:trPr>
          <w:trHeight w:val="630"/>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НАЦИОНАЛЬНАЯ БЕЗОПАСНОСТЬ И ПРАВООХРАНИТЕЛЬНАЯ ДЕЯТЕЛЬНОСТЬ</w:t>
            </w:r>
          </w:p>
        </w:tc>
        <w:tc>
          <w:tcPr>
            <w:tcW w:w="1220" w:type="dxa"/>
            <w:tcBorders>
              <w:top w:val="nil"/>
              <w:left w:val="nil"/>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jc w:val="center"/>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0300</w:t>
            </w:r>
          </w:p>
        </w:tc>
        <w:tc>
          <w:tcPr>
            <w:tcW w:w="1640" w:type="dxa"/>
            <w:tcBorders>
              <w:top w:val="nil"/>
              <w:left w:val="nil"/>
              <w:bottom w:val="single" w:sz="4" w:space="0" w:color="000000"/>
              <w:right w:val="single" w:sz="4" w:space="0" w:color="000000"/>
            </w:tcBorders>
            <w:shd w:val="clear" w:color="auto" w:fill="auto"/>
            <w:noWrap/>
            <w:vAlign w:val="bottom"/>
            <w:hideMark/>
          </w:tcPr>
          <w:p w:rsidR="00503A1F" w:rsidRPr="00503A1F" w:rsidRDefault="00503A1F" w:rsidP="00503A1F">
            <w:pPr>
              <w:spacing w:after="0" w:line="240" w:lineRule="auto"/>
              <w:jc w:val="right"/>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30 000,00</w:t>
            </w:r>
          </w:p>
        </w:tc>
      </w:tr>
      <w:tr w:rsidR="00503A1F" w:rsidRPr="00503A1F" w:rsidTr="00412225">
        <w:trPr>
          <w:trHeight w:val="67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rPr>
                <w:rFonts w:ascii="Times New Roman" w:eastAsia="Times New Roman" w:hAnsi="Times New Roman" w:cs="Times New Roman"/>
                <w:color w:val="000000"/>
              </w:rPr>
            </w:pPr>
            <w:r w:rsidRPr="00503A1F">
              <w:rPr>
                <w:rFonts w:ascii="Times New Roman" w:eastAsia="Times New Roman" w:hAnsi="Times New Roman" w:cs="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1220" w:type="dxa"/>
            <w:tcBorders>
              <w:top w:val="nil"/>
              <w:left w:val="nil"/>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jc w:val="center"/>
              <w:rPr>
                <w:rFonts w:ascii="Times New Roman" w:eastAsia="Times New Roman" w:hAnsi="Times New Roman" w:cs="Times New Roman"/>
                <w:color w:val="000000"/>
              </w:rPr>
            </w:pPr>
            <w:r w:rsidRPr="00503A1F">
              <w:rPr>
                <w:rFonts w:ascii="Times New Roman" w:eastAsia="Times New Roman" w:hAnsi="Times New Roman" w:cs="Times New Roman"/>
                <w:color w:val="000000"/>
              </w:rPr>
              <w:t>0310</w:t>
            </w:r>
          </w:p>
        </w:tc>
        <w:tc>
          <w:tcPr>
            <w:tcW w:w="1640" w:type="dxa"/>
            <w:tcBorders>
              <w:top w:val="nil"/>
              <w:left w:val="nil"/>
              <w:bottom w:val="single" w:sz="4" w:space="0" w:color="000000"/>
              <w:right w:val="single" w:sz="4" w:space="0" w:color="000000"/>
            </w:tcBorders>
            <w:shd w:val="clear" w:color="auto" w:fill="auto"/>
            <w:noWrap/>
            <w:vAlign w:val="bottom"/>
            <w:hideMark/>
          </w:tcPr>
          <w:p w:rsidR="00503A1F" w:rsidRPr="00503A1F" w:rsidRDefault="00503A1F" w:rsidP="00503A1F">
            <w:pPr>
              <w:spacing w:after="0" w:line="240" w:lineRule="auto"/>
              <w:jc w:val="right"/>
              <w:rPr>
                <w:rFonts w:ascii="Times New Roman" w:eastAsia="Times New Roman" w:hAnsi="Times New Roman" w:cs="Times New Roman"/>
                <w:color w:val="000000"/>
              </w:rPr>
            </w:pPr>
            <w:r w:rsidRPr="00503A1F">
              <w:rPr>
                <w:rFonts w:ascii="Times New Roman" w:eastAsia="Times New Roman" w:hAnsi="Times New Roman" w:cs="Times New Roman"/>
                <w:color w:val="000000"/>
              </w:rPr>
              <w:t>30 000,00</w:t>
            </w:r>
          </w:p>
        </w:tc>
      </w:tr>
      <w:tr w:rsidR="00503A1F" w:rsidRPr="00503A1F" w:rsidTr="00412225">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НАЦИОНАЛЬНАЯ ЭКОНОМИКА</w:t>
            </w:r>
          </w:p>
        </w:tc>
        <w:tc>
          <w:tcPr>
            <w:tcW w:w="1220" w:type="dxa"/>
            <w:tcBorders>
              <w:top w:val="nil"/>
              <w:left w:val="nil"/>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jc w:val="center"/>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0400</w:t>
            </w:r>
          </w:p>
        </w:tc>
        <w:tc>
          <w:tcPr>
            <w:tcW w:w="1640" w:type="dxa"/>
            <w:tcBorders>
              <w:top w:val="nil"/>
              <w:left w:val="nil"/>
              <w:bottom w:val="single" w:sz="4" w:space="0" w:color="000000"/>
              <w:right w:val="single" w:sz="4" w:space="0" w:color="000000"/>
            </w:tcBorders>
            <w:shd w:val="clear" w:color="auto" w:fill="auto"/>
            <w:noWrap/>
            <w:vAlign w:val="bottom"/>
            <w:hideMark/>
          </w:tcPr>
          <w:p w:rsidR="00503A1F" w:rsidRPr="00503A1F" w:rsidRDefault="00503A1F" w:rsidP="00503A1F">
            <w:pPr>
              <w:spacing w:after="0" w:line="240" w:lineRule="auto"/>
              <w:jc w:val="right"/>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1 508 154,20</w:t>
            </w:r>
          </w:p>
        </w:tc>
      </w:tr>
      <w:tr w:rsidR="00503A1F" w:rsidRPr="00503A1F" w:rsidTr="00412225">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rPr>
                <w:rFonts w:ascii="Times New Roman" w:eastAsia="Times New Roman" w:hAnsi="Times New Roman" w:cs="Times New Roman"/>
                <w:color w:val="000000"/>
              </w:rPr>
            </w:pPr>
            <w:r w:rsidRPr="00503A1F">
              <w:rPr>
                <w:rFonts w:ascii="Times New Roman" w:eastAsia="Times New Roman" w:hAnsi="Times New Roman" w:cs="Times New Roman"/>
                <w:color w:val="000000"/>
              </w:rPr>
              <w:t>Дорожное хозяйство (дорожные фонды)</w:t>
            </w:r>
          </w:p>
        </w:tc>
        <w:tc>
          <w:tcPr>
            <w:tcW w:w="1220" w:type="dxa"/>
            <w:tcBorders>
              <w:top w:val="nil"/>
              <w:left w:val="nil"/>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jc w:val="center"/>
              <w:rPr>
                <w:rFonts w:ascii="Times New Roman" w:eastAsia="Times New Roman" w:hAnsi="Times New Roman" w:cs="Times New Roman"/>
                <w:color w:val="000000"/>
              </w:rPr>
            </w:pPr>
            <w:r w:rsidRPr="00503A1F">
              <w:rPr>
                <w:rFonts w:ascii="Times New Roman" w:eastAsia="Times New Roman" w:hAnsi="Times New Roman" w:cs="Times New Roman"/>
                <w:color w:val="000000"/>
              </w:rPr>
              <w:t>0409</w:t>
            </w:r>
          </w:p>
        </w:tc>
        <w:tc>
          <w:tcPr>
            <w:tcW w:w="1640" w:type="dxa"/>
            <w:tcBorders>
              <w:top w:val="nil"/>
              <w:left w:val="nil"/>
              <w:bottom w:val="single" w:sz="4" w:space="0" w:color="000000"/>
              <w:right w:val="single" w:sz="4" w:space="0" w:color="000000"/>
            </w:tcBorders>
            <w:shd w:val="clear" w:color="auto" w:fill="auto"/>
            <w:noWrap/>
            <w:vAlign w:val="bottom"/>
            <w:hideMark/>
          </w:tcPr>
          <w:p w:rsidR="00503A1F" w:rsidRPr="00503A1F" w:rsidRDefault="00503A1F" w:rsidP="00503A1F">
            <w:pPr>
              <w:spacing w:after="0" w:line="240" w:lineRule="auto"/>
              <w:jc w:val="right"/>
              <w:rPr>
                <w:rFonts w:ascii="Times New Roman" w:eastAsia="Times New Roman" w:hAnsi="Times New Roman" w:cs="Times New Roman"/>
                <w:color w:val="000000"/>
              </w:rPr>
            </w:pPr>
            <w:r w:rsidRPr="00503A1F">
              <w:rPr>
                <w:rFonts w:ascii="Times New Roman" w:eastAsia="Times New Roman" w:hAnsi="Times New Roman" w:cs="Times New Roman"/>
                <w:color w:val="000000"/>
              </w:rPr>
              <w:t>1 508 154,20</w:t>
            </w:r>
          </w:p>
        </w:tc>
      </w:tr>
      <w:tr w:rsidR="00503A1F" w:rsidRPr="00503A1F" w:rsidTr="00412225">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ЖИЛИЩНО-КОММУНАЛЬНОЕ ХОЗЯЙСТВО</w:t>
            </w:r>
          </w:p>
        </w:tc>
        <w:tc>
          <w:tcPr>
            <w:tcW w:w="1220" w:type="dxa"/>
            <w:tcBorders>
              <w:top w:val="nil"/>
              <w:left w:val="nil"/>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jc w:val="center"/>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0500</w:t>
            </w:r>
          </w:p>
        </w:tc>
        <w:tc>
          <w:tcPr>
            <w:tcW w:w="1640" w:type="dxa"/>
            <w:tcBorders>
              <w:top w:val="nil"/>
              <w:left w:val="nil"/>
              <w:bottom w:val="single" w:sz="4" w:space="0" w:color="000000"/>
              <w:right w:val="single" w:sz="4" w:space="0" w:color="000000"/>
            </w:tcBorders>
            <w:shd w:val="clear" w:color="auto" w:fill="auto"/>
            <w:noWrap/>
            <w:vAlign w:val="bottom"/>
            <w:hideMark/>
          </w:tcPr>
          <w:p w:rsidR="00503A1F" w:rsidRPr="00503A1F" w:rsidRDefault="00503A1F" w:rsidP="00503A1F">
            <w:pPr>
              <w:spacing w:after="0" w:line="240" w:lineRule="auto"/>
              <w:jc w:val="right"/>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224 041,00</w:t>
            </w:r>
          </w:p>
        </w:tc>
      </w:tr>
      <w:tr w:rsidR="00503A1F" w:rsidRPr="00503A1F" w:rsidTr="00412225">
        <w:trPr>
          <w:trHeight w:val="34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rPr>
                <w:rFonts w:ascii="Times New Roman" w:eastAsia="Times New Roman" w:hAnsi="Times New Roman" w:cs="Times New Roman"/>
                <w:color w:val="000000"/>
              </w:rPr>
            </w:pPr>
            <w:r w:rsidRPr="00503A1F">
              <w:rPr>
                <w:rFonts w:ascii="Times New Roman" w:eastAsia="Times New Roman" w:hAnsi="Times New Roman" w:cs="Times New Roman"/>
                <w:color w:val="000000"/>
              </w:rPr>
              <w:t>Благоустройство</w:t>
            </w:r>
          </w:p>
        </w:tc>
        <w:tc>
          <w:tcPr>
            <w:tcW w:w="1220" w:type="dxa"/>
            <w:tcBorders>
              <w:top w:val="nil"/>
              <w:left w:val="nil"/>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jc w:val="center"/>
              <w:rPr>
                <w:rFonts w:ascii="Times New Roman" w:eastAsia="Times New Roman" w:hAnsi="Times New Roman" w:cs="Times New Roman"/>
                <w:color w:val="000000"/>
              </w:rPr>
            </w:pPr>
            <w:r w:rsidRPr="00503A1F">
              <w:rPr>
                <w:rFonts w:ascii="Times New Roman" w:eastAsia="Times New Roman" w:hAnsi="Times New Roman" w:cs="Times New Roman"/>
                <w:color w:val="000000"/>
              </w:rPr>
              <w:t>0503</w:t>
            </w:r>
          </w:p>
        </w:tc>
        <w:tc>
          <w:tcPr>
            <w:tcW w:w="1640" w:type="dxa"/>
            <w:tcBorders>
              <w:top w:val="nil"/>
              <w:left w:val="nil"/>
              <w:bottom w:val="single" w:sz="4" w:space="0" w:color="000000"/>
              <w:right w:val="single" w:sz="4" w:space="0" w:color="000000"/>
            </w:tcBorders>
            <w:shd w:val="clear" w:color="auto" w:fill="auto"/>
            <w:noWrap/>
            <w:vAlign w:val="bottom"/>
            <w:hideMark/>
          </w:tcPr>
          <w:p w:rsidR="00503A1F" w:rsidRPr="00503A1F" w:rsidRDefault="00503A1F" w:rsidP="00503A1F">
            <w:pPr>
              <w:spacing w:after="0" w:line="240" w:lineRule="auto"/>
              <w:jc w:val="right"/>
              <w:rPr>
                <w:rFonts w:ascii="Times New Roman" w:eastAsia="Times New Roman" w:hAnsi="Times New Roman" w:cs="Times New Roman"/>
                <w:color w:val="000000"/>
              </w:rPr>
            </w:pPr>
            <w:r w:rsidRPr="00503A1F">
              <w:rPr>
                <w:rFonts w:ascii="Times New Roman" w:eastAsia="Times New Roman" w:hAnsi="Times New Roman" w:cs="Times New Roman"/>
                <w:color w:val="000000"/>
              </w:rPr>
              <w:t>224 041,00</w:t>
            </w:r>
          </w:p>
        </w:tc>
      </w:tr>
      <w:tr w:rsidR="00503A1F" w:rsidRPr="00503A1F" w:rsidTr="00412225">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КУЛЬТУРА, КИНЕМАТОГРАФИЯ</w:t>
            </w:r>
          </w:p>
        </w:tc>
        <w:tc>
          <w:tcPr>
            <w:tcW w:w="1220" w:type="dxa"/>
            <w:tcBorders>
              <w:top w:val="nil"/>
              <w:left w:val="nil"/>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jc w:val="center"/>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0800</w:t>
            </w:r>
          </w:p>
        </w:tc>
        <w:tc>
          <w:tcPr>
            <w:tcW w:w="1640" w:type="dxa"/>
            <w:tcBorders>
              <w:top w:val="nil"/>
              <w:left w:val="nil"/>
              <w:bottom w:val="single" w:sz="4" w:space="0" w:color="000000"/>
              <w:right w:val="single" w:sz="4" w:space="0" w:color="000000"/>
            </w:tcBorders>
            <w:shd w:val="clear" w:color="auto" w:fill="auto"/>
            <w:noWrap/>
            <w:vAlign w:val="bottom"/>
            <w:hideMark/>
          </w:tcPr>
          <w:p w:rsidR="00503A1F" w:rsidRPr="00503A1F" w:rsidRDefault="00503A1F" w:rsidP="00503A1F">
            <w:pPr>
              <w:spacing w:after="0" w:line="240" w:lineRule="auto"/>
              <w:jc w:val="right"/>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2 925 970,69</w:t>
            </w:r>
          </w:p>
        </w:tc>
      </w:tr>
      <w:tr w:rsidR="00503A1F" w:rsidRPr="00503A1F" w:rsidTr="00412225">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rPr>
                <w:rFonts w:ascii="Times New Roman" w:eastAsia="Times New Roman" w:hAnsi="Times New Roman" w:cs="Times New Roman"/>
                <w:color w:val="000000"/>
              </w:rPr>
            </w:pPr>
            <w:r w:rsidRPr="00503A1F">
              <w:rPr>
                <w:rFonts w:ascii="Times New Roman" w:eastAsia="Times New Roman" w:hAnsi="Times New Roman" w:cs="Times New Roman"/>
                <w:color w:val="000000"/>
              </w:rPr>
              <w:t>Культура</w:t>
            </w:r>
          </w:p>
        </w:tc>
        <w:tc>
          <w:tcPr>
            <w:tcW w:w="1220" w:type="dxa"/>
            <w:tcBorders>
              <w:top w:val="nil"/>
              <w:left w:val="nil"/>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jc w:val="center"/>
              <w:rPr>
                <w:rFonts w:ascii="Times New Roman" w:eastAsia="Times New Roman" w:hAnsi="Times New Roman" w:cs="Times New Roman"/>
                <w:color w:val="000000"/>
              </w:rPr>
            </w:pPr>
            <w:r w:rsidRPr="00503A1F">
              <w:rPr>
                <w:rFonts w:ascii="Times New Roman" w:eastAsia="Times New Roman" w:hAnsi="Times New Roman" w:cs="Times New Roman"/>
                <w:color w:val="000000"/>
              </w:rPr>
              <w:t>0801</w:t>
            </w:r>
          </w:p>
        </w:tc>
        <w:tc>
          <w:tcPr>
            <w:tcW w:w="1640" w:type="dxa"/>
            <w:tcBorders>
              <w:top w:val="nil"/>
              <w:left w:val="nil"/>
              <w:bottom w:val="single" w:sz="4" w:space="0" w:color="000000"/>
              <w:right w:val="single" w:sz="4" w:space="0" w:color="000000"/>
            </w:tcBorders>
            <w:shd w:val="clear" w:color="auto" w:fill="auto"/>
            <w:noWrap/>
            <w:vAlign w:val="bottom"/>
            <w:hideMark/>
          </w:tcPr>
          <w:p w:rsidR="00503A1F" w:rsidRPr="00503A1F" w:rsidRDefault="00503A1F" w:rsidP="00503A1F">
            <w:pPr>
              <w:spacing w:after="0" w:line="240" w:lineRule="auto"/>
              <w:jc w:val="right"/>
              <w:rPr>
                <w:rFonts w:ascii="Times New Roman" w:eastAsia="Times New Roman" w:hAnsi="Times New Roman" w:cs="Times New Roman"/>
                <w:color w:val="000000"/>
              </w:rPr>
            </w:pPr>
            <w:r w:rsidRPr="00503A1F">
              <w:rPr>
                <w:rFonts w:ascii="Times New Roman" w:eastAsia="Times New Roman" w:hAnsi="Times New Roman" w:cs="Times New Roman"/>
                <w:color w:val="000000"/>
              </w:rPr>
              <w:t>2 925 970,69</w:t>
            </w:r>
          </w:p>
        </w:tc>
      </w:tr>
      <w:tr w:rsidR="00503A1F" w:rsidRPr="00503A1F" w:rsidTr="00412225">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СОЦИАЛЬНАЯ ПОЛИТИКА</w:t>
            </w:r>
          </w:p>
        </w:tc>
        <w:tc>
          <w:tcPr>
            <w:tcW w:w="1220" w:type="dxa"/>
            <w:tcBorders>
              <w:top w:val="nil"/>
              <w:left w:val="nil"/>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jc w:val="center"/>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1000</w:t>
            </w:r>
          </w:p>
        </w:tc>
        <w:tc>
          <w:tcPr>
            <w:tcW w:w="1640" w:type="dxa"/>
            <w:tcBorders>
              <w:top w:val="nil"/>
              <w:left w:val="nil"/>
              <w:bottom w:val="single" w:sz="4" w:space="0" w:color="000000"/>
              <w:right w:val="single" w:sz="4" w:space="0" w:color="000000"/>
            </w:tcBorders>
            <w:shd w:val="clear" w:color="auto" w:fill="auto"/>
            <w:noWrap/>
            <w:vAlign w:val="bottom"/>
            <w:hideMark/>
          </w:tcPr>
          <w:p w:rsidR="00503A1F" w:rsidRPr="00503A1F" w:rsidRDefault="00503A1F" w:rsidP="00503A1F">
            <w:pPr>
              <w:spacing w:after="0" w:line="240" w:lineRule="auto"/>
              <w:jc w:val="right"/>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548 568,00</w:t>
            </w:r>
          </w:p>
        </w:tc>
      </w:tr>
      <w:tr w:rsidR="00503A1F" w:rsidRPr="00503A1F" w:rsidTr="00412225">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rPr>
                <w:rFonts w:ascii="Times New Roman" w:eastAsia="Times New Roman" w:hAnsi="Times New Roman" w:cs="Times New Roman"/>
                <w:color w:val="000000"/>
              </w:rPr>
            </w:pPr>
            <w:r w:rsidRPr="00503A1F">
              <w:rPr>
                <w:rFonts w:ascii="Times New Roman" w:eastAsia="Times New Roman" w:hAnsi="Times New Roman" w:cs="Times New Roman"/>
                <w:color w:val="000000"/>
              </w:rPr>
              <w:t>Пенсионное обеспечение</w:t>
            </w:r>
          </w:p>
        </w:tc>
        <w:tc>
          <w:tcPr>
            <w:tcW w:w="1220" w:type="dxa"/>
            <w:tcBorders>
              <w:top w:val="nil"/>
              <w:left w:val="nil"/>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jc w:val="center"/>
              <w:rPr>
                <w:rFonts w:ascii="Times New Roman" w:eastAsia="Times New Roman" w:hAnsi="Times New Roman" w:cs="Times New Roman"/>
                <w:color w:val="000000"/>
              </w:rPr>
            </w:pPr>
            <w:r w:rsidRPr="00503A1F">
              <w:rPr>
                <w:rFonts w:ascii="Times New Roman" w:eastAsia="Times New Roman" w:hAnsi="Times New Roman" w:cs="Times New Roman"/>
                <w:color w:val="000000"/>
              </w:rPr>
              <w:t>1001</w:t>
            </w:r>
          </w:p>
        </w:tc>
        <w:tc>
          <w:tcPr>
            <w:tcW w:w="1640" w:type="dxa"/>
            <w:tcBorders>
              <w:top w:val="nil"/>
              <w:left w:val="nil"/>
              <w:bottom w:val="single" w:sz="4" w:space="0" w:color="000000"/>
              <w:right w:val="single" w:sz="4" w:space="0" w:color="000000"/>
            </w:tcBorders>
            <w:shd w:val="clear" w:color="auto" w:fill="auto"/>
            <w:noWrap/>
            <w:vAlign w:val="bottom"/>
            <w:hideMark/>
          </w:tcPr>
          <w:p w:rsidR="00503A1F" w:rsidRPr="00503A1F" w:rsidRDefault="00503A1F" w:rsidP="00503A1F">
            <w:pPr>
              <w:spacing w:after="0" w:line="240" w:lineRule="auto"/>
              <w:jc w:val="right"/>
              <w:rPr>
                <w:rFonts w:ascii="Times New Roman" w:eastAsia="Times New Roman" w:hAnsi="Times New Roman" w:cs="Times New Roman"/>
                <w:color w:val="000000"/>
              </w:rPr>
            </w:pPr>
            <w:r w:rsidRPr="00503A1F">
              <w:rPr>
                <w:rFonts w:ascii="Times New Roman" w:eastAsia="Times New Roman" w:hAnsi="Times New Roman" w:cs="Times New Roman"/>
                <w:color w:val="000000"/>
              </w:rPr>
              <w:t>548 568,00</w:t>
            </w:r>
          </w:p>
        </w:tc>
      </w:tr>
      <w:tr w:rsidR="00503A1F" w:rsidRPr="00503A1F" w:rsidTr="00412225">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ИТОГО:</w:t>
            </w:r>
          </w:p>
        </w:tc>
        <w:tc>
          <w:tcPr>
            <w:tcW w:w="1220" w:type="dxa"/>
            <w:tcBorders>
              <w:top w:val="nil"/>
              <w:left w:val="nil"/>
              <w:bottom w:val="single" w:sz="4" w:space="0" w:color="000000"/>
              <w:right w:val="single" w:sz="4" w:space="0" w:color="000000"/>
            </w:tcBorders>
            <w:shd w:val="clear" w:color="auto" w:fill="auto"/>
            <w:vAlign w:val="center"/>
            <w:hideMark/>
          </w:tcPr>
          <w:p w:rsidR="00503A1F" w:rsidRPr="00503A1F" w:rsidRDefault="00503A1F" w:rsidP="00503A1F">
            <w:pPr>
              <w:spacing w:after="0" w:line="240" w:lineRule="auto"/>
              <w:jc w:val="center"/>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 </w:t>
            </w:r>
          </w:p>
        </w:tc>
        <w:tc>
          <w:tcPr>
            <w:tcW w:w="1640" w:type="dxa"/>
            <w:tcBorders>
              <w:top w:val="nil"/>
              <w:left w:val="nil"/>
              <w:bottom w:val="single" w:sz="4" w:space="0" w:color="000000"/>
              <w:right w:val="single" w:sz="4" w:space="0" w:color="000000"/>
            </w:tcBorders>
            <w:shd w:val="clear" w:color="auto" w:fill="auto"/>
            <w:noWrap/>
            <w:vAlign w:val="bottom"/>
            <w:hideMark/>
          </w:tcPr>
          <w:p w:rsidR="00503A1F" w:rsidRPr="00503A1F" w:rsidRDefault="00503A1F" w:rsidP="00503A1F">
            <w:pPr>
              <w:spacing w:after="0" w:line="240" w:lineRule="auto"/>
              <w:jc w:val="right"/>
              <w:rPr>
                <w:rFonts w:ascii="Times New Roman" w:eastAsia="Times New Roman" w:hAnsi="Times New Roman" w:cs="Times New Roman"/>
                <w:b/>
                <w:bCs/>
                <w:color w:val="000000"/>
              </w:rPr>
            </w:pPr>
            <w:r w:rsidRPr="00503A1F">
              <w:rPr>
                <w:rFonts w:ascii="Times New Roman" w:eastAsia="Times New Roman" w:hAnsi="Times New Roman" w:cs="Times New Roman"/>
                <w:b/>
                <w:bCs/>
                <w:color w:val="000000"/>
              </w:rPr>
              <w:t>12 385 198,47</w:t>
            </w:r>
          </w:p>
        </w:tc>
      </w:tr>
    </w:tbl>
    <w:p w:rsidR="00CE2282" w:rsidRPr="00CE2282" w:rsidRDefault="00CE2282" w:rsidP="00CE2282">
      <w:pPr>
        <w:spacing w:after="0" w:line="240" w:lineRule="auto"/>
        <w:jc w:val="center"/>
        <w:rPr>
          <w:rFonts w:ascii="Times New Roman" w:hAnsi="Times New Roman" w:cs="Times New Roman"/>
          <w:sz w:val="20"/>
          <w:szCs w:val="20"/>
        </w:rPr>
      </w:pPr>
      <w:r w:rsidRPr="00CE2282">
        <w:rPr>
          <w:rFonts w:ascii="Times New Roman" w:hAnsi="Times New Roman" w:cs="Times New Roman"/>
          <w:sz w:val="20"/>
          <w:szCs w:val="20"/>
        </w:rPr>
        <w:t xml:space="preserve">                                                                                                                                                            </w:t>
      </w:r>
    </w:p>
    <w:p w:rsidR="00CE2282" w:rsidRPr="00CE2282" w:rsidRDefault="00CE2282" w:rsidP="00CE2282">
      <w:pPr>
        <w:spacing w:after="0" w:line="240" w:lineRule="auto"/>
        <w:jc w:val="center"/>
        <w:rPr>
          <w:rFonts w:ascii="Times New Roman" w:hAnsi="Times New Roman" w:cs="Times New Roman"/>
        </w:rPr>
      </w:pPr>
    </w:p>
    <w:p w:rsidR="00CE2282" w:rsidRDefault="00CE2282"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Pr="00041813" w:rsidRDefault="00041813" w:rsidP="00041813">
      <w:pPr>
        <w:spacing w:after="0" w:line="240" w:lineRule="auto"/>
        <w:rPr>
          <w:rFonts w:ascii="Times New Roman" w:hAnsi="Times New Roman" w:cs="Times New Roman"/>
          <w:sz w:val="18"/>
          <w:szCs w:val="18"/>
        </w:rPr>
      </w:pPr>
    </w:p>
    <w:p w:rsidR="00041813" w:rsidRPr="00041813" w:rsidRDefault="00041813" w:rsidP="00041813">
      <w:pPr>
        <w:spacing w:after="0" w:line="240" w:lineRule="auto"/>
        <w:jc w:val="right"/>
        <w:rPr>
          <w:rFonts w:ascii="Times New Roman" w:eastAsia="Times New Roman" w:hAnsi="Times New Roman" w:cs="Times New Roman"/>
          <w:sz w:val="18"/>
          <w:szCs w:val="18"/>
        </w:rPr>
      </w:pPr>
      <w:r w:rsidRPr="00041813">
        <w:rPr>
          <w:rFonts w:ascii="Times New Roman" w:eastAsia="Times New Roman" w:hAnsi="Times New Roman" w:cs="Times New Roman"/>
          <w:b/>
          <w:sz w:val="18"/>
          <w:szCs w:val="18"/>
        </w:rPr>
        <w:t xml:space="preserve">                                                                                                                            </w:t>
      </w:r>
      <w:r w:rsidRPr="00041813">
        <w:rPr>
          <w:rFonts w:ascii="Times New Roman" w:eastAsia="Times New Roman" w:hAnsi="Times New Roman" w:cs="Times New Roman"/>
          <w:sz w:val="18"/>
          <w:szCs w:val="18"/>
        </w:rPr>
        <w:t>Приложение № 4</w:t>
      </w:r>
    </w:p>
    <w:p w:rsidR="00041813" w:rsidRPr="00041813" w:rsidRDefault="00041813" w:rsidP="00041813">
      <w:pPr>
        <w:spacing w:after="0" w:line="240" w:lineRule="auto"/>
        <w:jc w:val="right"/>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 xml:space="preserve">                                                                                   к решению Думы Соляновского </w:t>
      </w:r>
    </w:p>
    <w:p w:rsidR="00041813" w:rsidRPr="00041813" w:rsidRDefault="00041813" w:rsidP="00041813">
      <w:pPr>
        <w:spacing w:after="0" w:line="240" w:lineRule="auto"/>
        <w:jc w:val="right"/>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 xml:space="preserve">муниципального образования  </w:t>
      </w:r>
    </w:p>
    <w:p w:rsidR="00041813" w:rsidRPr="00041813" w:rsidRDefault="00503A1F" w:rsidP="00041813">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____ от «__»________2024</w:t>
      </w:r>
      <w:r w:rsidR="00041813" w:rsidRPr="00041813">
        <w:rPr>
          <w:rFonts w:ascii="Times New Roman" w:eastAsia="Times New Roman" w:hAnsi="Times New Roman" w:cs="Times New Roman"/>
          <w:sz w:val="18"/>
          <w:szCs w:val="18"/>
        </w:rPr>
        <w:t>г.</w:t>
      </w:r>
    </w:p>
    <w:p w:rsidR="00041813" w:rsidRPr="00041813" w:rsidRDefault="00041813" w:rsidP="00041813">
      <w:pPr>
        <w:spacing w:after="0" w:line="240" w:lineRule="auto"/>
        <w:jc w:val="right"/>
        <w:rPr>
          <w:rFonts w:ascii="Times New Roman" w:eastAsia="Times New Roman" w:hAnsi="Times New Roman" w:cs="Times New Roman"/>
          <w:sz w:val="18"/>
          <w:szCs w:val="18"/>
        </w:rPr>
      </w:pPr>
    </w:p>
    <w:p w:rsidR="00041813" w:rsidRPr="00041813" w:rsidRDefault="00041813" w:rsidP="00041813">
      <w:pPr>
        <w:spacing w:after="0" w:line="240" w:lineRule="auto"/>
        <w:jc w:val="right"/>
        <w:rPr>
          <w:rFonts w:ascii="Times New Roman" w:eastAsia="Times New Roman" w:hAnsi="Times New Roman" w:cs="Times New Roman"/>
          <w:sz w:val="18"/>
          <w:szCs w:val="18"/>
        </w:rPr>
      </w:pPr>
    </w:p>
    <w:p w:rsidR="00041813" w:rsidRPr="00041813" w:rsidRDefault="00041813" w:rsidP="00041813">
      <w:pPr>
        <w:autoSpaceDE w:val="0"/>
        <w:autoSpaceDN w:val="0"/>
        <w:adjustRightInd w:val="0"/>
        <w:spacing w:after="0" w:line="240" w:lineRule="auto"/>
        <w:jc w:val="center"/>
        <w:rPr>
          <w:rFonts w:ascii="Times New Roman" w:eastAsia="Times New Roman" w:hAnsi="Times New Roman" w:cs="Times New Roman"/>
          <w:b/>
          <w:bCs/>
          <w:color w:val="000000"/>
          <w:sz w:val="18"/>
          <w:szCs w:val="18"/>
        </w:rPr>
      </w:pPr>
      <w:r w:rsidRPr="00041813">
        <w:rPr>
          <w:rFonts w:ascii="Times New Roman" w:eastAsia="Times New Roman" w:hAnsi="Times New Roman" w:cs="Times New Roman"/>
          <w:b/>
          <w:bCs/>
          <w:color w:val="000000"/>
          <w:sz w:val="18"/>
          <w:szCs w:val="18"/>
        </w:rPr>
        <w:t xml:space="preserve">Источники финансирования дефицита бюджета по кодам </w:t>
      </w:r>
      <w:proofErr w:type="gramStart"/>
      <w:r w:rsidRPr="00041813">
        <w:rPr>
          <w:rFonts w:ascii="Times New Roman" w:eastAsia="Times New Roman" w:hAnsi="Times New Roman" w:cs="Times New Roman"/>
          <w:b/>
          <w:bCs/>
          <w:color w:val="000000"/>
          <w:sz w:val="18"/>
          <w:szCs w:val="18"/>
        </w:rPr>
        <w:t>классификации источников финансирования дефицитов бюджетов</w:t>
      </w:r>
      <w:proofErr w:type="gramEnd"/>
      <w:r w:rsidRPr="00041813">
        <w:rPr>
          <w:rFonts w:ascii="Times New Roman" w:eastAsia="Times New Roman" w:hAnsi="Times New Roman" w:cs="Times New Roman"/>
          <w:b/>
          <w:bCs/>
          <w:color w:val="000000"/>
          <w:sz w:val="18"/>
          <w:szCs w:val="18"/>
        </w:rPr>
        <w:t xml:space="preserve">  </w:t>
      </w:r>
    </w:p>
    <w:p w:rsidR="00041813" w:rsidRDefault="00041813" w:rsidP="00041813">
      <w:pPr>
        <w:autoSpaceDE w:val="0"/>
        <w:autoSpaceDN w:val="0"/>
        <w:adjustRightInd w:val="0"/>
        <w:spacing w:after="0" w:line="240" w:lineRule="auto"/>
        <w:rPr>
          <w:rFonts w:ascii="Times New Roman" w:eastAsia="Times New Roman" w:hAnsi="Times New Roman" w:cs="Times New Roman"/>
          <w:b/>
          <w:bCs/>
          <w:color w:val="000000"/>
          <w:sz w:val="18"/>
          <w:szCs w:val="18"/>
        </w:rPr>
      </w:pPr>
      <w:r w:rsidRPr="00041813">
        <w:rPr>
          <w:rFonts w:ascii="Times New Roman" w:eastAsia="Times New Roman" w:hAnsi="Times New Roman" w:cs="Times New Roman"/>
          <w:b/>
          <w:bCs/>
          <w:color w:val="000000"/>
          <w:sz w:val="18"/>
          <w:szCs w:val="18"/>
        </w:rPr>
        <w:t xml:space="preserve">                                                                </w:t>
      </w:r>
    </w:p>
    <w:tbl>
      <w:tblPr>
        <w:tblW w:w="10321" w:type="dxa"/>
        <w:tblInd w:w="-432" w:type="dxa"/>
        <w:tblLayout w:type="fixed"/>
        <w:tblLook w:val="0000"/>
      </w:tblPr>
      <w:tblGrid>
        <w:gridCol w:w="2383"/>
        <w:gridCol w:w="1062"/>
        <w:gridCol w:w="1206"/>
        <w:gridCol w:w="810"/>
        <w:gridCol w:w="1723"/>
        <w:gridCol w:w="1559"/>
        <w:gridCol w:w="1578"/>
      </w:tblGrid>
      <w:tr w:rsidR="00503A1F" w:rsidRPr="00503A1F" w:rsidTr="00503A1F">
        <w:trPr>
          <w:trHeight w:val="255"/>
        </w:trPr>
        <w:tc>
          <w:tcPr>
            <w:tcW w:w="2383" w:type="dxa"/>
            <w:tcBorders>
              <w:top w:val="nil"/>
              <w:left w:val="nil"/>
              <w:bottom w:val="nil"/>
              <w:right w:val="nil"/>
            </w:tcBorders>
            <w:shd w:val="clear" w:color="auto" w:fill="auto"/>
            <w:noWrap/>
            <w:vAlign w:val="bottom"/>
          </w:tcPr>
          <w:p w:rsidR="00503A1F" w:rsidRPr="00503A1F" w:rsidRDefault="00503A1F" w:rsidP="00503A1F">
            <w:pPr>
              <w:spacing w:after="0" w:line="240" w:lineRule="auto"/>
              <w:rPr>
                <w:rFonts w:ascii="Times New Roman" w:eastAsia="Times New Roman" w:hAnsi="Times New Roman" w:cs="Times New Roman"/>
                <w:sz w:val="18"/>
                <w:szCs w:val="18"/>
              </w:rPr>
            </w:pPr>
          </w:p>
        </w:tc>
        <w:tc>
          <w:tcPr>
            <w:tcW w:w="3078" w:type="dxa"/>
            <w:gridSpan w:val="3"/>
            <w:tcBorders>
              <w:top w:val="nil"/>
              <w:left w:val="nil"/>
              <w:bottom w:val="nil"/>
              <w:right w:val="nil"/>
            </w:tcBorders>
            <w:shd w:val="clear" w:color="auto" w:fill="auto"/>
            <w:noWrap/>
            <w:vAlign w:val="bottom"/>
          </w:tcPr>
          <w:p w:rsidR="00503A1F" w:rsidRPr="00503A1F" w:rsidRDefault="00503A1F" w:rsidP="00503A1F">
            <w:pPr>
              <w:spacing w:after="0" w:line="240" w:lineRule="auto"/>
              <w:rPr>
                <w:rFonts w:ascii="Times New Roman" w:eastAsia="Times New Roman" w:hAnsi="Times New Roman" w:cs="Times New Roman"/>
                <w:sz w:val="18"/>
                <w:szCs w:val="18"/>
              </w:rPr>
            </w:pPr>
            <w:r w:rsidRPr="00503A1F">
              <w:rPr>
                <w:rFonts w:ascii="Times New Roman" w:eastAsia="Times New Roman" w:hAnsi="Times New Roman" w:cs="Times New Roman"/>
                <w:sz w:val="18"/>
                <w:szCs w:val="18"/>
              </w:rPr>
              <w:t>Единица измерения руб.</w:t>
            </w:r>
          </w:p>
        </w:tc>
        <w:tc>
          <w:tcPr>
            <w:tcW w:w="1723" w:type="dxa"/>
            <w:tcBorders>
              <w:top w:val="nil"/>
              <w:left w:val="nil"/>
              <w:bottom w:val="nil"/>
              <w:right w:val="nil"/>
            </w:tcBorders>
            <w:shd w:val="clear" w:color="auto" w:fill="auto"/>
            <w:noWrap/>
            <w:vAlign w:val="bottom"/>
          </w:tcPr>
          <w:p w:rsidR="00503A1F" w:rsidRPr="00503A1F" w:rsidRDefault="00503A1F" w:rsidP="00503A1F">
            <w:pPr>
              <w:spacing w:after="0" w:line="240" w:lineRule="auto"/>
              <w:rPr>
                <w:rFonts w:ascii="Times New Roman" w:eastAsia="Times New Roman" w:hAnsi="Times New Roman" w:cs="Times New Roman"/>
                <w:sz w:val="18"/>
                <w:szCs w:val="18"/>
              </w:rPr>
            </w:pPr>
          </w:p>
        </w:tc>
        <w:tc>
          <w:tcPr>
            <w:tcW w:w="1559" w:type="dxa"/>
            <w:tcBorders>
              <w:top w:val="nil"/>
              <w:left w:val="nil"/>
              <w:bottom w:val="nil"/>
              <w:right w:val="nil"/>
            </w:tcBorders>
            <w:shd w:val="clear" w:color="auto" w:fill="auto"/>
            <w:noWrap/>
            <w:vAlign w:val="bottom"/>
          </w:tcPr>
          <w:p w:rsidR="00503A1F" w:rsidRPr="00503A1F" w:rsidRDefault="00503A1F" w:rsidP="00503A1F">
            <w:pPr>
              <w:spacing w:after="0" w:line="240" w:lineRule="auto"/>
              <w:rPr>
                <w:rFonts w:ascii="Times New Roman" w:eastAsia="Times New Roman" w:hAnsi="Times New Roman" w:cs="Times New Roman"/>
                <w:sz w:val="18"/>
                <w:szCs w:val="18"/>
              </w:rPr>
            </w:pPr>
          </w:p>
        </w:tc>
        <w:tc>
          <w:tcPr>
            <w:tcW w:w="1578" w:type="dxa"/>
            <w:tcBorders>
              <w:top w:val="nil"/>
              <w:left w:val="nil"/>
              <w:bottom w:val="nil"/>
              <w:right w:val="nil"/>
            </w:tcBorders>
            <w:shd w:val="clear" w:color="auto" w:fill="auto"/>
            <w:noWrap/>
            <w:vAlign w:val="bottom"/>
          </w:tcPr>
          <w:p w:rsidR="00503A1F" w:rsidRPr="00503A1F" w:rsidRDefault="00503A1F" w:rsidP="00503A1F">
            <w:pPr>
              <w:spacing w:after="0" w:line="240" w:lineRule="auto"/>
              <w:rPr>
                <w:rFonts w:ascii="Times New Roman" w:eastAsia="Times New Roman" w:hAnsi="Times New Roman" w:cs="Times New Roman"/>
                <w:sz w:val="18"/>
                <w:szCs w:val="18"/>
              </w:rPr>
            </w:pPr>
          </w:p>
        </w:tc>
      </w:tr>
      <w:tr w:rsidR="00503A1F" w:rsidRPr="00503A1F" w:rsidTr="00503A1F">
        <w:trPr>
          <w:trHeight w:val="1020"/>
        </w:trPr>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center"/>
              <w:rPr>
                <w:rFonts w:ascii="Times New Roman" w:eastAsia="Times New Roman" w:hAnsi="Times New Roman" w:cs="Times New Roman"/>
                <w:b/>
                <w:bCs/>
                <w:sz w:val="18"/>
                <w:szCs w:val="18"/>
              </w:rPr>
            </w:pPr>
            <w:r w:rsidRPr="00503A1F">
              <w:rPr>
                <w:rFonts w:ascii="Times New Roman" w:eastAsia="Times New Roman" w:hAnsi="Times New Roman" w:cs="Times New Roman"/>
                <w:b/>
                <w:bCs/>
                <w:sz w:val="18"/>
                <w:szCs w:val="18"/>
              </w:rPr>
              <w:t>Наименование Гл. администратор</w:t>
            </w:r>
          </w:p>
        </w:tc>
        <w:tc>
          <w:tcPr>
            <w:tcW w:w="1062" w:type="dxa"/>
            <w:tcBorders>
              <w:top w:val="single" w:sz="4" w:space="0" w:color="auto"/>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center"/>
              <w:rPr>
                <w:rFonts w:ascii="Times New Roman" w:eastAsia="Times New Roman" w:hAnsi="Times New Roman" w:cs="Times New Roman"/>
                <w:b/>
                <w:bCs/>
                <w:sz w:val="18"/>
                <w:szCs w:val="18"/>
              </w:rPr>
            </w:pPr>
            <w:r w:rsidRPr="00503A1F">
              <w:rPr>
                <w:rFonts w:ascii="Times New Roman" w:eastAsia="Times New Roman" w:hAnsi="Times New Roman" w:cs="Times New Roman"/>
                <w:b/>
                <w:bCs/>
                <w:sz w:val="18"/>
                <w:szCs w:val="18"/>
              </w:rPr>
              <w:t>Гл. администратор</w:t>
            </w:r>
          </w:p>
        </w:tc>
        <w:tc>
          <w:tcPr>
            <w:tcW w:w="1206" w:type="dxa"/>
            <w:tcBorders>
              <w:top w:val="single" w:sz="4" w:space="0" w:color="auto"/>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center"/>
              <w:rPr>
                <w:rFonts w:ascii="Times New Roman" w:eastAsia="Times New Roman" w:hAnsi="Times New Roman" w:cs="Times New Roman"/>
                <w:b/>
                <w:bCs/>
                <w:sz w:val="18"/>
                <w:szCs w:val="18"/>
              </w:rPr>
            </w:pPr>
            <w:r w:rsidRPr="00503A1F">
              <w:rPr>
                <w:rFonts w:ascii="Times New Roman" w:eastAsia="Times New Roman" w:hAnsi="Times New Roman" w:cs="Times New Roman"/>
                <w:b/>
                <w:bCs/>
                <w:sz w:val="18"/>
                <w:szCs w:val="18"/>
              </w:rPr>
              <w:t>КВИ</w:t>
            </w:r>
          </w:p>
        </w:tc>
        <w:tc>
          <w:tcPr>
            <w:tcW w:w="810" w:type="dxa"/>
            <w:tcBorders>
              <w:top w:val="single" w:sz="4" w:space="0" w:color="auto"/>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center"/>
              <w:rPr>
                <w:rFonts w:ascii="Times New Roman" w:eastAsia="Times New Roman" w:hAnsi="Times New Roman" w:cs="Times New Roman"/>
                <w:b/>
                <w:bCs/>
                <w:sz w:val="18"/>
                <w:szCs w:val="18"/>
              </w:rPr>
            </w:pPr>
            <w:r w:rsidRPr="00503A1F">
              <w:rPr>
                <w:rFonts w:ascii="Times New Roman" w:eastAsia="Times New Roman" w:hAnsi="Times New Roman" w:cs="Times New Roman"/>
                <w:b/>
                <w:bCs/>
                <w:sz w:val="18"/>
                <w:szCs w:val="18"/>
              </w:rPr>
              <w:t>КОСГУ</w:t>
            </w:r>
          </w:p>
        </w:tc>
        <w:tc>
          <w:tcPr>
            <w:tcW w:w="1723" w:type="dxa"/>
            <w:tcBorders>
              <w:top w:val="single" w:sz="4" w:space="0" w:color="auto"/>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center"/>
              <w:rPr>
                <w:rFonts w:ascii="Times New Roman" w:eastAsia="Times New Roman" w:hAnsi="Times New Roman" w:cs="Times New Roman"/>
                <w:b/>
                <w:bCs/>
                <w:sz w:val="18"/>
                <w:szCs w:val="18"/>
              </w:rPr>
            </w:pPr>
            <w:r w:rsidRPr="00503A1F">
              <w:rPr>
                <w:rFonts w:ascii="Times New Roman" w:eastAsia="Times New Roman" w:hAnsi="Times New Roman" w:cs="Times New Roman"/>
                <w:b/>
                <w:bCs/>
                <w:sz w:val="18"/>
                <w:szCs w:val="18"/>
              </w:rPr>
              <w:t>Зачислено</w:t>
            </w:r>
          </w:p>
        </w:tc>
        <w:tc>
          <w:tcPr>
            <w:tcW w:w="1559" w:type="dxa"/>
            <w:tcBorders>
              <w:top w:val="single" w:sz="4" w:space="0" w:color="auto"/>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center"/>
              <w:rPr>
                <w:rFonts w:ascii="Times New Roman" w:eastAsia="Times New Roman" w:hAnsi="Times New Roman" w:cs="Times New Roman"/>
                <w:b/>
                <w:bCs/>
                <w:sz w:val="18"/>
                <w:szCs w:val="18"/>
              </w:rPr>
            </w:pPr>
            <w:r w:rsidRPr="00503A1F">
              <w:rPr>
                <w:rFonts w:ascii="Times New Roman" w:eastAsia="Times New Roman" w:hAnsi="Times New Roman" w:cs="Times New Roman"/>
                <w:b/>
                <w:bCs/>
                <w:sz w:val="18"/>
                <w:szCs w:val="18"/>
              </w:rPr>
              <w:t>Передано</w:t>
            </w:r>
          </w:p>
        </w:tc>
        <w:tc>
          <w:tcPr>
            <w:tcW w:w="1578" w:type="dxa"/>
            <w:tcBorders>
              <w:top w:val="single" w:sz="4" w:space="0" w:color="auto"/>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center"/>
              <w:rPr>
                <w:rFonts w:ascii="Times New Roman" w:eastAsia="Times New Roman" w:hAnsi="Times New Roman" w:cs="Times New Roman"/>
                <w:b/>
                <w:bCs/>
                <w:sz w:val="18"/>
                <w:szCs w:val="18"/>
              </w:rPr>
            </w:pPr>
            <w:r w:rsidRPr="00503A1F">
              <w:rPr>
                <w:rFonts w:ascii="Times New Roman" w:eastAsia="Times New Roman" w:hAnsi="Times New Roman" w:cs="Times New Roman"/>
                <w:b/>
                <w:bCs/>
                <w:sz w:val="18"/>
                <w:szCs w:val="18"/>
              </w:rPr>
              <w:t>Остаток зачисления</w:t>
            </w:r>
          </w:p>
        </w:tc>
      </w:tr>
      <w:tr w:rsidR="00503A1F" w:rsidRPr="00503A1F" w:rsidTr="00503A1F">
        <w:trPr>
          <w:trHeight w:val="765"/>
        </w:trPr>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503A1F" w:rsidRPr="00503A1F" w:rsidRDefault="00503A1F" w:rsidP="00503A1F">
            <w:pPr>
              <w:spacing w:after="0" w:line="240" w:lineRule="auto"/>
              <w:outlineLvl w:val="0"/>
              <w:rPr>
                <w:rFonts w:ascii="Times New Roman" w:eastAsia="Times New Roman" w:hAnsi="Times New Roman" w:cs="Times New Roman"/>
                <w:b/>
                <w:sz w:val="18"/>
                <w:szCs w:val="18"/>
              </w:rPr>
            </w:pPr>
            <w:r w:rsidRPr="00503A1F">
              <w:rPr>
                <w:rFonts w:ascii="Times New Roman" w:eastAsia="Times New Roman" w:hAnsi="Times New Roman" w:cs="Times New Roman"/>
                <w:b/>
                <w:sz w:val="18"/>
                <w:szCs w:val="18"/>
              </w:rPr>
              <w:t>Администрация сельского муниципального образования</w:t>
            </w:r>
          </w:p>
        </w:tc>
        <w:tc>
          <w:tcPr>
            <w:tcW w:w="1062" w:type="dxa"/>
            <w:tcBorders>
              <w:top w:val="single" w:sz="4" w:space="0" w:color="auto"/>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center"/>
              <w:rPr>
                <w:rFonts w:ascii="Times New Roman" w:eastAsia="Times New Roman" w:hAnsi="Times New Roman" w:cs="Times New Roman"/>
                <w:b/>
                <w:sz w:val="18"/>
                <w:szCs w:val="18"/>
              </w:rPr>
            </w:pPr>
            <w:r w:rsidRPr="00503A1F">
              <w:rPr>
                <w:rFonts w:ascii="Times New Roman" w:eastAsia="Times New Roman" w:hAnsi="Times New Roman" w:cs="Times New Roman"/>
                <w:b/>
                <w:sz w:val="18"/>
                <w:szCs w:val="18"/>
              </w:rPr>
              <w:t>960</w:t>
            </w:r>
          </w:p>
        </w:tc>
        <w:tc>
          <w:tcPr>
            <w:tcW w:w="1206" w:type="dxa"/>
            <w:tcBorders>
              <w:top w:val="single" w:sz="4" w:space="0" w:color="auto"/>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center"/>
              <w:rPr>
                <w:rFonts w:ascii="Times New Roman" w:eastAsia="Times New Roman" w:hAnsi="Times New Roman" w:cs="Times New Roman"/>
                <w:b/>
                <w:sz w:val="18"/>
                <w:szCs w:val="18"/>
              </w:rPr>
            </w:pPr>
            <w:r w:rsidRPr="00503A1F">
              <w:rPr>
                <w:rFonts w:ascii="Times New Roman" w:eastAsia="Times New Roman" w:hAnsi="Times New Roman" w:cs="Times New Roman"/>
                <w:b/>
                <w:sz w:val="18"/>
                <w:szCs w:val="18"/>
              </w:rPr>
              <w:t> </w:t>
            </w:r>
          </w:p>
        </w:tc>
        <w:tc>
          <w:tcPr>
            <w:tcW w:w="810" w:type="dxa"/>
            <w:tcBorders>
              <w:top w:val="single" w:sz="4" w:space="0" w:color="auto"/>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center"/>
              <w:rPr>
                <w:rFonts w:ascii="Times New Roman" w:eastAsia="Times New Roman" w:hAnsi="Times New Roman" w:cs="Times New Roman"/>
                <w:b/>
                <w:sz w:val="18"/>
                <w:szCs w:val="18"/>
              </w:rPr>
            </w:pPr>
            <w:r w:rsidRPr="00503A1F">
              <w:rPr>
                <w:rFonts w:ascii="Times New Roman" w:eastAsia="Times New Roman" w:hAnsi="Times New Roman" w:cs="Times New Roman"/>
                <w:b/>
                <w:sz w:val="18"/>
                <w:szCs w:val="18"/>
              </w:rPr>
              <w:t> </w:t>
            </w:r>
          </w:p>
        </w:tc>
        <w:tc>
          <w:tcPr>
            <w:tcW w:w="1723" w:type="dxa"/>
            <w:tcBorders>
              <w:top w:val="single" w:sz="4" w:space="0" w:color="auto"/>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right"/>
              <w:rPr>
                <w:rFonts w:ascii="Times New Roman" w:eastAsia="Times New Roman" w:hAnsi="Times New Roman" w:cs="Times New Roman"/>
                <w:b/>
                <w:sz w:val="18"/>
                <w:szCs w:val="18"/>
              </w:rPr>
            </w:pPr>
            <w:r w:rsidRPr="00503A1F">
              <w:rPr>
                <w:rFonts w:ascii="Times New Roman" w:eastAsia="Times New Roman" w:hAnsi="Times New Roman" w:cs="Times New Roman"/>
                <w:b/>
                <w:sz w:val="18"/>
                <w:szCs w:val="18"/>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right"/>
              <w:rPr>
                <w:rFonts w:ascii="Times New Roman" w:eastAsia="Times New Roman" w:hAnsi="Times New Roman" w:cs="Times New Roman"/>
                <w:b/>
                <w:sz w:val="18"/>
                <w:szCs w:val="18"/>
              </w:rPr>
            </w:pPr>
            <w:r w:rsidRPr="00503A1F">
              <w:rPr>
                <w:rFonts w:ascii="Times New Roman" w:eastAsia="Times New Roman" w:hAnsi="Times New Roman" w:cs="Times New Roman"/>
                <w:b/>
                <w:sz w:val="18"/>
                <w:szCs w:val="18"/>
              </w:rPr>
              <w:t> </w:t>
            </w:r>
          </w:p>
        </w:tc>
        <w:tc>
          <w:tcPr>
            <w:tcW w:w="1578" w:type="dxa"/>
            <w:tcBorders>
              <w:top w:val="single" w:sz="4" w:space="0" w:color="auto"/>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right"/>
              <w:rPr>
                <w:rFonts w:ascii="Times New Roman" w:eastAsia="Times New Roman" w:hAnsi="Times New Roman" w:cs="Times New Roman"/>
                <w:sz w:val="18"/>
                <w:szCs w:val="18"/>
              </w:rPr>
            </w:pPr>
            <w:r w:rsidRPr="00503A1F">
              <w:rPr>
                <w:rFonts w:ascii="Times New Roman" w:eastAsia="Times New Roman" w:hAnsi="Times New Roman" w:cs="Times New Roman"/>
                <w:sz w:val="18"/>
                <w:szCs w:val="18"/>
              </w:rPr>
              <w:t> </w:t>
            </w:r>
          </w:p>
        </w:tc>
      </w:tr>
      <w:tr w:rsidR="00503A1F" w:rsidRPr="00503A1F" w:rsidTr="00503A1F">
        <w:trPr>
          <w:trHeight w:val="765"/>
        </w:trPr>
        <w:tc>
          <w:tcPr>
            <w:tcW w:w="2383" w:type="dxa"/>
            <w:tcBorders>
              <w:top w:val="nil"/>
              <w:left w:val="single" w:sz="4" w:space="0" w:color="auto"/>
              <w:bottom w:val="single" w:sz="4" w:space="0" w:color="auto"/>
              <w:right w:val="single" w:sz="4" w:space="0" w:color="auto"/>
            </w:tcBorders>
            <w:shd w:val="clear" w:color="auto" w:fill="auto"/>
            <w:vAlign w:val="center"/>
          </w:tcPr>
          <w:p w:rsidR="00503A1F" w:rsidRPr="00503A1F" w:rsidRDefault="00503A1F" w:rsidP="00503A1F">
            <w:pPr>
              <w:spacing w:after="0" w:line="240" w:lineRule="auto"/>
              <w:outlineLvl w:val="0"/>
              <w:rPr>
                <w:rFonts w:ascii="Times New Roman" w:eastAsia="Times New Roman" w:hAnsi="Times New Roman" w:cs="Times New Roman"/>
                <w:sz w:val="18"/>
                <w:szCs w:val="18"/>
              </w:rPr>
            </w:pPr>
            <w:r w:rsidRPr="00503A1F">
              <w:rPr>
                <w:rFonts w:ascii="Times New Roman" w:eastAsia="Times New Roman" w:hAnsi="Times New Roman" w:cs="Times New Roman"/>
                <w:sz w:val="18"/>
                <w:szCs w:val="18"/>
              </w:rPr>
              <w:t>Администрация сельского муниципального образования</w:t>
            </w:r>
          </w:p>
        </w:tc>
        <w:tc>
          <w:tcPr>
            <w:tcW w:w="1062" w:type="dxa"/>
            <w:tcBorders>
              <w:top w:val="nil"/>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center"/>
              <w:rPr>
                <w:rFonts w:ascii="Times New Roman" w:eastAsia="Times New Roman" w:hAnsi="Times New Roman" w:cs="Times New Roman"/>
                <w:sz w:val="18"/>
                <w:szCs w:val="18"/>
              </w:rPr>
            </w:pPr>
            <w:r w:rsidRPr="00503A1F">
              <w:rPr>
                <w:rFonts w:ascii="Times New Roman" w:eastAsia="Times New Roman" w:hAnsi="Times New Roman" w:cs="Times New Roman"/>
                <w:sz w:val="18"/>
                <w:szCs w:val="18"/>
              </w:rPr>
              <w:t>960</w:t>
            </w:r>
          </w:p>
        </w:tc>
        <w:tc>
          <w:tcPr>
            <w:tcW w:w="1206" w:type="dxa"/>
            <w:tcBorders>
              <w:top w:val="nil"/>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center"/>
              <w:rPr>
                <w:rFonts w:ascii="Times New Roman" w:eastAsia="Times New Roman" w:hAnsi="Times New Roman" w:cs="Times New Roman"/>
                <w:sz w:val="18"/>
                <w:szCs w:val="18"/>
              </w:rPr>
            </w:pPr>
            <w:r w:rsidRPr="00503A1F">
              <w:rPr>
                <w:rFonts w:ascii="Times New Roman" w:eastAsia="Times New Roman" w:hAnsi="Times New Roman" w:cs="Times New Roman"/>
                <w:sz w:val="18"/>
                <w:szCs w:val="18"/>
              </w:rPr>
              <w:t>01050201100000</w:t>
            </w:r>
          </w:p>
        </w:tc>
        <w:tc>
          <w:tcPr>
            <w:tcW w:w="810" w:type="dxa"/>
            <w:tcBorders>
              <w:top w:val="nil"/>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center"/>
              <w:rPr>
                <w:rFonts w:ascii="Times New Roman" w:eastAsia="Times New Roman" w:hAnsi="Times New Roman" w:cs="Times New Roman"/>
                <w:sz w:val="18"/>
                <w:szCs w:val="18"/>
              </w:rPr>
            </w:pPr>
            <w:r w:rsidRPr="00503A1F">
              <w:rPr>
                <w:rFonts w:ascii="Times New Roman" w:eastAsia="Times New Roman" w:hAnsi="Times New Roman" w:cs="Times New Roman"/>
                <w:sz w:val="18"/>
                <w:szCs w:val="18"/>
              </w:rPr>
              <w:t>510</w:t>
            </w:r>
          </w:p>
        </w:tc>
        <w:tc>
          <w:tcPr>
            <w:tcW w:w="1723" w:type="dxa"/>
            <w:tcBorders>
              <w:top w:val="nil"/>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right"/>
              <w:rPr>
                <w:rFonts w:ascii="Times New Roman" w:eastAsia="Times New Roman" w:hAnsi="Times New Roman" w:cs="Times New Roman"/>
                <w:sz w:val="18"/>
                <w:szCs w:val="18"/>
              </w:rPr>
            </w:pPr>
            <w:r w:rsidRPr="00503A1F">
              <w:rPr>
                <w:rFonts w:ascii="Times New Roman" w:eastAsia="Times New Roman" w:hAnsi="Times New Roman" w:cs="Times New Roman"/>
                <w:sz w:val="18"/>
                <w:szCs w:val="18"/>
              </w:rPr>
              <w:t>-13 073 761,99</w:t>
            </w:r>
          </w:p>
        </w:tc>
        <w:tc>
          <w:tcPr>
            <w:tcW w:w="1559" w:type="dxa"/>
            <w:tcBorders>
              <w:top w:val="nil"/>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right"/>
              <w:rPr>
                <w:rFonts w:ascii="Times New Roman" w:eastAsia="Times New Roman" w:hAnsi="Times New Roman" w:cs="Times New Roman"/>
                <w:sz w:val="18"/>
                <w:szCs w:val="18"/>
              </w:rPr>
            </w:pPr>
          </w:p>
        </w:tc>
        <w:tc>
          <w:tcPr>
            <w:tcW w:w="1578" w:type="dxa"/>
            <w:tcBorders>
              <w:top w:val="nil"/>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right"/>
              <w:rPr>
                <w:rFonts w:ascii="Times New Roman" w:eastAsia="Times New Roman" w:hAnsi="Times New Roman" w:cs="Times New Roman"/>
                <w:sz w:val="18"/>
                <w:szCs w:val="18"/>
              </w:rPr>
            </w:pPr>
            <w:r w:rsidRPr="00503A1F">
              <w:rPr>
                <w:rFonts w:ascii="Times New Roman" w:eastAsia="Times New Roman" w:hAnsi="Times New Roman" w:cs="Times New Roman"/>
                <w:sz w:val="18"/>
                <w:szCs w:val="18"/>
              </w:rPr>
              <w:t>-13 073 761,99</w:t>
            </w:r>
          </w:p>
        </w:tc>
      </w:tr>
      <w:tr w:rsidR="00503A1F" w:rsidRPr="00503A1F" w:rsidTr="00503A1F">
        <w:trPr>
          <w:trHeight w:val="765"/>
        </w:trPr>
        <w:tc>
          <w:tcPr>
            <w:tcW w:w="2383" w:type="dxa"/>
            <w:tcBorders>
              <w:top w:val="nil"/>
              <w:left w:val="single" w:sz="4" w:space="0" w:color="auto"/>
              <w:bottom w:val="single" w:sz="4" w:space="0" w:color="auto"/>
              <w:right w:val="single" w:sz="4" w:space="0" w:color="auto"/>
            </w:tcBorders>
            <w:shd w:val="clear" w:color="auto" w:fill="auto"/>
            <w:vAlign w:val="center"/>
          </w:tcPr>
          <w:p w:rsidR="00503A1F" w:rsidRPr="00503A1F" w:rsidRDefault="00503A1F" w:rsidP="00503A1F">
            <w:pPr>
              <w:spacing w:after="0" w:line="240" w:lineRule="auto"/>
              <w:outlineLvl w:val="0"/>
              <w:rPr>
                <w:rFonts w:ascii="Times New Roman" w:eastAsia="Times New Roman" w:hAnsi="Times New Roman" w:cs="Times New Roman"/>
                <w:sz w:val="18"/>
                <w:szCs w:val="18"/>
              </w:rPr>
            </w:pPr>
            <w:r w:rsidRPr="00503A1F">
              <w:rPr>
                <w:rFonts w:ascii="Times New Roman" w:eastAsia="Times New Roman" w:hAnsi="Times New Roman" w:cs="Times New Roman"/>
                <w:sz w:val="18"/>
                <w:szCs w:val="18"/>
              </w:rPr>
              <w:t>Администрация сельского муниципального образования</w:t>
            </w:r>
          </w:p>
        </w:tc>
        <w:tc>
          <w:tcPr>
            <w:tcW w:w="1062" w:type="dxa"/>
            <w:tcBorders>
              <w:top w:val="nil"/>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center"/>
              <w:rPr>
                <w:rFonts w:ascii="Times New Roman" w:eastAsia="Times New Roman" w:hAnsi="Times New Roman" w:cs="Times New Roman"/>
                <w:sz w:val="18"/>
                <w:szCs w:val="18"/>
              </w:rPr>
            </w:pPr>
            <w:r w:rsidRPr="00503A1F">
              <w:rPr>
                <w:rFonts w:ascii="Times New Roman" w:eastAsia="Times New Roman" w:hAnsi="Times New Roman" w:cs="Times New Roman"/>
                <w:sz w:val="18"/>
                <w:szCs w:val="18"/>
              </w:rPr>
              <w:t>960</w:t>
            </w:r>
          </w:p>
        </w:tc>
        <w:tc>
          <w:tcPr>
            <w:tcW w:w="1206" w:type="dxa"/>
            <w:tcBorders>
              <w:top w:val="nil"/>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center"/>
              <w:rPr>
                <w:rFonts w:ascii="Times New Roman" w:eastAsia="Times New Roman" w:hAnsi="Times New Roman" w:cs="Times New Roman"/>
                <w:sz w:val="18"/>
                <w:szCs w:val="18"/>
              </w:rPr>
            </w:pPr>
            <w:r w:rsidRPr="00503A1F">
              <w:rPr>
                <w:rFonts w:ascii="Times New Roman" w:eastAsia="Times New Roman" w:hAnsi="Times New Roman" w:cs="Times New Roman"/>
                <w:sz w:val="18"/>
                <w:szCs w:val="18"/>
              </w:rPr>
              <w:t>01050201100000</w:t>
            </w:r>
          </w:p>
        </w:tc>
        <w:tc>
          <w:tcPr>
            <w:tcW w:w="810" w:type="dxa"/>
            <w:tcBorders>
              <w:top w:val="nil"/>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center"/>
              <w:rPr>
                <w:rFonts w:ascii="Times New Roman" w:eastAsia="Times New Roman" w:hAnsi="Times New Roman" w:cs="Times New Roman"/>
                <w:sz w:val="18"/>
                <w:szCs w:val="18"/>
              </w:rPr>
            </w:pPr>
            <w:r w:rsidRPr="00503A1F">
              <w:rPr>
                <w:rFonts w:ascii="Times New Roman" w:eastAsia="Times New Roman" w:hAnsi="Times New Roman" w:cs="Times New Roman"/>
                <w:sz w:val="18"/>
                <w:szCs w:val="18"/>
              </w:rPr>
              <w:t>610</w:t>
            </w:r>
          </w:p>
        </w:tc>
        <w:tc>
          <w:tcPr>
            <w:tcW w:w="1723" w:type="dxa"/>
            <w:tcBorders>
              <w:top w:val="nil"/>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right"/>
              <w:rPr>
                <w:rFonts w:ascii="Times New Roman" w:eastAsia="Times New Roman" w:hAnsi="Times New Roman" w:cs="Times New Roman"/>
                <w:sz w:val="18"/>
                <w:szCs w:val="18"/>
              </w:rPr>
            </w:pPr>
          </w:p>
        </w:tc>
        <w:tc>
          <w:tcPr>
            <w:tcW w:w="1559" w:type="dxa"/>
            <w:tcBorders>
              <w:top w:val="nil"/>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right"/>
              <w:rPr>
                <w:rFonts w:ascii="Times New Roman" w:eastAsia="Times New Roman" w:hAnsi="Times New Roman" w:cs="Times New Roman"/>
                <w:sz w:val="18"/>
                <w:szCs w:val="18"/>
              </w:rPr>
            </w:pPr>
            <w:r w:rsidRPr="00503A1F">
              <w:rPr>
                <w:rFonts w:ascii="Times New Roman" w:eastAsia="Times New Roman" w:hAnsi="Times New Roman" w:cs="Times New Roman"/>
                <w:sz w:val="18"/>
                <w:szCs w:val="18"/>
              </w:rPr>
              <w:t>12 466 342,42</w:t>
            </w:r>
          </w:p>
        </w:tc>
        <w:tc>
          <w:tcPr>
            <w:tcW w:w="1578" w:type="dxa"/>
            <w:tcBorders>
              <w:top w:val="nil"/>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right"/>
              <w:rPr>
                <w:rFonts w:ascii="Times New Roman" w:eastAsia="Times New Roman" w:hAnsi="Times New Roman" w:cs="Times New Roman"/>
                <w:sz w:val="18"/>
                <w:szCs w:val="18"/>
              </w:rPr>
            </w:pPr>
            <w:r w:rsidRPr="00503A1F">
              <w:rPr>
                <w:rFonts w:ascii="Times New Roman" w:eastAsia="Times New Roman" w:hAnsi="Times New Roman" w:cs="Times New Roman"/>
                <w:sz w:val="18"/>
                <w:szCs w:val="18"/>
              </w:rPr>
              <w:t>12 466 342,42</w:t>
            </w:r>
          </w:p>
        </w:tc>
      </w:tr>
      <w:tr w:rsidR="00503A1F" w:rsidRPr="00503A1F" w:rsidTr="00503A1F">
        <w:trPr>
          <w:trHeight w:val="255"/>
        </w:trPr>
        <w:tc>
          <w:tcPr>
            <w:tcW w:w="2383" w:type="dxa"/>
            <w:tcBorders>
              <w:top w:val="single" w:sz="4" w:space="0" w:color="auto"/>
              <w:left w:val="single" w:sz="4" w:space="0" w:color="auto"/>
              <w:bottom w:val="single" w:sz="4" w:space="0" w:color="auto"/>
              <w:right w:val="single" w:sz="4" w:space="0" w:color="auto"/>
            </w:tcBorders>
            <w:shd w:val="clear" w:color="auto" w:fill="auto"/>
            <w:vAlign w:val="bottom"/>
          </w:tcPr>
          <w:p w:rsidR="00503A1F" w:rsidRPr="00503A1F" w:rsidRDefault="00503A1F" w:rsidP="00503A1F">
            <w:pPr>
              <w:spacing w:after="0" w:line="240" w:lineRule="auto"/>
              <w:rPr>
                <w:rFonts w:ascii="Times New Roman" w:eastAsia="Times New Roman" w:hAnsi="Times New Roman" w:cs="Times New Roman"/>
                <w:b/>
                <w:bCs/>
                <w:sz w:val="18"/>
                <w:szCs w:val="18"/>
              </w:rPr>
            </w:pPr>
            <w:r w:rsidRPr="00503A1F">
              <w:rPr>
                <w:rFonts w:ascii="Times New Roman" w:eastAsia="Times New Roman" w:hAnsi="Times New Roman" w:cs="Times New Roman"/>
                <w:b/>
                <w:bCs/>
                <w:sz w:val="18"/>
                <w:szCs w:val="18"/>
              </w:rPr>
              <w:t> </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bottom"/>
          </w:tcPr>
          <w:p w:rsidR="00503A1F" w:rsidRPr="00503A1F" w:rsidRDefault="00503A1F" w:rsidP="00503A1F">
            <w:pPr>
              <w:spacing w:after="0" w:line="240" w:lineRule="auto"/>
              <w:jc w:val="center"/>
              <w:rPr>
                <w:rFonts w:ascii="Times New Roman" w:eastAsia="Times New Roman" w:hAnsi="Times New Roman" w:cs="Times New Roman"/>
                <w:b/>
                <w:bCs/>
                <w:sz w:val="18"/>
                <w:szCs w:val="18"/>
              </w:rPr>
            </w:pPr>
            <w:r w:rsidRPr="00503A1F">
              <w:rPr>
                <w:rFonts w:ascii="Times New Roman" w:eastAsia="Times New Roman" w:hAnsi="Times New Roman" w:cs="Times New Roman"/>
                <w:b/>
                <w:bCs/>
                <w:sz w:val="18"/>
                <w:szCs w:val="18"/>
              </w:rPr>
              <w:t>Итого</w:t>
            </w:r>
          </w:p>
        </w:tc>
        <w:tc>
          <w:tcPr>
            <w:tcW w:w="1206" w:type="dxa"/>
            <w:tcBorders>
              <w:top w:val="single" w:sz="4" w:space="0" w:color="auto"/>
              <w:left w:val="nil"/>
              <w:bottom w:val="single" w:sz="4" w:space="0" w:color="auto"/>
              <w:right w:val="single" w:sz="4" w:space="0" w:color="auto"/>
            </w:tcBorders>
            <w:shd w:val="clear" w:color="auto" w:fill="auto"/>
            <w:vAlign w:val="bottom"/>
          </w:tcPr>
          <w:p w:rsidR="00503A1F" w:rsidRPr="00503A1F" w:rsidRDefault="00503A1F" w:rsidP="00503A1F">
            <w:pPr>
              <w:spacing w:after="0" w:line="240" w:lineRule="auto"/>
              <w:jc w:val="center"/>
              <w:rPr>
                <w:rFonts w:ascii="Times New Roman" w:eastAsia="Times New Roman" w:hAnsi="Times New Roman" w:cs="Times New Roman"/>
                <w:b/>
                <w:bCs/>
                <w:sz w:val="18"/>
                <w:szCs w:val="18"/>
              </w:rPr>
            </w:pPr>
            <w:r w:rsidRPr="00503A1F">
              <w:rPr>
                <w:rFonts w:ascii="Times New Roman" w:eastAsia="Times New Roman" w:hAnsi="Times New Roman" w:cs="Times New Roman"/>
                <w:b/>
                <w:bCs/>
                <w:sz w:val="18"/>
                <w:szCs w:val="18"/>
              </w:rPr>
              <w:t> </w:t>
            </w:r>
          </w:p>
        </w:tc>
        <w:tc>
          <w:tcPr>
            <w:tcW w:w="810" w:type="dxa"/>
            <w:tcBorders>
              <w:top w:val="single" w:sz="4" w:space="0" w:color="auto"/>
              <w:left w:val="nil"/>
              <w:bottom w:val="single" w:sz="4" w:space="0" w:color="auto"/>
              <w:right w:val="single" w:sz="4" w:space="0" w:color="auto"/>
            </w:tcBorders>
            <w:shd w:val="clear" w:color="auto" w:fill="auto"/>
            <w:vAlign w:val="bottom"/>
          </w:tcPr>
          <w:p w:rsidR="00503A1F" w:rsidRPr="00503A1F" w:rsidRDefault="00503A1F" w:rsidP="00503A1F">
            <w:pPr>
              <w:spacing w:after="0" w:line="240" w:lineRule="auto"/>
              <w:jc w:val="center"/>
              <w:rPr>
                <w:rFonts w:ascii="Times New Roman" w:eastAsia="Times New Roman" w:hAnsi="Times New Roman" w:cs="Times New Roman"/>
                <w:b/>
                <w:bCs/>
                <w:sz w:val="18"/>
                <w:szCs w:val="18"/>
              </w:rPr>
            </w:pPr>
            <w:r w:rsidRPr="00503A1F">
              <w:rPr>
                <w:rFonts w:ascii="Times New Roman" w:eastAsia="Times New Roman" w:hAnsi="Times New Roman" w:cs="Times New Roman"/>
                <w:b/>
                <w:bCs/>
                <w:sz w:val="18"/>
                <w:szCs w:val="18"/>
              </w:rPr>
              <w:t> </w:t>
            </w:r>
          </w:p>
        </w:tc>
        <w:tc>
          <w:tcPr>
            <w:tcW w:w="1723" w:type="dxa"/>
            <w:tcBorders>
              <w:top w:val="single" w:sz="4" w:space="0" w:color="auto"/>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right"/>
              <w:rPr>
                <w:rFonts w:ascii="Times New Roman" w:eastAsia="Times New Roman" w:hAnsi="Times New Roman" w:cs="Times New Roman"/>
                <w:b/>
                <w:sz w:val="18"/>
                <w:szCs w:val="18"/>
              </w:rPr>
            </w:pPr>
            <w:r w:rsidRPr="00503A1F">
              <w:rPr>
                <w:rFonts w:ascii="Times New Roman" w:eastAsia="Times New Roman" w:hAnsi="Times New Roman" w:cs="Times New Roman"/>
                <w:b/>
                <w:sz w:val="18"/>
                <w:szCs w:val="18"/>
              </w:rPr>
              <w:t>-13 073 761,993</w:t>
            </w:r>
          </w:p>
        </w:tc>
        <w:tc>
          <w:tcPr>
            <w:tcW w:w="1559" w:type="dxa"/>
            <w:tcBorders>
              <w:top w:val="single" w:sz="4" w:space="0" w:color="auto"/>
              <w:left w:val="nil"/>
              <w:bottom w:val="single" w:sz="4" w:space="0" w:color="auto"/>
              <w:right w:val="single" w:sz="4" w:space="0" w:color="auto"/>
            </w:tcBorders>
            <w:shd w:val="clear" w:color="auto" w:fill="auto"/>
            <w:vAlign w:val="center"/>
          </w:tcPr>
          <w:p w:rsidR="00503A1F" w:rsidRPr="00503A1F" w:rsidRDefault="00503A1F" w:rsidP="00503A1F">
            <w:pPr>
              <w:spacing w:after="0" w:line="240" w:lineRule="auto"/>
              <w:jc w:val="right"/>
              <w:rPr>
                <w:rFonts w:ascii="Times New Roman" w:eastAsia="Times New Roman" w:hAnsi="Times New Roman" w:cs="Times New Roman"/>
                <w:b/>
                <w:sz w:val="18"/>
                <w:szCs w:val="18"/>
              </w:rPr>
            </w:pPr>
            <w:r w:rsidRPr="00503A1F">
              <w:rPr>
                <w:rFonts w:ascii="Times New Roman" w:eastAsia="Times New Roman" w:hAnsi="Times New Roman" w:cs="Times New Roman"/>
                <w:b/>
                <w:sz w:val="18"/>
                <w:szCs w:val="18"/>
              </w:rPr>
              <w:t>12 466 342,42</w:t>
            </w:r>
          </w:p>
        </w:tc>
        <w:tc>
          <w:tcPr>
            <w:tcW w:w="1578" w:type="dxa"/>
            <w:tcBorders>
              <w:top w:val="single" w:sz="4" w:space="0" w:color="auto"/>
              <w:left w:val="nil"/>
              <w:bottom w:val="single" w:sz="4" w:space="0" w:color="auto"/>
              <w:right w:val="single" w:sz="4" w:space="0" w:color="auto"/>
            </w:tcBorders>
            <w:shd w:val="clear" w:color="auto" w:fill="auto"/>
            <w:vAlign w:val="bottom"/>
          </w:tcPr>
          <w:p w:rsidR="00503A1F" w:rsidRPr="00503A1F" w:rsidRDefault="00503A1F" w:rsidP="00503A1F">
            <w:pPr>
              <w:spacing w:after="0" w:line="240" w:lineRule="auto"/>
              <w:jc w:val="center"/>
              <w:rPr>
                <w:rFonts w:ascii="Times New Roman" w:eastAsia="Times New Roman" w:hAnsi="Times New Roman" w:cs="Times New Roman"/>
                <w:b/>
                <w:bCs/>
                <w:sz w:val="18"/>
                <w:szCs w:val="18"/>
              </w:rPr>
            </w:pPr>
          </w:p>
          <w:p w:rsidR="00503A1F" w:rsidRPr="00503A1F" w:rsidRDefault="00503A1F" w:rsidP="00503A1F">
            <w:pPr>
              <w:spacing w:after="0" w:line="240" w:lineRule="auto"/>
              <w:jc w:val="center"/>
              <w:rPr>
                <w:rFonts w:ascii="Times New Roman" w:eastAsia="Times New Roman" w:hAnsi="Times New Roman" w:cs="Times New Roman"/>
                <w:b/>
                <w:bCs/>
                <w:sz w:val="18"/>
                <w:szCs w:val="18"/>
              </w:rPr>
            </w:pPr>
            <w:r w:rsidRPr="00503A1F">
              <w:rPr>
                <w:rFonts w:ascii="Times New Roman" w:eastAsia="Times New Roman" w:hAnsi="Times New Roman" w:cs="Times New Roman"/>
                <w:b/>
                <w:bCs/>
                <w:sz w:val="18"/>
                <w:szCs w:val="18"/>
              </w:rPr>
              <w:t>-607 419,57</w:t>
            </w:r>
          </w:p>
          <w:p w:rsidR="00503A1F" w:rsidRPr="00503A1F" w:rsidRDefault="00503A1F" w:rsidP="00503A1F">
            <w:pPr>
              <w:spacing w:after="0" w:line="240" w:lineRule="auto"/>
              <w:jc w:val="right"/>
              <w:rPr>
                <w:rFonts w:ascii="Times New Roman" w:eastAsia="Times New Roman" w:hAnsi="Times New Roman" w:cs="Times New Roman"/>
                <w:b/>
                <w:bCs/>
                <w:sz w:val="18"/>
                <w:szCs w:val="18"/>
              </w:rPr>
            </w:pPr>
          </w:p>
        </w:tc>
      </w:tr>
    </w:tbl>
    <w:p w:rsidR="00503A1F" w:rsidRPr="00041813" w:rsidRDefault="00503A1F" w:rsidP="00041813">
      <w:pPr>
        <w:autoSpaceDE w:val="0"/>
        <w:autoSpaceDN w:val="0"/>
        <w:adjustRightInd w:val="0"/>
        <w:spacing w:after="0" w:line="240" w:lineRule="auto"/>
        <w:rPr>
          <w:rFonts w:ascii="Times New Roman" w:eastAsia="Times New Roman" w:hAnsi="Times New Roman" w:cs="Times New Roman"/>
          <w:b/>
          <w:bCs/>
          <w:color w:val="000000"/>
          <w:sz w:val="18"/>
          <w:szCs w:val="18"/>
        </w:rPr>
      </w:pPr>
    </w:p>
    <w:p w:rsidR="00041813" w:rsidRPr="00041813" w:rsidRDefault="00041813" w:rsidP="00041813">
      <w:pPr>
        <w:spacing w:after="0" w:line="240" w:lineRule="auto"/>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 xml:space="preserve">             </w:t>
      </w:r>
    </w:p>
    <w:p w:rsidR="00041813" w:rsidRPr="00041813" w:rsidRDefault="00041813" w:rsidP="00041813">
      <w:pPr>
        <w:spacing w:after="0" w:line="240" w:lineRule="auto"/>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 xml:space="preserve">     </w:t>
      </w:r>
    </w:p>
    <w:p w:rsidR="00041813" w:rsidRPr="00041813" w:rsidRDefault="00041813" w:rsidP="00041813">
      <w:pPr>
        <w:spacing w:after="0" w:line="240" w:lineRule="auto"/>
        <w:rPr>
          <w:rFonts w:ascii="Times New Roman" w:eastAsia="Times New Roman" w:hAnsi="Times New Roman" w:cs="Times New Roman"/>
          <w:sz w:val="18"/>
          <w:szCs w:val="18"/>
        </w:rPr>
      </w:pPr>
    </w:p>
    <w:p w:rsidR="00041813" w:rsidRPr="00041813" w:rsidRDefault="00041813" w:rsidP="00041813">
      <w:pPr>
        <w:spacing w:after="0" w:line="240" w:lineRule="auto"/>
        <w:rPr>
          <w:rFonts w:ascii="Times New Roman" w:eastAsia="Times New Roman" w:hAnsi="Times New Roman" w:cs="Times New Roman"/>
          <w:sz w:val="18"/>
          <w:szCs w:val="18"/>
        </w:rPr>
      </w:pPr>
    </w:p>
    <w:p w:rsidR="00041813" w:rsidRPr="00041813" w:rsidRDefault="00041813" w:rsidP="00041813">
      <w:pPr>
        <w:spacing w:after="0" w:line="240" w:lineRule="auto"/>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 xml:space="preserve"> </w:t>
      </w:r>
    </w:p>
    <w:p w:rsidR="00041813" w:rsidRPr="00041813" w:rsidRDefault="00041813" w:rsidP="00041813">
      <w:pPr>
        <w:spacing w:after="0" w:line="240" w:lineRule="auto"/>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 xml:space="preserve">                                                                                                                                       </w:t>
      </w:r>
    </w:p>
    <w:p w:rsidR="00041813" w:rsidRDefault="00041813" w:rsidP="00041813">
      <w:pPr>
        <w:jc w:val="right"/>
        <w:rPr>
          <w:rFonts w:ascii="Calibri" w:eastAsia="Times New Roman" w:hAnsi="Calibri" w:cs="Times New Roman"/>
          <w:b/>
          <w:sz w:val="20"/>
          <w:szCs w:val="20"/>
        </w:rPr>
      </w:pPr>
    </w:p>
    <w:p w:rsidR="00041813" w:rsidRPr="00041813" w:rsidRDefault="00041813" w:rsidP="00041813">
      <w:pPr>
        <w:spacing w:after="0" w:line="240" w:lineRule="auto"/>
        <w:jc w:val="right"/>
        <w:rPr>
          <w:rFonts w:ascii="Times New Roman" w:eastAsia="Times New Roman" w:hAnsi="Times New Roman" w:cs="Times New Roman"/>
          <w:sz w:val="20"/>
          <w:szCs w:val="20"/>
        </w:rPr>
      </w:pPr>
      <w:r>
        <w:rPr>
          <w:rFonts w:ascii="Calibri" w:eastAsia="Times New Roman" w:hAnsi="Calibri" w:cs="Times New Roman"/>
          <w:b/>
          <w:sz w:val="20"/>
          <w:szCs w:val="20"/>
        </w:rPr>
        <w:t xml:space="preserve">                                                                                                                            </w:t>
      </w:r>
      <w:r w:rsidRPr="00041813">
        <w:rPr>
          <w:rFonts w:ascii="Times New Roman" w:eastAsia="Times New Roman" w:hAnsi="Times New Roman" w:cs="Times New Roman"/>
          <w:sz w:val="20"/>
          <w:szCs w:val="20"/>
        </w:rPr>
        <w:t>Приложение № 5</w:t>
      </w:r>
    </w:p>
    <w:p w:rsidR="00041813" w:rsidRPr="00041813" w:rsidRDefault="00041813" w:rsidP="00041813">
      <w:pPr>
        <w:spacing w:after="0" w:line="240" w:lineRule="auto"/>
        <w:jc w:val="right"/>
        <w:rPr>
          <w:rFonts w:ascii="Times New Roman" w:eastAsia="Times New Roman" w:hAnsi="Times New Roman" w:cs="Times New Roman"/>
          <w:sz w:val="20"/>
          <w:szCs w:val="20"/>
        </w:rPr>
      </w:pPr>
      <w:r w:rsidRPr="00041813">
        <w:rPr>
          <w:rFonts w:ascii="Times New Roman" w:eastAsia="Times New Roman" w:hAnsi="Times New Roman" w:cs="Times New Roman"/>
          <w:sz w:val="20"/>
          <w:szCs w:val="20"/>
        </w:rPr>
        <w:t xml:space="preserve">                                                                                   к решению Думы Соляновского </w:t>
      </w:r>
    </w:p>
    <w:p w:rsidR="00041813" w:rsidRPr="00041813" w:rsidRDefault="00041813" w:rsidP="00041813">
      <w:pPr>
        <w:spacing w:after="0" w:line="240" w:lineRule="auto"/>
        <w:jc w:val="right"/>
        <w:rPr>
          <w:rFonts w:ascii="Times New Roman" w:eastAsia="Times New Roman" w:hAnsi="Times New Roman" w:cs="Times New Roman"/>
          <w:sz w:val="20"/>
          <w:szCs w:val="20"/>
        </w:rPr>
      </w:pPr>
      <w:r w:rsidRPr="00041813">
        <w:rPr>
          <w:rFonts w:ascii="Times New Roman" w:eastAsia="Times New Roman" w:hAnsi="Times New Roman" w:cs="Times New Roman"/>
          <w:sz w:val="20"/>
          <w:szCs w:val="20"/>
        </w:rPr>
        <w:t xml:space="preserve">муниципального образования   </w:t>
      </w:r>
    </w:p>
    <w:p w:rsidR="00041813" w:rsidRPr="00041813" w:rsidRDefault="00503A1F" w:rsidP="00041813">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____ от «__»________2024</w:t>
      </w:r>
      <w:r w:rsidR="00041813" w:rsidRPr="00041813">
        <w:rPr>
          <w:rFonts w:ascii="Times New Roman" w:eastAsia="Times New Roman" w:hAnsi="Times New Roman" w:cs="Times New Roman"/>
          <w:sz w:val="20"/>
          <w:szCs w:val="20"/>
        </w:rPr>
        <w:t>г.</w:t>
      </w:r>
    </w:p>
    <w:p w:rsidR="00041813" w:rsidRPr="00041813" w:rsidRDefault="00041813" w:rsidP="00041813">
      <w:pPr>
        <w:spacing w:after="0" w:line="240" w:lineRule="auto"/>
        <w:jc w:val="right"/>
        <w:rPr>
          <w:rFonts w:ascii="Times New Roman" w:eastAsia="Times New Roman" w:hAnsi="Times New Roman" w:cs="Times New Roman"/>
          <w:sz w:val="20"/>
          <w:szCs w:val="20"/>
        </w:rPr>
      </w:pPr>
    </w:p>
    <w:p w:rsidR="00041813" w:rsidRPr="00041813" w:rsidRDefault="00041813" w:rsidP="00041813">
      <w:pPr>
        <w:spacing w:after="0" w:line="240" w:lineRule="auto"/>
        <w:jc w:val="right"/>
        <w:rPr>
          <w:rFonts w:ascii="Times New Roman" w:eastAsia="Times New Roman" w:hAnsi="Times New Roman" w:cs="Times New Roman"/>
          <w:sz w:val="20"/>
          <w:szCs w:val="20"/>
        </w:rPr>
      </w:pPr>
    </w:p>
    <w:p w:rsidR="00041813" w:rsidRPr="00041813" w:rsidRDefault="00041813" w:rsidP="00041813">
      <w:pPr>
        <w:spacing w:after="0" w:line="240" w:lineRule="auto"/>
        <w:jc w:val="right"/>
        <w:rPr>
          <w:rFonts w:ascii="Times New Roman" w:eastAsia="Times New Roman" w:hAnsi="Times New Roman" w:cs="Times New Roman"/>
          <w:sz w:val="20"/>
          <w:szCs w:val="20"/>
        </w:rPr>
      </w:pPr>
    </w:p>
    <w:p w:rsidR="00041813" w:rsidRPr="00041813" w:rsidRDefault="00041813" w:rsidP="00041813">
      <w:pPr>
        <w:spacing w:after="0" w:line="240" w:lineRule="auto"/>
        <w:jc w:val="right"/>
        <w:rPr>
          <w:rFonts w:ascii="Times New Roman" w:eastAsia="Times New Roman" w:hAnsi="Times New Roman" w:cs="Times New Roman"/>
          <w:sz w:val="20"/>
          <w:szCs w:val="20"/>
        </w:rPr>
      </w:pPr>
    </w:p>
    <w:p w:rsidR="00041813" w:rsidRPr="00041813" w:rsidRDefault="00041813" w:rsidP="00041813">
      <w:pPr>
        <w:autoSpaceDE w:val="0"/>
        <w:autoSpaceDN w:val="0"/>
        <w:adjustRightInd w:val="0"/>
        <w:spacing w:after="0" w:line="240" w:lineRule="auto"/>
        <w:jc w:val="center"/>
        <w:rPr>
          <w:rFonts w:ascii="Times New Roman" w:eastAsia="Times New Roman" w:hAnsi="Times New Roman" w:cs="Times New Roman"/>
          <w:b/>
          <w:bCs/>
          <w:color w:val="000000"/>
        </w:rPr>
      </w:pPr>
      <w:r w:rsidRPr="00041813">
        <w:rPr>
          <w:rFonts w:ascii="Times New Roman" w:eastAsia="Times New Roman" w:hAnsi="Times New Roman" w:cs="Times New Roman"/>
          <w:b/>
          <w:bCs/>
          <w:color w:val="000000"/>
        </w:rPr>
        <w:t>Отчет об использовании бюджетных ассигнований резервного фонда Соляновского му</w:t>
      </w:r>
      <w:r w:rsidR="00503A1F">
        <w:rPr>
          <w:rFonts w:ascii="Times New Roman" w:eastAsia="Times New Roman" w:hAnsi="Times New Roman" w:cs="Times New Roman"/>
          <w:b/>
          <w:bCs/>
          <w:color w:val="000000"/>
        </w:rPr>
        <w:t>ниципального образования за 2023</w:t>
      </w:r>
      <w:r w:rsidRPr="00041813">
        <w:rPr>
          <w:rFonts w:ascii="Times New Roman" w:eastAsia="Times New Roman" w:hAnsi="Times New Roman" w:cs="Times New Roman"/>
          <w:b/>
          <w:bCs/>
          <w:color w:val="000000"/>
        </w:rPr>
        <w:t xml:space="preserve"> год.</w:t>
      </w:r>
    </w:p>
    <w:p w:rsidR="00041813" w:rsidRPr="00041813" w:rsidRDefault="00041813" w:rsidP="00041813">
      <w:pPr>
        <w:autoSpaceDE w:val="0"/>
        <w:autoSpaceDN w:val="0"/>
        <w:adjustRightInd w:val="0"/>
        <w:spacing w:after="0" w:line="240" w:lineRule="auto"/>
        <w:rPr>
          <w:rFonts w:ascii="Times New Roman" w:eastAsia="Times New Roman" w:hAnsi="Times New Roman" w:cs="Times New Roman"/>
          <w:b/>
          <w:bCs/>
          <w:color w:val="000000"/>
        </w:rPr>
      </w:pPr>
      <w:r w:rsidRPr="00041813">
        <w:rPr>
          <w:rFonts w:ascii="Times New Roman" w:eastAsia="Times New Roman" w:hAnsi="Times New Roman" w:cs="Times New Roman"/>
          <w:b/>
          <w:bCs/>
          <w:color w:val="000000"/>
        </w:rPr>
        <w:t xml:space="preserve">   </w:t>
      </w:r>
    </w:p>
    <w:p w:rsidR="00041813" w:rsidRPr="00041813" w:rsidRDefault="00041813" w:rsidP="00041813">
      <w:pPr>
        <w:autoSpaceDE w:val="0"/>
        <w:autoSpaceDN w:val="0"/>
        <w:adjustRightInd w:val="0"/>
        <w:spacing w:after="0" w:line="240" w:lineRule="auto"/>
        <w:jc w:val="right"/>
        <w:rPr>
          <w:rFonts w:ascii="Times New Roman" w:eastAsia="Times New Roman" w:hAnsi="Times New Roman" w:cs="Times New Roman"/>
          <w:bCs/>
          <w:i/>
          <w:color w:val="000000"/>
          <w:sz w:val="18"/>
          <w:szCs w:val="18"/>
        </w:rPr>
      </w:pPr>
      <w:r w:rsidRPr="00041813">
        <w:rPr>
          <w:rFonts w:ascii="Times New Roman" w:eastAsia="Times New Roman" w:hAnsi="Times New Roman" w:cs="Times New Roman"/>
          <w:b/>
          <w:bCs/>
          <w:color w:val="000000"/>
        </w:rPr>
        <w:t xml:space="preserve">     </w:t>
      </w:r>
      <w:r w:rsidRPr="00041813">
        <w:rPr>
          <w:rFonts w:ascii="Times New Roman" w:eastAsia="Times New Roman" w:hAnsi="Times New Roman" w:cs="Times New Roman"/>
          <w:bCs/>
          <w:i/>
          <w:color w:val="000000"/>
          <w:sz w:val="18"/>
          <w:szCs w:val="18"/>
        </w:rPr>
        <w:t>Единица измерения: руб.</w:t>
      </w:r>
    </w:p>
    <w:tbl>
      <w:tblPr>
        <w:tblpPr w:leftFromText="180" w:rightFromText="180" w:vertAnchor="text" w:horzAnchor="margin" w:tblpY="102"/>
        <w:tblW w:w="9544" w:type="dxa"/>
        <w:tblLook w:val="0000"/>
      </w:tblPr>
      <w:tblGrid>
        <w:gridCol w:w="675"/>
        <w:gridCol w:w="4627"/>
        <w:gridCol w:w="1467"/>
        <w:gridCol w:w="1341"/>
        <w:gridCol w:w="1434"/>
      </w:tblGrid>
      <w:tr w:rsidR="00041813" w:rsidRPr="00041813" w:rsidTr="00A16279">
        <w:trPr>
          <w:cantSplit/>
          <w:trHeight w:val="1254"/>
        </w:trPr>
        <w:tc>
          <w:tcPr>
            <w:tcW w:w="675" w:type="dxa"/>
            <w:tcBorders>
              <w:top w:val="single" w:sz="8" w:space="0" w:color="auto"/>
              <w:left w:val="single" w:sz="8" w:space="0" w:color="auto"/>
              <w:bottom w:val="single" w:sz="8" w:space="0" w:color="auto"/>
              <w:right w:val="single" w:sz="8" w:space="0" w:color="auto"/>
            </w:tcBorders>
            <w:textDirection w:val="btLr"/>
          </w:tcPr>
          <w:p w:rsidR="00041813" w:rsidRPr="00041813" w:rsidRDefault="00041813" w:rsidP="00041813">
            <w:pPr>
              <w:spacing w:after="0" w:line="240" w:lineRule="auto"/>
              <w:ind w:left="113" w:right="113"/>
              <w:jc w:val="center"/>
              <w:rPr>
                <w:rFonts w:ascii="Times New Roman" w:eastAsia="Times New Roman" w:hAnsi="Times New Roman" w:cs="Times New Roman"/>
                <w:b/>
                <w:bCs/>
              </w:rPr>
            </w:pPr>
            <w:r w:rsidRPr="00041813">
              <w:rPr>
                <w:rFonts w:ascii="Times New Roman" w:eastAsia="Times New Roman" w:hAnsi="Times New Roman" w:cs="Times New Roman"/>
                <w:b/>
                <w:bCs/>
              </w:rPr>
              <w:t>Раздел, подраздел</w:t>
            </w:r>
          </w:p>
        </w:tc>
        <w:tc>
          <w:tcPr>
            <w:tcW w:w="4627" w:type="dxa"/>
            <w:tcBorders>
              <w:top w:val="single" w:sz="8" w:space="0" w:color="auto"/>
              <w:left w:val="single" w:sz="8" w:space="0" w:color="auto"/>
              <w:bottom w:val="single" w:sz="8" w:space="0" w:color="auto"/>
              <w:right w:val="single" w:sz="8"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rPr>
            </w:pPr>
            <w:r w:rsidRPr="00041813">
              <w:rPr>
                <w:rFonts w:ascii="Times New Roman" w:eastAsia="Times New Roman" w:hAnsi="Times New Roman" w:cs="Times New Roman"/>
                <w:b/>
                <w:bCs/>
              </w:rPr>
              <w:t>Основные направления расходования средств</w:t>
            </w:r>
          </w:p>
        </w:tc>
        <w:tc>
          <w:tcPr>
            <w:tcW w:w="1467" w:type="dxa"/>
            <w:tcBorders>
              <w:top w:val="single" w:sz="8" w:space="0" w:color="auto"/>
              <w:left w:val="nil"/>
              <w:bottom w:val="single" w:sz="8" w:space="0" w:color="auto"/>
              <w:right w:val="single" w:sz="8" w:space="0" w:color="auto"/>
            </w:tcBorders>
            <w:shd w:val="clear" w:color="auto" w:fill="auto"/>
            <w:vAlign w:val="center"/>
          </w:tcPr>
          <w:p w:rsidR="00041813" w:rsidRPr="00041813" w:rsidRDefault="00503A1F" w:rsidP="00041813">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Утверждено на 2023</w:t>
            </w:r>
            <w:r w:rsidR="00041813" w:rsidRPr="00041813">
              <w:rPr>
                <w:rFonts w:ascii="Times New Roman" w:eastAsia="Times New Roman" w:hAnsi="Times New Roman" w:cs="Times New Roman"/>
                <w:b/>
                <w:bCs/>
              </w:rPr>
              <w:t xml:space="preserve"> год</w:t>
            </w:r>
          </w:p>
        </w:tc>
        <w:tc>
          <w:tcPr>
            <w:tcW w:w="1341" w:type="dxa"/>
            <w:tcBorders>
              <w:top w:val="single" w:sz="8" w:space="0" w:color="auto"/>
              <w:left w:val="nil"/>
              <w:bottom w:val="single" w:sz="8" w:space="0" w:color="auto"/>
              <w:right w:val="single" w:sz="8"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rPr>
            </w:pPr>
            <w:r w:rsidRPr="00041813">
              <w:rPr>
                <w:rFonts w:ascii="Times New Roman" w:eastAsia="Times New Roman" w:hAnsi="Times New Roman" w:cs="Times New Roman"/>
                <w:b/>
                <w:bCs/>
              </w:rPr>
              <w:t>Исполнено</w:t>
            </w:r>
          </w:p>
        </w:tc>
        <w:tc>
          <w:tcPr>
            <w:tcW w:w="1434" w:type="dxa"/>
            <w:tcBorders>
              <w:top w:val="single" w:sz="8" w:space="0" w:color="auto"/>
              <w:left w:val="nil"/>
              <w:bottom w:val="single" w:sz="8" w:space="0" w:color="auto"/>
              <w:right w:val="single" w:sz="8"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rPr>
            </w:pPr>
            <w:r w:rsidRPr="00041813">
              <w:rPr>
                <w:rFonts w:ascii="Times New Roman" w:eastAsia="Times New Roman" w:hAnsi="Times New Roman" w:cs="Times New Roman"/>
                <w:b/>
                <w:bCs/>
              </w:rPr>
              <w:t>Процент исполнения</w:t>
            </w:r>
          </w:p>
        </w:tc>
      </w:tr>
      <w:tr w:rsidR="00041813" w:rsidRPr="00041813" w:rsidTr="00A16279">
        <w:trPr>
          <w:trHeight w:val="1400"/>
        </w:trPr>
        <w:tc>
          <w:tcPr>
            <w:tcW w:w="675" w:type="dxa"/>
            <w:tcBorders>
              <w:top w:val="nil"/>
              <w:left w:val="single" w:sz="8" w:space="0" w:color="auto"/>
              <w:bottom w:val="single" w:sz="4" w:space="0" w:color="auto"/>
              <w:right w:val="single" w:sz="4" w:space="0" w:color="auto"/>
            </w:tcBorders>
          </w:tcPr>
          <w:p w:rsidR="00041813" w:rsidRPr="00041813" w:rsidRDefault="00041813" w:rsidP="00041813">
            <w:pPr>
              <w:spacing w:after="0" w:line="240" w:lineRule="auto"/>
              <w:outlineLvl w:val="1"/>
              <w:rPr>
                <w:rFonts w:ascii="Times New Roman" w:eastAsia="Times New Roman" w:hAnsi="Times New Roman" w:cs="Times New Roman"/>
                <w:bCs/>
              </w:rPr>
            </w:pPr>
          </w:p>
          <w:p w:rsidR="00041813" w:rsidRPr="00041813" w:rsidRDefault="00041813" w:rsidP="00041813">
            <w:pPr>
              <w:spacing w:after="0" w:line="240" w:lineRule="auto"/>
              <w:outlineLvl w:val="1"/>
              <w:rPr>
                <w:rFonts w:ascii="Times New Roman" w:eastAsia="Times New Roman" w:hAnsi="Times New Roman" w:cs="Times New Roman"/>
                <w:bCs/>
              </w:rPr>
            </w:pPr>
            <w:r w:rsidRPr="00041813">
              <w:rPr>
                <w:rFonts w:ascii="Times New Roman" w:eastAsia="Times New Roman" w:hAnsi="Times New Roman" w:cs="Times New Roman"/>
                <w:bCs/>
              </w:rPr>
              <w:t>0111</w:t>
            </w:r>
          </w:p>
        </w:tc>
        <w:tc>
          <w:tcPr>
            <w:tcW w:w="4627" w:type="dxa"/>
            <w:tcBorders>
              <w:top w:val="nil"/>
              <w:left w:val="single" w:sz="8" w:space="0" w:color="auto"/>
              <w:bottom w:val="single" w:sz="4" w:space="0" w:color="auto"/>
              <w:right w:val="single" w:sz="4" w:space="0" w:color="auto"/>
            </w:tcBorders>
            <w:shd w:val="clear" w:color="auto" w:fill="auto"/>
            <w:vAlign w:val="center"/>
          </w:tcPr>
          <w:p w:rsidR="00041813" w:rsidRPr="00041813" w:rsidRDefault="00041813" w:rsidP="00041813">
            <w:pPr>
              <w:spacing w:after="0" w:line="240" w:lineRule="auto"/>
              <w:outlineLvl w:val="1"/>
              <w:rPr>
                <w:rFonts w:ascii="Times New Roman" w:eastAsia="Times New Roman" w:hAnsi="Times New Roman" w:cs="Times New Roman"/>
                <w:bCs/>
              </w:rPr>
            </w:pPr>
            <w:r w:rsidRPr="00041813">
              <w:rPr>
                <w:rFonts w:ascii="Times New Roman" w:eastAsia="Times New Roman" w:hAnsi="Times New Roman" w:cs="Times New Roman"/>
                <w:bCs/>
              </w:rPr>
              <w:t xml:space="preserve">Резервный фонд местной администрации по предупреждению, ликвидации чрезвычайных ситуаций и последствий стихийных бедствий </w:t>
            </w:r>
          </w:p>
        </w:tc>
        <w:tc>
          <w:tcPr>
            <w:tcW w:w="1467"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outlineLvl w:val="1"/>
              <w:rPr>
                <w:rFonts w:ascii="Times New Roman" w:eastAsia="Times New Roman" w:hAnsi="Times New Roman" w:cs="Times New Roman"/>
                <w:bCs/>
              </w:rPr>
            </w:pPr>
            <w:r w:rsidRPr="00041813">
              <w:rPr>
                <w:rFonts w:ascii="Times New Roman" w:eastAsia="Times New Roman" w:hAnsi="Times New Roman" w:cs="Times New Roman"/>
                <w:bCs/>
              </w:rPr>
              <w:t>5 000</w:t>
            </w:r>
          </w:p>
        </w:tc>
        <w:tc>
          <w:tcPr>
            <w:tcW w:w="1341"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outlineLvl w:val="1"/>
              <w:rPr>
                <w:rFonts w:ascii="Times New Roman" w:eastAsia="Times New Roman" w:hAnsi="Times New Roman" w:cs="Times New Roman"/>
                <w:bCs/>
              </w:rPr>
            </w:pPr>
            <w:r w:rsidRPr="00041813">
              <w:rPr>
                <w:rFonts w:ascii="Times New Roman" w:eastAsia="Times New Roman" w:hAnsi="Times New Roman" w:cs="Times New Roman"/>
                <w:bCs/>
              </w:rPr>
              <w:t>0</w:t>
            </w:r>
          </w:p>
        </w:tc>
        <w:tc>
          <w:tcPr>
            <w:tcW w:w="1434"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outlineLvl w:val="1"/>
              <w:rPr>
                <w:rFonts w:ascii="Times New Roman" w:eastAsia="Times New Roman" w:hAnsi="Times New Roman" w:cs="Times New Roman"/>
                <w:bCs/>
              </w:rPr>
            </w:pPr>
            <w:r w:rsidRPr="00041813">
              <w:rPr>
                <w:rFonts w:ascii="Times New Roman" w:eastAsia="Times New Roman" w:hAnsi="Times New Roman" w:cs="Times New Roman"/>
                <w:bCs/>
              </w:rPr>
              <w:t>0</w:t>
            </w:r>
          </w:p>
        </w:tc>
      </w:tr>
      <w:tr w:rsidR="00041813" w:rsidRPr="00041813" w:rsidTr="00A16279">
        <w:trPr>
          <w:trHeight w:val="258"/>
        </w:trPr>
        <w:tc>
          <w:tcPr>
            <w:tcW w:w="675" w:type="dxa"/>
            <w:tcBorders>
              <w:top w:val="nil"/>
              <w:left w:val="nil"/>
              <w:bottom w:val="nil"/>
              <w:right w:val="nil"/>
            </w:tcBorders>
          </w:tcPr>
          <w:p w:rsidR="00041813" w:rsidRPr="00041813" w:rsidRDefault="00041813" w:rsidP="00041813">
            <w:pPr>
              <w:spacing w:after="0" w:line="240" w:lineRule="auto"/>
              <w:outlineLvl w:val="3"/>
              <w:rPr>
                <w:rFonts w:ascii="Times New Roman" w:eastAsia="Times New Roman" w:hAnsi="Times New Roman" w:cs="Times New Roman"/>
              </w:rPr>
            </w:pPr>
          </w:p>
        </w:tc>
        <w:tc>
          <w:tcPr>
            <w:tcW w:w="4627" w:type="dxa"/>
            <w:tcBorders>
              <w:top w:val="nil"/>
              <w:left w:val="nil"/>
              <w:bottom w:val="nil"/>
              <w:right w:val="nil"/>
            </w:tcBorders>
            <w:shd w:val="clear" w:color="auto" w:fill="auto"/>
            <w:noWrap/>
            <w:vAlign w:val="bottom"/>
          </w:tcPr>
          <w:p w:rsidR="00041813" w:rsidRPr="00041813" w:rsidRDefault="00041813" w:rsidP="00041813">
            <w:pPr>
              <w:spacing w:after="0" w:line="240" w:lineRule="auto"/>
              <w:outlineLvl w:val="3"/>
              <w:rPr>
                <w:rFonts w:ascii="Times New Roman" w:eastAsia="Times New Roman" w:hAnsi="Times New Roman" w:cs="Times New Roman"/>
              </w:rPr>
            </w:pPr>
          </w:p>
        </w:tc>
        <w:tc>
          <w:tcPr>
            <w:tcW w:w="1467" w:type="dxa"/>
            <w:tcBorders>
              <w:top w:val="nil"/>
              <w:left w:val="nil"/>
              <w:bottom w:val="nil"/>
              <w:right w:val="nil"/>
            </w:tcBorders>
            <w:shd w:val="clear" w:color="auto" w:fill="auto"/>
            <w:noWrap/>
            <w:vAlign w:val="bottom"/>
          </w:tcPr>
          <w:p w:rsidR="00041813" w:rsidRPr="00041813" w:rsidRDefault="00041813" w:rsidP="00041813">
            <w:pPr>
              <w:spacing w:after="0" w:line="240" w:lineRule="auto"/>
              <w:outlineLvl w:val="3"/>
              <w:rPr>
                <w:rFonts w:ascii="Times New Roman" w:eastAsia="Times New Roman" w:hAnsi="Times New Roman" w:cs="Times New Roman"/>
              </w:rPr>
            </w:pPr>
          </w:p>
        </w:tc>
        <w:tc>
          <w:tcPr>
            <w:tcW w:w="1341" w:type="dxa"/>
            <w:tcBorders>
              <w:top w:val="nil"/>
              <w:left w:val="nil"/>
              <w:bottom w:val="nil"/>
              <w:right w:val="nil"/>
            </w:tcBorders>
            <w:shd w:val="clear" w:color="auto" w:fill="auto"/>
            <w:noWrap/>
            <w:vAlign w:val="bottom"/>
          </w:tcPr>
          <w:p w:rsidR="00041813" w:rsidRPr="00041813" w:rsidRDefault="00041813" w:rsidP="00041813">
            <w:pPr>
              <w:spacing w:after="0" w:line="240" w:lineRule="auto"/>
              <w:outlineLvl w:val="3"/>
              <w:rPr>
                <w:rFonts w:ascii="Times New Roman" w:eastAsia="Times New Roman" w:hAnsi="Times New Roman" w:cs="Times New Roman"/>
              </w:rPr>
            </w:pPr>
          </w:p>
        </w:tc>
        <w:tc>
          <w:tcPr>
            <w:tcW w:w="1434" w:type="dxa"/>
            <w:tcBorders>
              <w:top w:val="nil"/>
              <w:left w:val="nil"/>
              <w:bottom w:val="nil"/>
              <w:right w:val="nil"/>
            </w:tcBorders>
            <w:shd w:val="clear" w:color="auto" w:fill="auto"/>
            <w:noWrap/>
            <w:vAlign w:val="bottom"/>
          </w:tcPr>
          <w:p w:rsidR="00041813" w:rsidRPr="00041813" w:rsidRDefault="00041813" w:rsidP="00041813">
            <w:pPr>
              <w:spacing w:after="0" w:line="240" w:lineRule="auto"/>
              <w:outlineLvl w:val="3"/>
              <w:rPr>
                <w:rFonts w:ascii="Times New Roman" w:eastAsia="Times New Roman" w:hAnsi="Times New Roman" w:cs="Times New Roman"/>
              </w:rPr>
            </w:pPr>
          </w:p>
        </w:tc>
      </w:tr>
    </w:tbl>
    <w:p w:rsidR="00041813" w:rsidRPr="00041813" w:rsidRDefault="00041813" w:rsidP="00041813">
      <w:pPr>
        <w:autoSpaceDE w:val="0"/>
        <w:autoSpaceDN w:val="0"/>
        <w:adjustRightInd w:val="0"/>
        <w:spacing w:after="0" w:line="240" w:lineRule="auto"/>
        <w:rPr>
          <w:rFonts w:ascii="Times New Roman" w:eastAsia="Times New Roman" w:hAnsi="Times New Roman" w:cs="Times New Roman"/>
          <w:b/>
          <w:bCs/>
          <w:color w:val="000000"/>
        </w:rPr>
      </w:pPr>
    </w:p>
    <w:p w:rsidR="00041813" w:rsidRPr="005A7141" w:rsidRDefault="00041813" w:rsidP="00041813">
      <w:pPr>
        <w:autoSpaceDE w:val="0"/>
        <w:autoSpaceDN w:val="0"/>
        <w:adjustRightInd w:val="0"/>
        <w:rPr>
          <w:rFonts w:ascii="Arial" w:eastAsia="Times New Roman" w:hAnsi="Arial" w:cs="Arial"/>
          <w:b/>
          <w:bCs/>
          <w:color w:val="000000"/>
        </w:rPr>
      </w:pPr>
      <w:r w:rsidRPr="005A7141">
        <w:rPr>
          <w:rFonts w:ascii="Arial" w:eastAsia="Times New Roman" w:hAnsi="Arial" w:cs="Arial"/>
          <w:b/>
          <w:bCs/>
          <w:color w:val="000000"/>
        </w:rPr>
        <w:t xml:space="preserve">                                                        </w:t>
      </w:r>
    </w:p>
    <w:p w:rsidR="00041813" w:rsidRDefault="00041813" w:rsidP="00041813">
      <w:pPr>
        <w:rPr>
          <w:rFonts w:ascii="Calibri" w:eastAsia="Times New Roman" w:hAnsi="Calibri" w:cs="Times New Roman"/>
        </w:rPr>
      </w:pPr>
    </w:p>
    <w:p w:rsidR="00673798" w:rsidRPr="00840BED" w:rsidRDefault="00673798" w:rsidP="00673798">
      <w:pPr>
        <w:spacing w:after="0" w:line="240" w:lineRule="auto"/>
        <w:jc w:val="right"/>
        <w:rPr>
          <w:rFonts w:ascii="Times New Roman" w:eastAsia="Times New Roman" w:hAnsi="Times New Roman" w:cs="Times New Roman"/>
          <w:sz w:val="20"/>
          <w:szCs w:val="20"/>
        </w:rPr>
      </w:pPr>
      <w:r w:rsidRPr="00840BED">
        <w:rPr>
          <w:rFonts w:ascii="Times New Roman" w:eastAsia="Times New Roman" w:hAnsi="Times New Roman" w:cs="Times New Roman"/>
          <w:b/>
          <w:sz w:val="20"/>
          <w:szCs w:val="20"/>
        </w:rPr>
        <w:lastRenderedPageBreak/>
        <w:t xml:space="preserve">                                                                                                                            </w:t>
      </w:r>
      <w:r w:rsidRPr="00840BED">
        <w:rPr>
          <w:rFonts w:ascii="Times New Roman" w:eastAsia="Times New Roman" w:hAnsi="Times New Roman" w:cs="Times New Roman"/>
          <w:sz w:val="20"/>
          <w:szCs w:val="20"/>
        </w:rPr>
        <w:t>Приложение № 6</w:t>
      </w:r>
    </w:p>
    <w:p w:rsidR="00673798" w:rsidRPr="00840BED" w:rsidRDefault="00673798" w:rsidP="00673798">
      <w:pPr>
        <w:spacing w:after="0" w:line="240" w:lineRule="auto"/>
        <w:jc w:val="right"/>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xml:space="preserve">                                                                                   к решению Думы Соляновского </w:t>
      </w:r>
    </w:p>
    <w:p w:rsidR="00673798" w:rsidRPr="00840BED" w:rsidRDefault="00673798" w:rsidP="00673798">
      <w:pPr>
        <w:spacing w:after="0" w:line="240" w:lineRule="auto"/>
        <w:jc w:val="right"/>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муниципального образования</w:t>
      </w:r>
    </w:p>
    <w:p w:rsidR="00673798" w:rsidRPr="00840BED" w:rsidRDefault="00503A1F" w:rsidP="00673798">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____ от «__»________2024</w:t>
      </w:r>
      <w:r w:rsidR="00673798" w:rsidRPr="00840BED">
        <w:rPr>
          <w:rFonts w:ascii="Times New Roman" w:eastAsia="Times New Roman" w:hAnsi="Times New Roman" w:cs="Times New Roman"/>
          <w:sz w:val="20"/>
          <w:szCs w:val="20"/>
        </w:rPr>
        <w:t>г.</w:t>
      </w:r>
    </w:p>
    <w:p w:rsidR="00673798" w:rsidRPr="00840BED" w:rsidRDefault="00673798" w:rsidP="00673798">
      <w:pPr>
        <w:spacing w:after="0" w:line="240" w:lineRule="auto"/>
        <w:rPr>
          <w:rFonts w:ascii="Times New Roman" w:eastAsia="Times New Roman" w:hAnsi="Times New Roman" w:cs="Times New Roman"/>
          <w:sz w:val="20"/>
          <w:szCs w:val="20"/>
        </w:rPr>
      </w:pPr>
    </w:p>
    <w:p w:rsidR="00673798" w:rsidRPr="00840BED" w:rsidRDefault="00673798" w:rsidP="00673798">
      <w:pPr>
        <w:spacing w:after="0" w:line="240" w:lineRule="auto"/>
        <w:jc w:val="right"/>
        <w:rPr>
          <w:rFonts w:ascii="Times New Roman" w:eastAsia="Times New Roman" w:hAnsi="Times New Roman" w:cs="Times New Roman"/>
          <w:sz w:val="20"/>
          <w:szCs w:val="20"/>
        </w:rPr>
      </w:pPr>
    </w:p>
    <w:p w:rsidR="00673798" w:rsidRDefault="00673798" w:rsidP="00673798">
      <w:pPr>
        <w:autoSpaceDE w:val="0"/>
        <w:autoSpaceDN w:val="0"/>
        <w:adjustRightInd w:val="0"/>
        <w:spacing w:after="0" w:line="240" w:lineRule="auto"/>
        <w:jc w:val="center"/>
        <w:rPr>
          <w:rFonts w:ascii="Times New Roman" w:hAnsi="Times New Roman" w:cs="Times New Roman"/>
          <w:b/>
          <w:bCs/>
          <w:color w:val="000000"/>
        </w:rPr>
      </w:pPr>
      <w:r w:rsidRPr="00840BED">
        <w:rPr>
          <w:rFonts w:ascii="Times New Roman" w:eastAsia="Times New Roman" w:hAnsi="Times New Roman" w:cs="Times New Roman"/>
          <w:b/>
          <w:bCs/>
          <w:color w:val="000000"/>
        </w:rPr>
        <w:t>Отчет об использовании бюджетных ассигнований муниципального дорожного фонда Соляновского му</w:t>
      </w:r>
      <w:r w:rsidR="00503A1F">
        <w:rPr>
          <w:rFonts w:ascii="Times New Roman" w:eastAsia="Times New Roman" w:hAnsi="Times New Roman" w:cs="Times New Roman"/>
          <w:b/>
          <w:bCs/>
          <w:color w:val="000000"/>
        </w:rPr>
        <w:t>ниципального образования за 2023</w:t>
      </w:r>
      <w:r w:rsidRPr="00840BED">
        <w:rPr>
          <w:rFonts w:ascii="Times New Roman" w:eastAsia="Times New Roman" w:hAnsi="Times New Roman" w:cs="Times New Roman"/>
          <w:b/>
          <w:bCs/>
          <w:color w:val="000000"/>
        </w:rPr>
        <w:t xml:space="preserve"> год.</w:t>
      </w:r>
    </w:p>
    <w:p w:rsidR="00840BED" w:rsidRPr="00840BED" w:rsidRDefault="00840BED" w:rsidP="00673798">
      <w:pPr>
        <w:autoSpaceDE w:val="0"/>
        <w:autoSpaceDN w:val="0"/>
        <w:adjustRightInd w:val="0"/>
        <w:spacing w:after="0" w:line="240" w:lineRule="auto"/>
        <w:jc w:val="center"/>
        <w:rPr>
          <w:rFonts w:ascii="Times New Roman" w:eastAsia="Times New Roman" w:hAnsi="Times New Roman" w:cs="Times New Roman"/>
          <w:b/>
          <w:bCs/>
          <w:color w:val="000000"/>
        </w:rPr>
      </w:pPr>
    </w:p>
    <w:p w:rsidR="00673798" w:rsidRPr="00840BED" w:rsidRDefault="00673798" w:rsidP="00673798">
      <w:pPr>
        <w:autoSpaceDE w:val="0"/>
        <w:autoSpaceDN w:val="0"/>
        <w:adjustRightInd w:val="0"/>
        <w:spacing w:after="0" w:line="240" w:lineRule="auto"/>
        <w:rPr>
          <w:rFonts w:ascii="Times New Roman" w:eastAsia="Times New Roman" w:hAnsi="Times New Roman" w:cs="Times New Roman"/>
          <w:b/>
          <w:bCs/>
          <w:color w:val="000000"/>
        </w:rPr>
      </w:pPr>
      <w:r w:rsidRPr="00840BED">
        <w:rPr>
          <w:rFonts w:ascii="Times New Roman" w:eastAsia="Times New Roman" w:hAnsi="Times New Roman" w:cs="Times New Roman"/>
          <w:b/>
          <w:bCs/>
          <w:color w:val="000000"/>
        </w:rPr>
        <w:t xml:space="preserve"> </w:t>
      </w:r>
    </w:p>
    <w:p w:rsidR="00673798" w:rsidRDefault="00673798" w:rsidP="00840BED">
      <w:pPr>
        <w:spacing w:after="0" w:line="240" w:lineRule="auto"/>
        <w:jc w:val="center"/>
        <w:rPr>
          <w:rFonts w:ascii="Times New Roman" w:hAnsi="Times New Roman" w:cs="Times New Roman"/>
          <w:b/>
        </w:rPr>
      </w:pPr>
      <w:r w:rsidRPr="00840BED">
        <w:rPr>
          <w:rFonts w:ascii="Times New Roman" w:eastAsia="Times New Roman" w:hAnsi="Times New Roman" w:cs="Times New Roman"/>
          <w:b/>
          <w:bCs/>
          <w:color w:val="000000"/>
        </w:rPr>
        <w:t xml:space="preserve">     </w:t>
      </w:r>
      <w:r w:rsidRPr="00840BED">
        <w:rPr>
          <w:rFonts w:ascii="Times New Roman" w:eastAsia="Times New Roman" w:hAnsi="Times New Roman" w:cs="Times New Roman"/>
          <w:b/>
        </w:rPr>
        <w:t>Раздел 1. Объемы поступлений сре</w:t>
      </w:r>
      <w:proofErr w:type="gramStart"/>
      <w:r w:rsidRPr="00840BED">
        <w:rPr>
          <w:rFonts w:ascii="Times New Roman" w:eastAsia="Times New Roman" w:hAnsi="Times New Roman" w:cs="Times New Roman"/>
          <w:b/>
        </w:rPr>
        <w:t>дств в б</w:t>
      </w:r>
      <w:proofErr w:type="gramEnd"/>
      <w:r w:rsidRPr="00840BED">
        <w:rPr>
          <w:rFonts w:ascii="Times New Roman" w:eastAsia="Times New Roman" w:hAnsi="Times New Roman" w:cs="Times New Roman"/>
          <w:b/>
        </w:rPr>
        <w:t xml:space="preserve">юджет Соляновского муниципального образования, </w:t>
      </w:r>
      <w:r w:rsidR="00840BED">
        <w:rPr>
          <w:rFonts w:ascii="Times New Roman" w:hAnsi="Times New Roman" w:cs="Times New Roman"/>
          <w:b/>
        </w:rPr>
        <w:t xml:space="preserve"> </w:t>
      </w:r>
      <w:r w:rsidRPr="00840BED">
        <w:rPr>
          <w:rFonts w:ascii="Times New Roman" w:eastAsia="Times New Roman" w:hAnsi="Times New Roman" w:cs="Times New Roman"/>
          <w:b/>
        </w:rPr>
        <w:t>учитываемых при формировании муниципального дорожного фонда по направлениям</w:t>
      </w:r>
    </w:p>
    <w:p w:rsidR="00840BED" w:rsidRDefault="00840BED" w:rsidP="00673798">
      <w:pPr>
        <w:spacing w:after="0" w:line="240" w:lineRule="auto"/>
        <w:jc w:val="center"/>
        <w:rPr>
          <w:rFonts w:ascii="Times New Roman" w:hAnsi="Times New Roman" w:cs="Times New Roman"/>
          <w:b/>
        </w:rPr>
      </w:pPr>
    </w:p>
    <w:p w:rsidR="00840BED" w:rsidRPr="00840BED" w:rsidRDefault="00840BED" w:rsidP="00673798">
      <w:pPr>
        <w:spacing w:after="0" w:line="240" w:lineRule="auto"/>
        <w:jc w:val="center"/>
        <w:rPr>
          <w:rFonts w:ascii="Times New Roman" w:eastAsia="Times New Roman" w:hAnsi="Times New Roman" w:cs="Times New Roman"/>
        </w:rPr>
      </w:pPr>
    </w:p>
    <w:p w:rsidR="00673798" w:rsidRDefault="00673798" w:rsidP="00673798">
      <w:pPr>
        <w:pStyle w:val="xl87"/>
        <w:pBdr>
          <w:bottom w:val="none" w:sz="0" w:space="0" w:color="auto"/>
        </w:pBdr>
        <w:spacing w:before="0" w:beforeAutospacing="0" w:after="0" w:afterAutospacing="0"/>
        <w:rPr>
          <w:rFonts w:eastAsia="Times New Roman"/>
          <w:sz w:val="16"/>
        </w:rPr>
      </w:pPr>
      <w:r>
        <w:rPr>
          <w:rFonts w:eastAsia="Times New Roman"/>
        </w:rPr>
        <w:t>тысяча рублей (с одним десятичным знаком)</w:t>
      </w:r>
    </w:p>
    <w:tbl>
      <w:tblPr>
        <w:tblW w:w="9654" w:type="dxa"/>
        <w:tblInd w:w="-10" w:type="dxa"/>
        <w:tblLayout w:type="fixed"/>
        <w:tblCellMar>
          <w:left w:w="0" w:type="dxa"/>
          <w:right w:w="0" w:type="dxa"/>
        </w:tblCellMar>
        <w:tblLook w:val="0000"/>
      </w:tblPr>
      <w:tblGrid>
        <w:gridCol w:w="6394"/>
        <w:gridCol w:w="1418"/>
        <w:gridCol w:w="1842"/>
      </w:tblGrid>
      <w:tr w:rsidR="00673798" w:rsidRPr="00840BED" w:rsidTr="00673798">
        <w:trPr>
          <w:cantSplit/>
        </w:trPr>
        <w:tc>
          <w:tcPr>
            <w:tcW w:w="6394" w:type="dxa"/>
            <w:vMerge w:val="restart"/>
            <w:tcBorders>
              <w:top w:val="single" w:sz="4" w:space="0" w:color="auto"/>
              <w:left w:val="single" w:sz="4" w:space="0" w:color="auto"/>
              <w:right w:val="single" w:sz="4" w:space="0" w:color="auto"/>
            </w:tcBorders>
            <w:vAlign w:val="center"/>
          </w:tcPr>
          <w:p w:rsidR="00673798" w:rsidRPr="00840BED" w:rsidRDefault="00673798" w:rsidP="007C654C">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Наименование показателей</w:t>
            </w:r>
          </w:p>
        </w:tc>
        <w:tc>
          <w:tcPr>
            <w:tcW w:w="1418" w:type="dxa"/>
            <w:vMerge w:val="restart"/>
            <w:tcBorders>
              <w:top w:val="single" w:sz="4" w:space="0" w:color="auto"/>
              <w:left w:val="nil"/>
              <w:right w:val="single" w:sz="4" w:space="0" w:color="auto"/>
            </w:tcBorders>
            <w:vAlign w:val="center"/>
          </w:tcPr>
          <w:p w:rsidR="00673798" w:rsidRPr="00840BED" w:rsidRDefault="00673798" w:rsidP="007C654C">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строки</w:t>
            </w:r>
          </w:p>
        </w:tc>
        <w:tc>
          <w:tcPr>
            <w:tcW w:w="1842" w:type="dxa"/>
            <w:tcBorders>
              <w:top w:val="single" w:sz="4" w:space="0" w:color="auto"/>
              <w:left w:val="nil"/>
              <w:right w:val="single" w:sz="4" w:space="0" w:color="auto"/>
            </w:tcBorders>
            <w:vAlign w:val="center"/>
          </w:tcPr>
          <w:p w:rsidR="00673798" w:rsidRPr="00840BED" w:rsidRDefault="00673798" w:rsidP="007C654C">
            <w:pPr>
              <w:spacing w:after="0" w:line="240" w:lineRule="auto"/>
              <w:jc w:val="center"/>
              <w:rPr>
                <w:rFonts w:ascii="Times New Roman" w:eastAsia="Times New Roman" w:hAnsi="Times New Roman" w:cs="Times New Roman"/>
                <w:sz w:val="20"/>
                <w:szCs w:val="20"/>
              </w:rPr>
            </w:pPr>
          </w:p>
        </w:tc>
      </w:tr>
      <w:tr w:rsidR="00673798" w:rsidRPr="00840BED" w:rsidTr="00673798">
        <w:trPr>
          <w:cantSplit/>
          <w:trHeight w:val="273"/>
        </w:trPr>
        <w:tc>
          <w:tcPr>
            <w:tcW w:w="6394" w:type="dxa"/>
            <w:vMerge/>
            <w:tcBorders>
              <w:left w:val="single" w:sz="4" w:space="0" w:color="auto"/>
              <w:bottom w:val="single" w:sz="4" w:space="0" w:color="auto"/>
              <w:right w:val="single" w:sz="4" w:space="0" w:color="auto"/>
            </w:tcBorders>
            <w:vAlign w:val="center"/>
          </w:tcPr>
          <w:p w:rsidR="00673798" w:rsidRPr="00840BED" w:rsidRDefault="00673798" w:rsidP="007C654C">
            <w:pPr>
              <w:spacing w:after="0" w:line="240" w:lineRule="auto"/>
              <w:jc w:val="center"/>
              <w:rPr>
                <w:rFonts w:ascii="Times New Roman" w:eastAsia="Times New Roman" w:hAnsi="Times New Roman" w:cs="Times New Roman"/>
                <w:sz w:val="20"/>
                <w:szCs w:val="20"/>
              </w:rPr>
            </w:pPr>
          </w:p>
        </w:tc>
        <w:tc>
          <w:tcPr>
            <w:tcW w:w="1418" w:type="dxa"/>
            <w:vMerge/>
            <w:tcBorders>
              <w:left w:val="nil"/>
              <w:bottom w:val="single" w:sz="4" w:space="0" w:color="auto"/>
              <w:right w:val="single" w:sz="4" w:space="0" w:color="auto"/>
            </w:tcBorders>
            <w:vAlign w:val="center"/>
          </w:tcPr>
          <w:p w:rsidR="00673798" w:rsidRPr="00840BED" w:rsidRDefault="00673798" w:rsidP="007C654C">
            <w:pPr>
              <w:spacing w:after="0" w:line="240" w:lineRule="auto"/>
              <w:jc w:val="center"/>
              <w:rPr>
                <w:rFonts w:ascii="Times New Roman" w:eastAsia="Times New Roman" w:hAnsi="Times New Roman" w:cs="Times New Roman"/>
                <w:sz w:val="20"/>
                <w:szCs w:val="20"/>
              </w:rPr>
            </w:pPr>
          </w:p>
        </w:tc>
        <w:tc>
          <w:tcPr>
            <w:tcW w:w="1842" w:type="dxa"/>
            <w:tcBorders>
              <w:left w:val="nil"/>
              <w:bottom w:val="single" w:sz="4" w:space="0" w:color="auto"/>
              <w:right w:val="single" w:sz="4" w:space="0" w:color="auto"/>
            </w:tcBorders>
          </w:tcPr>
          <w:p w:rsidR="00673798" w:rsidRPr="00840BED" w:rsidRDefault="00673798" w:rsidP="007C654C">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xml:space="preserve">За отчетный период </w:t>
            </w:r>
          </w:p>
          <w:p w:rsidR="00673798" w:rsidRPr="00840BED" w:rsidRDefault="00503A1F" w:rsidP="007C654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r w:rsidR="00673798" w:rsidRPr="00840BED">
              <w:rPr>
                <w:rFonts w:ascii="Times New Roman" w:eastAsia="Times New Roman" w:hAnsi="Times New Roman" w:cs="Times New Roman"/>
                <w:sz w:val="20"/>
                <w:szCs w:val="20"/>
              </w:rPr>
              <w:t>г.</w:t>
            </w:r>
          </w:p>
        </w:tc>
      </w:tr>
      <w:tr w:rsidR="00673798" w:rsidRPr="00840BED" w:rsidTr="00673798">
        <w:tc>
          <w:tcPr>
            <w:tcW w:w="6394" w:type="dxa"/>
            <w:tcBorders>
              <w:top w:val="single" w:sz="4" w:space="0" w:color="auto"/>
              <w:left w:val="single" w:sz="4" w:space="0" w:color="auto"/>
              <w:bottom w:val="single" w:sz="4" w:space="0" w:color="auto"/>
              <w:right w:val="single" w:sz="4" w:space="0" w:color="auto"/>
            </w:tcBorders>
            <w:vAlign w:val="center"/>
          </w:tcPr>
          <w:p w:rsidR="00673798" w:rsidRPr="00840BED" w:rsidRDefault="00673798" w:rsidP="007C654C">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1</w:t>
            </w:r>
          </w:p>
        </w:tc>
        <w:tc>
          <w:tcPr>
            <w:tcW w:w="1418" w:type="dxa"/>
            <w:tcBorders>
              <w:top w:val="single" w:sz="4" w:space="0" w:color="auto"/>
              <w:left w:val="nil"/>
              <w:bottom w:val="single" w:sz="4" w:space="0" w:color="auto"/>
              <w:right w:val="single" w:sz="4" w:space="0" w:color="auto"/>
            </w:tcBorders>
            <w:vAlign w:val="center"/>
          </w:tcPr>
          <w:p w:rsidR="00673798" w:rsidRPr="00840BED" w:rsidRDefault="00673798" w:rsidP="007C654C">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2</w:t>
            </w:r>
          </w:p>
        </w:tc>
        <w:tc>
          <w:tcPr>
            <w:tcW w:w="1842" w:type="dxa"/>
            <w:tcBorders>
              <w:top w:val="single" w:sz="4" w:space="0" w:color="auto"/>
              <w:left w:val="nil"/>
              <w:bottom w:val="single" w:sz="4" w:space="0" w:color="auto"/>
              <w:right w:val="single" w:sz="4" w:space="0" w:color="auto"/>
            </w:tcBorders>
            <w:vAlign w:val="center"/>
          </w:tcPr>
          <w:p w:rsidR="00673798" w:rsidRPr="00840BED" w:rsidRDefault="00673798" w:rsidP="007C654C">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5</w:t>
            </w:r>
          </w:p>
        </w:tc>
      </w:tr>
      <w:tr w:rsidR="00503A1F" w:rsidRPr="00840BED" w:rsidTr="007C654C">
        <w:trPr>
          <w:trHeight w:val="315"/>
        </w:trPr>
        <w:tc>
          <w:tcPr>
            <w:tcW w:w="6394" w:type="dxa"/>
            <w:tcBorders>
              <w:top w:val="nil"/>
              <w:left w:val="single" w:sz="4" w:space="0" w:color="auto"/>
              <w:bottom w:val="single" w:sz="4" w:space="0" w:color="auto"/>
              <w:right w:val="single" w:sz="4" w:space="0" w:color="auto"/>
            </w:tcBorders>
            <w:vAlign w:val="center"/>
          </w:tcPr>
          <w:p w:rsidR="00503A1F" w:rsidRPr="00840BED" w:rsidRDefault="00503A1F" w:rsidP="007C654C">
            <w:pPr>
              <w:spacing w:after="0" w:line="240" w:lineRule="auto"/>
              <w:rPr>
                <w:rFonts w:ascii="Times New Roman" w:eastAsia="Arial Unicode MS" w:hAnsi="Times New Roman" w:cs="Times New Roman"/>
                <w:b/>
                <w:sz w:val="20"/>
                <w:szCs w:val="20"/>
              </w:rPr>
            </w:pPr>
            <w:r w:rsidRPr="00840BED">
              <w:rPr>
                <w:rFonts w:ascii="Times New Roman" w:eastAsia="Times New Roman" w:hAnsi="Times New Roman" w:cs="Times New Roman"/>
                <w:b/>
                <w:sz w:val="20"/>
                <w:szCs w:val="20"/>
              </w:rPr>
              <w:t>Всего учтено при формировании дорожного фонда, в том числе:</w:t>
            </w:r>
          </w:p>
        </w:tc>
        <w:tc>
          <w:tcPr>
            <w:tcW w:w="1418" w:type="dxa"/>
            <w:tcBorders>
              <w:top w:val="nil"/>
              <w:left w:val="nil"/>
              <w:bottom w:val="single" w:sz="4" w:space="0" w:color="auto"/>
              <w:right w:val="single" w:sz="4" w:space="0" w:color="auto"/>
            </w:tcBorders>
            <w:vAlign w:val="bottom"/>
          </w:tcPr>
          <w:p w:rsidR="00503A1F" w:rsidRPr="00840BED" w:rsidRDefault="00503A1F" w:rsidP="007C654C">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01</w:t>
            </w:r>
          </w:p>
        </w:tc>
        <w:tc>
          <w:tcPr>
            <w:tcW w:w="1842" w:type="dxa"/>
            <w:tcBorders>
              <w:top w:val="nil"/>
              <w:left w:val="nil"/>
              <w:bottom w:val="single" w:sz="4" w:space="0" w:color="auto"/>
              <w:right w:val="single" w:sz="4" w:space="0" w:color="auto"/>
            </w:tcBorders>
            <w:vAlign w:val="center"/>
          </w:tcPr>
          <w:p w:rsidR="00503A1F" w:rsidRPr="007C654C" w:rsidRDefault="00503A1F" w:rsidP="007C654C">
            <w:pPr>
              <w:spacing w:after="0" w:line="240" w:lineRule="auto"/>
              <w:jc w:val="center"/>
              <w:rPr>
                <w:rFonts w:ascii="Times New Roman" w:eastAsia="Arial Unicode MS" w:hAnsi="Times New Roman" w:cs="Times New Roman"/>
                <w:b/>
                <w:color w:val="000000"/>
              </w:rPr>
            </w:pPr>
            <w:r w:rsidRPr="007C654C">
              <w:rPr>
                <w:rFonts w:ascii="Times New Roman" w:eastAsia="Arial Unicode MS" w:hAnsi="Times New Roman" w:cs="Times New Roman"/>
                <w:b/>
                <w:color w:val="000000"/>
              </w:rPr>
              <w:t>1 685,4</w:t>
            </w:r>
          </w:p>
        </w:tc>
      </w:tr>
      <w:tr w:rsidR="00503A1F" w:rsidRPr="00840BED" w:rsidTr="007C654C">
        <w:trPr>
          <w:trHeight w:val="405"/>
        </w:trPr>
        <w:tc>
          <w:tcPr>
            <w:tcW w:w="6394" w:type="dxa"/>
            <w:tcBorders>
              <w:top w:val="nil"/>
              <w:left w:val="single" w:sz="4" w:space="0" w:color="auto"/>
              <w:bottom w:val="single" w:sz="4" w:space="0" w:color="auto"/>
              <w:right w:val="single" w:sz="4" w:space="0" w:color="auto"/>
            </w:tcBorders>
            <w:vAlign w:val="center"/>
          </w:tcPr>
          <w:p w:rsidR="00503A1F" w:rsidRPr="00840BED" w:rsidRDefault="00503A1F" w:rsidP="007C654C">
            <w:pPr>
              <w:spacing w:after="0" w:line="240" w:lineRule="auto"/>
              <w:ind w:left="57"/>
              <w:rPr>
                <w:rFonts w:ascii="Times New Roman" w:eastAsia="Arial Unicode MS" w:hAnsi="Times New Roman" w:cs="Times New Roman"/>
                <w:b/>
                <w:sz w:val="20"/>
                <w:szCs w:val="20"/>
              </w:rPr>
            </w:pPr>
            <w:r w:rsidRPr="00840BED">
              <w:rPr>
                <w:rFonts w:ascii="Times New Roman" w:eastAsia="Times New Roman" w:hAnsi="Times New Roman" w:cs="Times New Roman"/>
                <w:b/>
                <w:sz w:val="20"/>
                <w:szCs w:val="20"/>
              </w:rPr>
              <w:t>Налоговые и иные поступления в бюджет, всего, в том числе:</w:t>
            </w:r>
          </w:p>
        </w:tc>
        <w:tc>
          <w:tcPr>
            <w:tcW w:w="1418" w:type="dxa"/>
            <w:tcBorders>
              <w:top w:val="nil"/>
              <w:left w:val="nil"/>
              <w:bottom w:val="single" w:sz="4" w:space="0" w:color="auto"/>
              <w:right w:val="single" w:sz="4" w:space="0" w:color="auto"/>
            </w:tcBorders>
            <w:vAlign w:val="bottom"/>
          </w:tcPr>
          <w:p w:rsidR="00503A1F" w:rsidRPr="00840BED" w:rsidRDefault="00503A1F" w:rsidP="007C654C">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03</w:t>
            </w:r>
          </w:p>
        </w:tc>
        <w:tc>
          <w:tcPr>
            <w:tcW w:w="1842" w:type="dxa"/>
            <w:tcBorders>
              <w:top w:val="nil"/>
              <w:left w:val="nil"/>
              <w:bottom w:val="single" w:sz="4" w:space="0" w:color="auto"/>
              <w:right w:val="single" w:sz="4" w:space="0" w:color="auto"/>
            </w:tcBorders>
            <w:vAlign w:val="center"/>
          </w:tcPr>
          <w:p w:rsidR="00503A1F" w:rsidRPr="007C654C" w:rsidRDefault="00503A1F" w:rsidP="007C654C">
            <w:pPr>
              <w:spacing w:after="0" w:line="240" w:lineRule="auto"/>
              <w:jc w:val="center"/>
              <w:rPr>
                <w:rFonts w:ascii="Times New Roman" w:eastAsia="Arial Unicode MS" w:hAnsi="Times New Roman" w:cs="Times New Roman"/>
                <w:color w:val="000000"/>
              </w:rPr>
            </w:pPr>
            <w:r w:rsidRPr="007C654C">
              <w:rPr>
                <w:rFonts w:ascii="Times New Roman" w:eastAsia="Arial Unicode MS" w:hAnsi="Times New Roman" w:cs="Times New Roman"/>
                <w:color w:val="000000"/>
              </w:rPr>
              <w:t>1 685,4</w:t>
            </w:r>
          </w:p>
        </w:tc>
      </w:tr>
      <w:tr w:rsidR="00503A1F" w:rsidRPr="00840BED" w:rsidTr="007C654C">
        <w:tc>
          <w:tcPr>
            <w:tcW w:w="6394" w:type="dxa"/>
            <w:tcBorders>
              <w:top w:val="nil"/>
              <w:left w:val="single" w:sz="4" w:space="0" w:color="auto"/>
              <w:bottom w:val="single" w:sz="4" w:space="0" w:color="auto"/>
              <w:right w:val="single" w:sz="4" w:space="0" w:color="auto"/>
            </w:tcBorders>
            <w:vAlign w:val="center"/>
          </w:tcPr>
          <w:p w:rsidR="00503A1F" w:rsidRPr="00840BED" w:rsidRDefault="00503A1F" w:rsidP="007C654C">
            <w:pPr>
              <w:spacing w:after="0" w:line="240" w:lineRule="auto"/>
              <w:ind w:firstLine="200"/>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xml:space="preserve">акцизы на автомобильный бензин, прямогонный бензин, дизельное топливо, моторные масла для </w:t>
            </w:r>
            <w:proofErr w:type="gramStart"/>
            <w:r w:rsidRPr="00840BED">
              <w:rPr>
                <w:rFonts w:ascii="Times New Roman" w:eastAsia="Times New Roman" w:hAnsi="Times New Roman" w:cs="Times New Roman"/>
                <w:sz w:val="20"/>
                <w:szCs w:val="20"/>
              </w:rPr>
              <w:t>дизельных</w:t>
            </w:r>
            <w:proofErr w:type="gramEnd"/>
            <w:r w:rsidRPr="00840BED">
              <w:rPr>
                <w:rFonts w:ascii="Times New Roman" w:eastAsia="Times New Roman" w:hAnsi="Times New Roman" w:cs="Times New Roman"/>
                <w:sz w:val="20"/>
                <w:szCs w:val="20"/>
              </w:rPr>
              <w:t xml:space="preserve"> и   </w:t>
            </w:r>
          </w:p>
          <w:p w:rsidR="00503A1F" w:rsidRPr="00840BED" w:rsidRDefault="00503A1F" w:rsidP="007C654C">
            <w:pPr>
              <w:spacing w:after="0" w:line="240" w:lineRule="auto"/>
              <w:ind w:firstLine="200"/>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карбюраторных (</w:t>
            </w:r>
            <w:proofErr w:type="spellStart"/>
            <w:r w:rsidRPr="00840BED">
              <w:rPr>
                <w:rFonts w:ascii="Times New Roman" w:eastAsia="Times New Roman" w:hAnsi="Times New Roman" w:cs="Times New Roman"/>
                <w:sz w:val="20"/>
                <w:szCs w:val="20"/>
              </w:rPr>
              <w:t>инжекторных</w:t>
            </w:r>
            <w:proofErr w:type="spellEnd"/>
            <w:r w:rsidRPr="00840BED">
              <w:rPr>
                <w:rFonts w:ascii="Times New Roman" w:eastAsia="Times New Roman" w:hAnsi="Times New Roman" w:cs="Times New Roman"/>
                <w:sz w:val="20"/>
                <w:szCs w:val="20"/>
              </w:rPr>
              <w:t xml:space="preserve">) двигателей, производимые на территории Российской Федерации, подлежащих </w:t>
            </w:r>
          </w:p>
          <w:p w:rsidR="00503A1F" w:rsidRPr="00840BED" w:rsidRDefault="00503A1F" w:rsidP="007C654C">
            <w:pPr>
              <w:spacing w:after="0" w:line="240" w:lineRule="auto"/>
              <w:ind w:firstLine="200"/>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зачислению в бюджет</w:t>
            </w:r>
          </w:p>
        </w:tc>
        <w:tc>
          <w:tcPr>
            <w:tcW w:w="1418" w:type="dxa"/>
            <w:tcBorders>
              <w:top w:val="nil"/>
              <w:left w:val="nil"/>
              <w:bottom w:val="single" w:sz="4" w:space="0" w:color="auto"/>
              <w:right w:val="single" w:sz="4" w:space="0" w:color="auto"/>
            </w:tcBorders>
            <w:vAlign w:val="bottom"/>
          </w:tcPr>
          <w:p w:rsidR="00503A1F" w:rsidRPr="00840BED" w:rsidRDefault="00503A1F" w:rsidP="007C654C">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04</w:t>
            </w:r>
          </w:p>
        </w:tc>
        <w:tc>
          <w:tcPr>
            <w:tcW w:w="1842" w:type="dxa"/>
            <w:tcBorders>
              <w:top w:val="nil"/>
              <w:left w:val="nil"/>
              <w:bottom w:val="single" w:sz="4" w:space="0" w:color="auto"/>
              <w:right w:val="single" w:sz="4" w:space="0" w:color="auto"/>
            </w:tcBorders>
            <w:vAlign w:val="center"/>
          </w:tcPr>
          <w:p w:rsidR="00503A1F" w:rsidRPr="007C654C" w:rsidRDefault="00503A1F" w:rsidP="007C654C">
            <w:pPr>
              <w:spacing w:after="0" w:line="240" w:lineRule="auto"/>
              <w:jc w:val="center"/>
              <w:rPr>
                <w:rFonts w:ascii="Times New Roman" w:eastAsia="Arial Unicode MS" w:hAnsi="Times New Roman" w:cs="Times New Roman"/>
                <w:color w:val="000000"/>
              </w:rPr>
            </w:pPr>
            <w:r w:rsidRPr="007C654C">
              <w:rPr>
                <w:rFonts w:ascii="Times New Roman" w:eastAsia="Arial Unicode MS" w:hAnsi="Times New Roman" w:cs="Times New Roman"/>
                <w:color w:val="000000"/>
              </w:rPr>
              <w:t>1 685,4</w:t>
            </w:r>
          </w:p>
        </w:tc>
      </w:tr>
      <w:tr w:rsidR="00503A1F" w:rsidRPr="00840BED" w:rsidTr="007C654C">
        <w:trPr>
          <w:trHeight w:val="449"/>
        </w:trPr>
        <w:tc>
          <w:tcPr>
            <w:tcW w:w="6394" w:type="dxa"/>
            <w:tcBorders>
              <w:top w:val="nil"/>
              <w:left w:val="single" w:sz="4" w:space="0" w:color="auto"/>
              <w:bottom w:val="single" w:sz="4" w:space="0" w:color="auto"/>
              <w:right w:val="single" w:sz="4" w:space="0" w:color="auto"/>
            </w:tcBorders>
            <w:vAlign w:val="center"/>
          </w:tcPr>
          <w:p w:rsidR="00503A1F" w:rsidRPr="00840BED" w:rsidRDefault="00503A1F" w:rsidP="007C654C">
            <w:pPr>
              <w:spacing w:after="0" w:line="240" w:lineRule="auto"/>
              <w:ind w:firstLine="200"/>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транспортный налог</w:t>
            </w:r>
          </w:p>
        </w:tc>
        <w:tc>
          <w:tcPr>
            <w:tcW w:w="1418" w:type="dxa"/>
            <w:tcBorders>
              <w:top w:val="nil"/>
              <w:left w:val="nil"/>
              <w:bottom w:val="single" w:sz="4" w:space="0" w:color="auto"/>
              <w:right w:val="single" w:sz="4" w:space="0" w:color="auto"/>
            </w:tcBorders>
            <w:vAlign w:val="bottom"/>
          </w:tcPr>
          <w:p w:rsidR="00503A1F" w:rsidRPr="00840BED" w:rsidRDefault="00503A1F" w:rsidP="007C654C">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05</w:t>
            </w:r>
          </w:p>
        </w:tc>
        <w:tc>
          <w:tcPr>
            <w:tcW w:w="1842" w:type="dxa"/>
            <w:tcBorders>
              <w:top w:val="nil"/>
              <w:left w:val="nil"/>
              <w:bottom w:val="single" w:sz="4" w:space="0" w:color="auto"/>
              <w:right w:val="single" w:sz="4" w:space="0" w:color="auto"/>
            </w:tcBorders>
            <w:vAlign w:val="center"/>
          </w:tcPr>
          <w:p w:rsidR="00503A1F" w:rsidRPr="007C654C" w:rsidRDefault="00503A1F" w:rsidP="007C654C">
            <w:pPr>
              <w:spacing w:after="0" w:line="240" w:lineRule="auto"/>
              <w:jc w:val="center"/>
              <w:rPr>
                <w:rFonts w:ascii="Times New Roman" w:eastAsia="Arial Unicode MS" w:hAnsi="Times New Roman" w:cs="Times New Roman"/>
              </w:rPr>
            </w:pPr>
            <w:r w:rsidRPr="007C654C">
              <w:rPr>
                <w:rFonts w:ascii="Times New Roman" w:eastAsia="Times New Roman" w:hAnsi="Times New Roman" w:cs="Times New Roman"/>
              </w:rPr>
              <w:t>Х</w:t>
            </w:r>
          </w:p>
        </w:tc>
      </w:tr>
      <w:tr w:rsidR="00503A1F" w:rsidRPr="00840BED" w:rsidTr="007C654C">
        <w:tc>
          <w:tcPr>
            <w:tcW w:w="6394" w:type="dxa"/>
            <w:tcBorders>
              <w:top w:val="nil"/>
              <w:left w:val="single" w:sz="4" w:space="0" w:color="auto"/>
              <w:bottom w:val="single" w:sz="4" w:space="0" w:color="auto"/>
              <w:right w:val="single" w:sz="4" w:space="0" w:color="auto"/>
            </w:tcBorders>
            <w:vAlign w:val="center"/>
          </w:tcPr>
          <w:p w:rsidR="00503A1F" w:rsidRPr="00840BED" w:rsidRDefault="00503A1F" w:rsidP="007C654C">
            <w:pPr>
              <w:spacing w:after="0" w:line="240" w:lineRule="auto"/>
              <w:ind w:firstLine="200"/>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иные налоговые доходы, установленные законодательством, учитываемые при формировании  дорожных фондов</w:t>
            </w:r>
          </w:p>
        </w:tc>
        <w:tc>
          <w:tcPr>
            <w:tcW w:w="1418" w:type="dxa"/>
            <w:tcBorders>
              <w:top w:val="nil"/>
              <w:left w:val="nil"/>
              <w:bottom w:val="single" w:sz="4" w:space="0" w:color="auto"/>
              <w:right w:val="single" w:sz="4" w:space="0" w:color="auto"/>
            </w:tcBorders>
            <w:vAlign w:val="bottom"/>
          </w:tcPr>
          <w:p w:rsidR="00503A1F" w:rsidRPr="00840BED" w:rsidRDefault="00503A1F" w:rsidP="007C654C">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06</w:t>
            </w:r>
          </w:p>
        </w:tc>
        <w:tc>
          <w:tcPr>
            <w:tcW w:w="1842" w:type="dxa"/>
            <w:tcBorders>
              <w:top w:val="nil"/>
              <w:left w:val="nil"/>
              <w:bottom w:val="single" w:sz="4" w:space="0" w:color="auto"/>
              <w:right w:val="single" w:sz="4" w:space="0" w:color="auto"/>
            </w:tcBorders>
            <w:vAlign w:val="center"/>
          </w:tcPr>
          <w:p w:rsidR="00503A1F" w:rsidRPr="007C654C" w:rsidRDefault="00503A1F" w:rsidP="007C654C">
            <w:pPr>
              <w:spacing w:after="0" w:line="240" w:lineRule="auto"/>
              <w:jc w:val="center"/>
              <w:rPr>
                <w:rFonts w:ascii="Times New Roman" w:eastAsia="Arial Unicode MS" w:hAnsi="Times New Roman" w:cs="Times New Roman"/>
              </w:rPr>
            </w:pPr>
          </w:p>
          <w:p w:rsidR="00503A1F" w:rsidRPr="007C654C" w:rsidRDefault="00503A1F" w:rsidP="007C654C">
            <w:pPr>
              <w:spacing w:after="0" w:line="240" w:lineRule="auto"/>
              <w:jc w:val="center"/>
              <w:rPr>
                <w:rFonts w:ascii="Times New Roman" w:eastAsia="Arial Unicode MS" w:hAnsi="Times New Roman" w:cs="Times New Roman"/>
              </w:rPr>
            </w:pPr>
            <w:r w:rsidRPr="007C654C">
              <w:rPr>
                <w:rFonts w:ascii="Times New Roman" w:eastAsia="Arial Unicode MS" w:hAnsi="Times New Roman" w:cs="Times New Roman"/>
              </w:rPr>
              <w:t>0</w:t>
            </w:r>
          </w:p>
        </w:tc>
      </w:tr>
      <w:tr w:rsidR="00503A1F" w:rsidRPr="00840BED" w:rsidTr="007C654C">
        <w:tc>
          <w:tcPr>
            <w:tcW w:w="6394" w:type="dxa"/>
            <w:tcBorders>
              <w:top w:val="nil"/>
              <w:left w:val="single" w:sz="4" w:space="0" w:color="auto"/>
              <w:bottom w:val="single" w:sz="4" w:space="0" w:color="auto"/>
              <w:right w:val="single" w:sz="4" w:space="0" w:color="auto"/>
            </w:tcBorders>
            <w:vAlign w:val="center"/>
          </w:tcPr>
          <w:p w:rsidR="00503A1F" w:rsidRPr="00840BED" w:rsidRDefault="00503A1F" w:rsidP="007C654C">
            <w:pPr>
              <w:spacing w:after="0" w:line="240" w:lineRule="auto"/>
              <w:ind w:firstLine="200"/>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xml:space="preserve">доходы от передачи в аренду земельных участков, расположенных в полосе отвода автомобильных дорог общего </w:t>
            </w:r>
          </w:p>
          <w:p w:rsidR="00503A1F" w:rsidRPr="00840BED" w:rsidRDefault="00503A1F" w:rsidP="007C654C">
            <w:pPr>
              <w:spacing w:after="0" w:line="240" w:lineRule="auto"/>
              <w:ind w:firstLine="200"/>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пользования</w:t>
            </w:r>
          </w:p>
        </w:tc>
        <w:tc>
          <w:tcPr>
            <w:tcW w:w="1418" w:type="dxa"/>
            <w:tcBorders>
              <w:top w:val="nil"/>
              <w:left w:val="nil"/>
              <w:bottom w:val="single" w:sz="4" w:space="0" w:color="auto"/>
              <w:right w:val="single" w:sz="4" w:space="0" w:color="auto"/>
            </w:tcBorders>
            <w:vAlign w:val="bottom"/>
          </w:tcPr>
          <w:p w:rsidR="00503A1F" w:rsidRPr="00840BED" w:rsidRDefault="00503A1F" w:rsidP="007C654C">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07</w:t>
            </w:r>
          </w:p>
        </w:tc>
        <w:tc>
          <w:tcPr>
            <w:tcW w:w="1842" w:type="dxa"/>
            <w:tcBorders>
              <w:top w:val="nil"/>
              <w:left w:val="nil"/>
              <w:bottom w:val="single" w:sz="4" w:space="0" w:color="auto"/>
              <w:right w:val="single" w:sz="4" w:space="0" w:color="auto"/>
            </w:tcBorders>
            <w:vAlign w:val="center"/>
          </w:tcPr>
          <w:p w:rsidR="00503A1F" w:rsidRPr="007C654C" w:rsidRDefault="00503A1F" w:rsidP="007C654C">
            <w:pPr>
              <w:spacing w:after="0" w:line="240" w:lineRule="auto"/>
              <w:jc w:val="center"/>
              <w:rPr>
                <w:rFonts w:ascii="Times New Roman" w:eastAsia="Arial Unicode MS" w:hAnsi="Times New Roman" w:cs="Times New Roman"/>
              </w:rPr>
            </w:pPr>
            <w:r w:rsidRPr="007C654C">
              <w:rPr>
                <w:rFonts w:ascii="Times New Roman" w:eastAsia="Times New Roman" w:hAnsi="Times New Roman" w:cs="Times New Roman"/>
              </w:rPr>
              <w:t>0,0</w:t>
            </w:r>
          </w:p>
        </w:tc>
      </w:tr>
      <w:tr w:rsidR="00503A1F" w:rsidRPr="00840BED" w:rsidTr="007C654C">
        <w:tc>
          <w:tcPr>
            <w:tcW w:w="6394" w:type="dxa"/>
            <w:tcBorders>
              <w:top w:val="nil"/>
              <w:left w:val="single" w:sz="4" w:space="0" w:color="auto"/>
              <w:bottom w:val="single" w:sz="4" w:space="0" w:color="auto"/>
              <w:right w:val="single" w:sz="4" w:space="0" w:color="auto"/>
            </w:tcBorders>
            <w:vAlign w:val="center"/>
          </w:tcPr>
          <w:p w:rsidR="00503A1F" w:rsidRPr="00840BED" w:rsidRDefault="00503A1F" w:rsidP="007C654C">
            <w:pPr>
              <w:spacing w:after="0" w:line="240" w:lineRule="auto"/>
              <w:ind w:firstLine="200"/>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xml:space="preserve">доходы от платы в счет возмещения вреда, причиняемого автомобильным дорогам транспортными средствами, </w:t>
            </w:r>
          </w:p>
          <w:p w:rsidR="00503A1F" w:rsidRPr="00840BED" w:rsidRDefault="00503A1F" w:rsidP="007C654C">
            <w:pPr>
              <w:spacing w:after="0" w:line="240" w:lineRule="auto"/>
              <w:ind w:firstLine="200"/>
              <w:rPr>
                <w:rFonts w:ascii="Times New Roman" w:eastAsia="Times New Roman" w:hAnsi="Times New Roman" w:cs="Times New Roman"/>
                <w:sz w:val="20"/>
                <w:szCs w:val="20"/>
              </w:rPr>
            </w:pPr>
            <w:proofErr w:type="gramStart"/>
            <w:r w:rsidRPr="00840BED">
              <w:rPr>
                <w:rFonts w:ascii="Times New Roman" w:eastAsia="Times New Roman" w:hAnsi="Times New Roman" w:cs="Times New Roman"/>
                <w:sz w:val="20"/>
                <w:szCs w:val="20"/>
              </w:rPr>
              <w:t>осуществляющими</w:t>
            </w:r>
            <w:proofErr w:type="gramEnd"/>
            <w:r w:rsidRPr="00840BED">
              <w:rPr>
                <w:rFonts w:ascii="Times New Roman" w:eastAsia="Times New Roman" w:hAnsi="Times New Roman" w:cs="Times New Roman"/>
                <w:sz w:val="20"/>
                <w:szCs w:val="20"/>
              </w:rPr>
              <w:t xml:space="preserve"> перевозки тяжеловесных и (или) крупногабаритных грузов</w:t>
            </w:r>
          </w:p>
        </w:tc>
        <w:tc>
          <w:tcPr>
            <w:tcW w:w="1418" w:type="dxa"/>
            <w:tcBorders>
              <w:top w:val="nil"/>
              <w:left w:val="nil"/>
              <w:bottom w:val="single" w:sz="4" w:space="0" w:color="auto"/>
              <w:right w:val="single" w:sz="4" w:space="0" w:color="auto"/>
            </w:tcBorders>
            <w:vAlign w:val="bottom"/>
          </w:tcPr>
          <w:p w:rsidR="00503A1F" w:rsidRPr="00840BED" w:rsidRDefault="00503A1F" w:rsidP="007C654C">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08</w:t>
            </w:r>
          </w:p>
        </w:tc>
        <w:tc>
          <w:tcPr>
            <w:tcW w:w="1842" w:type="dxa"/>
            <w:tcBorders>
              <w:top w:val="nil"/>
              <w:left w:val="nil"/>
              <w:bottom w:val="single" w:sz="4" w:space="0" w:color="auto"/>
              <w:right w:val="single" w:sz="4" w:space="0" w:color="auto"/>
            </w:tcBorders>
            <w:vAlign w:val="center"/>
          </w:tcPr>
          <w:p w:rsidR="00503A1F" w:rsidRPr="007C654C" w:rsidRDefault="00503A1F" w:rsidP="007C654C">
            <w:pPr>
              <w:spacing w:after="0" w:line="240" w:lineRule="auto"/>
              <w:jc w:val="center"/>
              <w:rPr>
                <w:rFonts w:ascii="Times New Roman" w:eastAsia="Arial Unicode MS" w:hAnsi="Times New Roman" w:cs="Times New Roman"/>
              </w:rPr>
            </w:pPr>
            <w:r w:rsidRPr="007C654C">
              <w:rPr>
                <w:rFonts w:ascii="Times New Roman" w:eastAsia="Times New Roman" w:hAnsi="Times New Roman" w:cs="Times New Roman"/>
              </w:rPr>
              <w:t>0,0</w:t>
            </w:r>
          </w:p>
          <w:p w:rsidR="00503A1F" w:rsidRPr="007C654C" w:rsidRDefault="00503A1F" w:rsidP="007C654C">
            <w:pPr>
              <w:spacing w:after="0" w:line="240" w:lineRule="auto"/>
              <w:jc w:val="center"/>
              <w:rPr>
                <w:rFonts w:ascii="Times New Roman" w:eastAsia="Arial Unicode MS" w:hAnsi="Times New Roman" w:cs="Times New Roman"/>
              </w:rPr>
            </w:pPr>
          </w:p>
          <w:p w:rsidR="00503A1F" w:rsidRPr="007C654C" w:rsidRDefault="00503A1F" w:rsidP="007C654C">
            <w:pPr>
              <w:spacing w:after="0" w:line="240" w:lineRule="auto"/>
              <w:jc w:val="center"/>
              <w:rPr>
                <w:rFonts w:ascii="Times New Roman" w:eastAsia="Arial Unicode MS" w:hAnsi="Times New Roman" w:cs="Times New Roman"/>
              </w:rPr>
            </w:pPr>
          </w:p>
        </w:tc>
      </w:tr>
      <w:tr w:rsidR="00503A1F" w:rsidRPr="00840BED" w:rsidTr="007C654C">
        <w:trPr>
          <w:trHeight w:val="604"/>
        </w:trPr>
        <w:tc>
          <w:tcPr>
            <w:tcW w:w="6394" w:type="dxa"/>
            <w:tcBorders>
              <w:top w:val="nil"/>
              <w:left w:val="single" w:sz="4" w:space="0" w:color="auto"/>
              <w:bottom w:val="single" w:sz="4" w:space="0" w:color="auto"/>
              <w:right w:val="single" w:sz="4" w:space="0" w:color="auto"/>
            </w:tcBorders>
            <w:vAlign w:val="center"/>
          </w:tcPr>
          <w:p w:rsidR="00503A1F" w:rsidRPr="00840BED" w:rsidRDefault="00503A1F" w:rsidP="007C654C">
            <w:pPr>
              <w:spacing w:after="0" w:line="240" w:lineRule="auto"/>
              <w:ind w:firstLine="200"/>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субсидия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w:t>
            </w:r>
          </w:p>
          <w:p w:rsidR="00503A1F" w:rsidRPr="00840BED" w:rsidRDefault="00503A1F" w:rsidP="007C654C">
            <w:pPr>
              <w:spacing w:after="0" w:line="240" w:lineRule="auto"/>
              <w:ind w:firstLine="200"/>
              <w:rPr>
                <w:rFonts w:ascii="Times New Roman" w:eastAsia="Times New Roman" w:hAnsi="Times New Roman" w:cs="Times New Roman"/>
                <w:sz w:val="20"/>
                <w:szCs w:val="20"/>
              </w:rPr>
            </w:pPr>
          </w:p>
        </w:tc>
        <w:tc>
          <w:tcPr>
            <w:tcW w:w="1418" w:type="dxa"/>
            <w:tcBorders>
              <w:top w:val="nil"/>
              <w:left w:val="nil"/>
              <w:bottom w:val="single" w:sz="4" w:space="0" w:color="auto"/>
              <w:right w:val="single" w:sz="4" w:space="0" w:color="auto"/>
            </w:tcBorders>
            <w:vAlign w:val="bottom"/>
          </w:tcPr>
          <w:p w:rsidR="00503A1F" w:rsidRPr="00840BED" w:rsidRDefault="00503A1F" w:rsidP="007C654C">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09</w:t>
            </w:r>
          </w:p>
        </w:tc>
        <w:tc>
          <w:tcPr>
            <w:tcW w:w="1842" w:type="dxa"/>
            <w:tcBorders>
              <w:top w:val="nil"/>
              <w:left w:val="nil"/>
              <w:bottom w:val="single" w:sz="4" w:space="0" w:color="auto"/>
              <w:right w:val="single" w:sz="4" w:space="0" w:color="auto"/>
            </w:tcBorders>
            <w:vAlign w:val="center"/>
          </w:tcPr>
          <w:p w:rsidR="00503A1F" w:rsidRPr="007C654C" w:rsidRDefault="00503A1F" w:rsidP="007C654C">
            <w:pPr>
              <w:spacing w:after="0" w:line="240" w:lineRule="auto"/>
              <w:jc w:val="center"/>
              <w:rPr>
                <w:rFonts w:ascii="Times New Roman" w:eastAsia="Times New Roman" w:hAnsi="Times New Roman" w:cs="Times New Roman"/>
              </w:rPr>
            </w:pPr>
            <w:r w:rsidRPr="007C654C">
              <w:rPr>
                <w:rFonts w:ascii="Times New Roman" w:eastAsia="Times New Roman" w:hAnsi="Times New Roman" w:cs="Times New Roman"/>
              </w:rPr>
              <w:t>0</w:t>
            </w:r>
          </w:p>
          <w:p w:rsidR="00503A1F" w:rsidRPr="007C654C" w:rsidRDefault="00503A1F" w:rsidP="007C654C">
            <w:pPr>
              <w:spacing w:after="0" w:line="240" w:lineRule="auto"/>
              <w:jc w:val="center"/>
              <w:rPr>
                <w:rFonts w:ascii="Times New Roman" w:eastAsia="Times New Roman" w:hAnsi="Times New Roman" w:cs="Times New Roman"/>
              </w:rPr>
            </w:pPr>
          </w:p>
        </w:tc>
      </w:tr>
      <w:tr w:rsidR="00503A1F" w:rsidRPr="00840BED" w:rsidTr="007C654C">
        <w:tc>
          <w:tcPr>
            <w:tcW w:w="6394" w:type="dxa"/>
            <w:tcBorders>
              <w:top w:val="nil"/>
              <w:left w:val="single" w:sz="4" w:space="0" w:color="auto"/>
              <w:bottom w:val="single" w:sz="4" w:space="0" w:color="auto"/>
              <w:right w:val="single" w:sz="4" w:space="0" w:color="auto"/>
            </w:tcBorders>
            <w:vAlign w:val="center"/>
          </w:tcPr>
          <w:p w:rsidR="00503A1F" w:rsidRPr="00840BED" w:rsidRDefault="00503A1F" w:rsidP="007C654C">
            <w:pPr>
              <w:spacing w:after="0" w:line="240" w:lineRule="auto"/>
              <w:ind w:firstLine="200"/>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xml:space="preserve">субсидия из областного бюджета местным бюджетам в целях софинансирования расходных обязательств    муниципальных образований Иркутской области на строительство, реконструкцию, капитальный ремонт, ремонт автомобильных дорог общего пользования местного значения </w:t>
            </w:r>
          </w:p>
        </w:tc>
        <w:tc>
          <w:tcPr>
            <w:tcW w:w="1418" w:type="dxa"/>
            <w:tcBorders>
              <w:top w:val="nil"/>
              <w:left w:val="nil"/>
              <w:bottom w:val="single" w:sz="4" w:space="0" w:color="auto"/>
              <w:right w:val="single" w:sz="4" w:space="0" w:color="auto"/>
            </w:tcBorders>
            <w:vAlign w:val="bottom"/>
          </w:tcPr>
          <w:p w:rsidR="00503A1F" w:rsidRPr="00840BED" w:rsidRDefault="00503A1F" w:rsidP="007C654C">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10</w:t>
            </w:r>
          </w:p>
        </w:tc>
        <w:tc>
          <w:tcPr>
            <w:tcW w:w="1842" w:type="dxa"/>
            <w:tcBorders>
              <w:top w:val="nil"/>
              <w:left w:val="nil"/>
              <w:bottom w:val="single" w:sz="4" w:space="0" w:color="auto"/>
              <w:right w:val="single" w:sz="4" w:space="0" w:color="auto"/>
            </w:tcBorders>
            <w:vAlign w:val="center"/>
          </w:tcPr>
          <w:p w:rsidR="00503A1F" w:rsidRPr="007C654C" w:rsidRDefault="00503A1F" w:rsidP="007C654C">
            <w:pPr>
              <w:spacing w:after="0" w:line="240" w:lineRule="auto"/>
              <w:jc w:val="center"/>
              <w:rPr>
                <w:rFonts w:ascii="Times New Roman" w:eastAsia="Times New Roman" w:hAnsi="Times New Roman" w:cs="Times New Roman"/>
              </w:rPr>
            </w:pPr>
            <w:r w:rsidRPr="007C654C">
              <w:rPr>
                <w:rFonts w:ascii="Times New Roman" w:eastAsia="Times New Roman" w:hAnsi="Times New Roman" w:cs="Times New Roman"/>
              </w:rPr>
              <w:t>0</w:t>
            </w:r>
          </w:p>
          <w:p w:rsidR="00503A1F" w:rsidRPr="007C654C" w:rsidRDefault="00503A1F" w:rsidP="007C654C">
            <w:pPr>
              <w:spacing w:after="0" w:line="240" w:lineRule="auto"/>
              <w:jc w:val="center"/>
              <w:rPr>
                <w:rFonts w:ascii="Times New Roman" w:eastAsia="Times New Roman" w:hAnsi="Times New Roman" w:cs="Times New Roman"/>
              </w:rPr>
            </w:pPr>
          </w:p>
        </w:tc>
      </w:tr>
      <w:tr w:rsidR="00503A1F" w:rsidRPr="00840BED" w:rsidTr="007C654C">
        <w:tc>
          <w:tcPr>
            <w:tcW w:w="6394" w:type="dxa"/>
            <w:tcBorders>
              <w:top w:val="nil"/>
              <w:left w:val="single" w:sz="4" w:space="0" w:color="auto"/>
              <w:bottom w:val="single" w:sz="4" w:space="0" w:color="auto"/>
              <w:right w:val="single" w:sz="4" w:space="0" w:color="auto"/>
            </w:tcBorders>
            <w:vAlign w:val="center"/>
          </w:tcPr>
          <w:p w:rsidR="00503A1F" w:rsidRPr="00840BED" w:rsidRDefault="00503A1F" w:rsidP="007C654C">
            <w:pPr>
              <w:spacing w:after="0" w:line="240" w:lineRule="auto"/>
              <w:ind w:firstLine="200"/>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субсидия из областного бюджета местным бюджетам в целях софинансирования расходных обязательств    муниципальных образований Иркутской области на ремонт искусственных сооружений на автомобильных дорогах общего пользования местного значения</w:t>
            </w:r>
          </w:p>
        </w:tc>
        <w:tc>
          <w:tcPr>
            <w:tcW w:w="1418" w:type="dxa"/>
            <w:tcBorders>
              <w:top w:val="nil"/>
              <w:left w:val="nil"/>
              <w:bottom w:val="single" w:sz="4" w:space="0" w:color="auto"/>
              <w:right w:val="single" w:sz="4" w:space="0" w:color="auto"/>
            </w:tcBorders>
            <w:vAlign w:val="bottom"/>
          </w:tcPr>
          <w:p w:rsidR="00503A1F" w:rsidRPr="00840BED" w:rsidRDefault="00503A1F" w:rsidP="007C654C">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11</w:t>
            </w:r>
          </w:p>
        </w:tc>
        <w:tc>
          <w:tcPr>
            <w:tcW w:w="1842" w:type="dxa"/>
            <w:tcBorders>
              <w:top w:val="nil"/>
              <w:left w:val="nil"/>
              <w:bottom w:val="single" w:sz="4" w:space="0" w:color="auto"/>
              <w:right w:val="single" w:sz="4" w:space="0" w:color="auto"/>
            </w:tcBorders>
            <w:vAlign w:val="center"/>
          </w:tcPr>
          <w:p w:rsidR="00503A1F" w:rsidRPr="007C654C" w:rsidRDefault="00503A1F" w:rsidP="007C654C">
            <w:pPr>
              <w:spacing w:after="0" w:line="240" w:lineRule="auto"/>
              <w:jc w:val="center"/>
              <w:rPr>
                <w:rFonts w:ascii="Times New Roman" w:eastAsia="Times New Roman" w:hAnsi="Times New Roman" w:cs="Times New Roman"/>
              </w:rPr>
            </w:pPr>
            <w:r w:rsidRPr="007C654C">
              <w:rPr>
                <w:rFonts w:ascii="Times New Roman" w:eastAsia="Times New Roman" w:hAnsi="Times New Roman" w:cs="Times New Roman"/>
              </w:rPr>
              <w:t>0</w:t>
            </w:r>
          </w:p>
          <w:p w:rsidR="00503A1F" w:rsidRPr="007C654C" w:rsidRDefault="00503A1F" w:rsidP="007C654C">
            <w:pPr>
              <w:spacing w:after="0" w:line="240" w:lineRule="auto"/>
              <w:jc w:val="center"/>
              <w:rPr>
                <w:rFonts w:ascii="Times New Roman" w:eastAsia="Times New Roman" w:hAnsi="Times New Roman" w:cs="Times New Roman"/>
              </w:rPr>
            </w:pPr>
          </w:p>
        </w:tc>
      </w:tr>
    </w:tbl>
    <w:p w:rsidR="00673798" w:rsidRPr="009A5E74" w:rsidRDefault="00673798" w:rsidP="00673798">
      <w:pPr>
        <w:spacing w:after="0" w:line="240" w:lineRule="auto"/>
        <w:rPr>
          <w:rFonts w:ascii="Calibri" w:eastAsia="Times New Roman" w:hAnsi="Calibri" w:cs="Times New Roman"/>
        </w:rPr>
      </w:pPr>
    </w:p>
    <w:p w:rsidR="00673798" w:rsidRDefault="00673798" w:rsidP="00673798">
      <w:pPr>
        <w:pStyle w:val="1"/>
        <w:rPr>
          <w:rFonts w:ascii="Times New Roman" w:hAnsi="Times New Roman"/>
          <w:color w:val="000000"/>
          <w:sz w:val="22"/>
          <w:szCs w:val="22"/>
        </w:rPr>
      </w:pPr>
    </w:p>
    <w:p w:rsidR="00840BED" w:rsidRDefault="00840BED" w:rsidP="00673798">
      <w:pPr>
        <w:pStyle w:val="1"/>
        <w:rPr>
          <w:rFonts w:ascii="Times New Roman" w:hAnsi="Times New Roman"/>
          <w:color w:val="000000"/>
          <w:sz w:val="22"/>
          <w:szCs w:val="22"/>
        </w:rPr>
      </w:pPr>
    </w:p>
    <w:p w:rsidR="00840BED" w:rsidRDefault="00840BED" w:rsidP="00673798">
      <w:pPr>
        <w:pStyle w:val="1"/>
        <w:rPr>
          <w:rFonts w:ascii="Times New Roman" w:hAnsi="Times New Roman"/>
          <w:color w:val="000000"/>
          <w:sz w:val="22"/>
          <w:szCs w:val="22"/>
        </w:rPr>
      </w:pPr>
    </w:p>
    <w:p w:rsidR="00840BED" w:rsidRDefault="00840BED" w:rsidP="00673798">
      <w:pPr>
        <w:pStyle w:val="1"/>
        <w:rPr>
          <w:rFonts w:ascii="Times New Roman" w:hAnsi="Times New Roman"/>
          <w:color w:val="000000"/>
          <w:sz w:val="22"/>
          <w:szCs w:val="22"/>
        </w:rPr>
      </w:pPr>
    </w:p>
    <w:p w:rsidR="00840BED" w:rsidRDefault="00840BED" w:rsidP="00673798">
      <w:pPr>
        <w:pStyle w:val="1"/>
        <w:rPr>
          <w:rFonts w:ascii="Times New Roman" w:hAnsi="Times New Roman"/>
          <w:color w:val="000000"/>
          <w:sz w:val="22"/>
          <w:szCs w:val="22"/>
        </w:rPr>
      </w:pPr>
    </w:p>
    <w:p w:rsidR="00840BED" w:rsidRDefault="00840BED" w:rsidP="00673798">
      <w:pPr>
        <w:pStyle w:val="1"/>
        <w:rPr>
          <w:rFonts w:ascii="Times New Roman" w:hAnsi="Times New Roman"/>
          <w:color w:val="000000"/>
          <w:sz w:val="22"/>
          <w:szCs w:val="22"/>
        </w:rPr>
      </w:pPr>
    </w:p>
    <w:p w:rsidR="00840BED" w:rsidRDefault="00840BED" w:rsidP="00673798">
      <w:pPr>
        <w:pStyle w:val="1"/>
        <w:rPr>
          <w:rFonts w:ascii="Times New Roman" w:hAnsi="Times New Roman"/>
          <w:color w:val="000000"/>
          <w:sz w:val="22"/>
          <w:szCs w:val="22"/>
        </w:rPr>
      </w:pPr>
    </w:p>
    <w:p w:rsidR="00673798" w:rsidRPr="009A5E74" w:rsidRDefault="00673798" w:rsidP="00673798">
      <w:pPr>
        <w:pStyle w:val="1"/>
        <w:rPr>
          <w:rFonts w:ascii="Times New Roman" w:hAnsi="Times New Roman"/>
          <w:color w:val="000000"/>
          <w:sz w:val="22"/>
          <w:szCs w:val="22"/>
        </w:rPr>
      </w:pPr>
    </w:p>
    <w:p w:rsidR="00673798" w:rsidRPr="009A5E74" w:rsidRDefault="00673798" w:rsidP="00673798">
      <w:pPr>
        <w:pStyle w:val="1"/>
        <w:ind w:firstLine="720"/>
        <w:jc w:val="center"/>
        <w:rPr>
          <w:rFonts w:ascii="Times New Roman" w:hAnsi="Times New Roman"/>
          <w:b/>
          <w:sz w:val="22"/>
          <w:szCs w:val="22"/>
        </w:rPr>
      </w:pPr>
      <w:r w:rsidRPr="009A5E74">
        <w:rPr>
          <w:rFonts w:ascii="Times New Roman" w:hAnsi="Times New Roman"/>
          <w:b/>
          <w:color w:val="000000"/>
          <w:sz w:val="22"/>
          <w:szCs w:val="22"/>
        </w:rPr>
        <w:t>Раздел 2. Расходование сред</w:t>
      </w:r>
      <w:r>
        <w:rPr>
          <w:rFonts w:ascii="Times New Roman" w:hAnsi="Times New Roman"/>
          <w:b/>
          <w:color w:val="000000"/>
          <w:sz w:val="22"/>
          <w:szCs w:val="22"/>
        </w:rPr>
        <w:t xml:space="preserve">ств муниципального </w:t>
      </w:r>
      <w:r w:rsidRPr="009A5E74">
        <w:rPr>
          <w:rFonts w:ascii="Times New Roman" w:hAnsi="Times New Roman"/>
          <w:b/>
          <w:color w:val="000000"/>
          <w:sz w:val="22"/>
          <w:szCs w:val="22"/>
        </w:rPr>
        <w:t>дорожного фонда по направлениям</w:t>
      </w:r>
    </w:p>
    <w:p w:rsidR="00673798" w:rsidRPr="009A5E74" w:rsidRDefault="00673798" w:rsidP="00673798">
      <w:pPr>
        <w:pStyle w:val="1"/>
        <w:ind w:firstLine="720"/>
        <w:jc w:val="center"/>
        <w:rPr>
          <w:rFonts w:ascii="Times New Roman" w:hAnsi="Times New Roman"/>
          <w:b/>
          <w:sz w:val="22"/>
          <w:szCs w:val="22"/>
        </w:rPr>
      </w:pPr>
    </w:p>
    <w:p w:rsidR="00673798" w:rsidRPr="00CA71D4" w:rsidRDefault="00673798" w:rsidP="00673798">
      <w:pPr>
        <w:spacing w:after="0" w:line="240" w:lineRule="auto"/>
        <w:ind w:left="6372"/>
        <w:jc w:val="center"/>
        <w:rPr>
          <w:rFonts w:ascii="Times New Roman" w:eastAsia="Times New Roman" w:hAnsi="Times New Roman" w:cs="Times New Roman"/>
        </w:rPr>
      </w:pPr>
      <w:r w:rsidRPr="00CA71D4">
        <w:rPr>
          <w:rFonts w:ascii="Times New Roman" w:eastAsia="Times New Roman" w:hAnsi="Times New Roman" w:cs="Times New Roman"/>
          <w:color w:val="000000"/>
        </w:rPr>
        <w:t>тысяча рублей (с одним десятичным знаком)</w:t>
      </w:r>
    </w:p>
    <w:tbl>
      <w:tblPr>
        <w:tblW w:w="9654" w:type="dxa"/>
        <w:tblInd w:w="-10" w:type="dxa"/>
        <w:tblLayout w:type="fixed"/>
        <w:tblCellMar>
          <w:left w:w="0" w:type="dxa"/>
          <w:right w:w="0" w:type="dxa"/>
        </w:tblCellMar>
        <w:tblLook w:val="0000"/>
      </w:tblPr>
      <w:tblGrid>
        <w:gridCol w:w="5827"/>
        <w:gridCol w:w="1418"/>
        <w:gridCol w:w="2409"/>
      </w:tblGrid>
      <w:tr w:rsidR="00673798" w:rsidRPr="00CA71D4" w:rsidTr="00CA71D4">
        <w:trPr>
          <w:cantSplit/>
          <w:trHeight w:val="541"/>
        </w:trPr>
        <w:tc>
          <w:tcPr>
            <w:tcW w:w="5827" w:type="dxa"/>
            <w:tcBorders>
              <w:top w:val="single" w:sz="4" w:space="0" w:color="auto"/>
              <w:left w:val="single" w:sz="4" w:space="0" w:color="auto"/>
              <w:bottom w:val="single" w:sz="4" w:space="0" w:color="auto"/>
              <w:right w:val="single" w:sz="4" w:space="0" w:color="auto"/>
            </w:tcBorders>
            <w:vAlign w:val="center"/>
          </w:tcPr>
          <w:p w:rsidR="00673798" w:rsidRPr="00CA71D4" w:rsidRDefault="00673798" w:rsidP="007C654C">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Наименование показателей</w:t>
            </w:r>
          </w:p>
        </w:tc>
        <w:tc>
          <w:tcPr>
            <w:tcW w:w="1418" w:type="dxa"/>
            <w:tcBorders>
              <w:top w:val="single" w:sz="4" w:space="0" w:color="auto"/>
              <w:left w:val="single" w:sz="4" w:space="0" w:color="auto"/>
              <w:bottom w:val="single" w:sz="4" w:space="0" w:color="auto"/>
              <w:right w:val="single" w:sz="4" w:space="0" w:color="auto"/>
            </w:tcBorders>
            <w:vAlign w:val="center"/>
          </w:tcPr>
          <w:p w:rsidR="00673798" w:rsidRPr="00CA71D4" w:rsidRDefault="00673798" w:rsidP="007C654C">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 строки</w:t>
            </w:r>
          </w:p>
        </w:tc>
        <w:tc>
          <w:tcPr>
            <w:tcW w:w="2409" w:type="dxa"/>
            <w:tcBorders>
              <w:top w:val="single" w:sz="4" w:space="0" w:color="auto"/>
              <w:left w:val="single" w:sz="4" w:space="0" w:color="auto"/>
              <w:bottom w:val="single" w:sz="4" w:space="0" w:color="000000"/>
              <w:right w:val="single" w:sz="4" w:space="0" w:color="auto"/>
            </w:tcBorders>
            <w:vAlign w:val="center"/>
          </w:tcPr>
          <w:p w:rsidR="00673798" w:rsidRPr="00CA71D4" w:rsidRDefault="00673798" w:rsidP="007C654C">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 xml:space="preserve"> </w:t>
            </w:r>
          </w:p>
          <w:p w:rsidR="00673798" w:rsidRPr="00CA71D4" w:rsidRDefault="00673798" w:rsidP="007C654C">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Муниципальный дорожный фонд</w:t>
            </w:r>
          </w:p>
        </w:tc>
      </w:tr>
      <w:tr w:rsidR="00673798" w:rsidRPr="00CA71D4" w:rsidTr="00CA71D4">
        <w:tc>
          <w:tcPr>
            <w:tcW w:w="5827" w:type="dxa"/>
            <w:tcBorders>
              <w:top w:val="nil"/>
              <w:left w:val="single" w:sz="4" w:space="0" w:color="auto"/>
              <w:bottom w:val="single" w:sz="4" w:space="0" w:color="auto"/>
              <w:right w:val="single" w:sz="4" w:space="0" w:color="auto"/>
            </w:tcBorders>
            <w:vAlign w:val="center"/>
          </w:tcPr>
          <w:p w:rsidR="00673798" w:rsidRPr="00CA71D4" w:rsidRDefault="00673798" w:rsidP="007C654C">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1</w:t>
            </w:r>
          </w:p>
        </w:tc>
        <w:tc>
          <w:tcPr>
            <w:tcW w:w="1418" w:type="dxa"/>
            <w:tcBorders>
              <w:top w:val="nil"/>
              <w:left w:val="nil"/>
              <w:bottom w:val="single" w:sz="4" w:space="0" w:color="auto"/>
              <w:right w:val="single" w:sz="4" w:space="0" w:color="auto"/>
            </w:tcBorders>
            <w:vAlign w:val="center"/>
          </w:tcPr>
          <w:p w:rsidR="00673798" w:rsidRPr="00CA71D4" w:rsidRDefault="00673798" w:rsidP="007C654C">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2</w:t>
            </w:r>
          </w:p>
        </w:tc>
        <w:tc>
          <w:tcPr>
            <w:tcW w:w="2409" w:type="dxa"/>
            <w:tcBorders>
              <w:top w:val="nil"/>
              <w:left w:val="nil"/>
              <w:bottom w:val="single" w:sz="4" w:space="0" w:color="auto"/>
              <w:right w:val="single" w:sz="4" w:space="0" w:color="auto"/>
            </w:tcBorders>
            <w:vAlign w:val="center"/>
          </w:tcPr>
          <w:p w:rsidR="00673798" w:rsidRPr="00CA71D4" w:rsidRDefault="00673798" w:rsidP="007C654C">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3</w:t>
            </w:r>
          </w:p>
        </w:tc>
      </w:tr>
      <w:tr w:rsidR="007C654C" w:rsidRPr="00CA71D4" w:rsidTr="00CA71D4">
        <w:trPr>
          <w:trHeight w:val="510"/>
        </w:trPr>
        <w:tc>
          <w:tcPr>
            <w:tcW w:w="5827" w:type="dxa"/>
            <w:tcBorders>
              <w:top w:val="nil"/>
              <w:left w:val="single" w:sz="4" w:space="0" w:color="auto"/>
              <w:bottom w:val="single" w:sz="4" w:space="0" w:color="auto"/>
              <w:right w:val="single" w:sz="4" w:space="0" w:color="auto"/>
            </w:tcBorders>
            <w:vAlign w:val="center"/>
          </w:tcPr>
          <w:p w:rsidR="007C654C" w:rsidRPr="00CA71D4" w:rsidRDefault="007C654C" w:rsidP="007C654C">
            <w:pPr>
              <w:spacing w:after="0" w:line="240" w:lineRule="auto"/>
              <w:rPr>
                <w:rFonts w:ascii="Times New Roman" w:eastAsia="Arial Unicode MS" w:hAnsi="Times New Roman" w:cs="Times New Roman"/>
                <w:b/>
                <w:sz w:val="20"/>
                <w:szCs w:val="20"/>
              </w:rPr>
            </w:pPr>
            <w:r w:rsidRPr="00CA71D4">
              <w:rPr>
                <w:rFonts w:ascii="Times New Roman" w:eastAsia="Times New Roman" w:hAnsi="Times New Roman" w:cs="Times New Roman"/>
                <w:b/>
                <w:sz w:val="20"/>
                <w:szCs w:val="20"/>
              </w:rPr>
              <w:t xml:space="preserve">  Израсходовано средств за отчетный период – всего, в том числе </w:t>
            </w:r>
            <w:proofErr w:type="gramStart"/>
            <w:r w:rsidRPr="00CA71D4">
              <w:rPr>
                <w:rFonts w:ascii="Times New Roman" w:eastAsia="Times New Roman" w:hAnsi="Times New Roman" w:cs="Times New Roman"/>
                <w:b/>
                <w:sz w:val="20"/>
                <w:szCs w:val="20"/>
              </w:rPr>
              <w:t>на</w:t>
            </w:r>
            <w:proofErr w:type="gramEnd"/>
            <w:r w:rsidRPr="00CA71D4">
              <w:rPr>
                <w:rFonts w:ascii="Times New Roman" w:eastAsia="Times New Roman" w:hAnsi="Times New Roman" w:cs="Times New Roman"/>
                <w:b/>
                <w:sz w:val="20"/>
                <w:szCs w:val="20"/>
              </w:rPr>
              <w:t>:</w:t>
            </w:r>
          </w:p>
        </w:tc>
        <w:tc>
          <w:tcPr>
            <w:tcW w:w="1418" w:type="dxa"/>
            <w:tcBorders>
              <w:top w:val="nil"/>
              <w:left w:val="nil"/>
              <w:bottom w:val="single" w:sz="4" w:space="0" w:color="auto"/>
              <w:right w:val="single" w:sz="4" w:space="0" w:color="auto"/>
            </w:tcBorders>
            <w:vAlign w:val="bottom"/>
          </w:tcPr>
          <w:p w:rsidR="007C654C" w:rsidRPr="00CA71D4" w:rsidRDefault="007C654C" w:rsidP="007C654C">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01</w:t>
            </w:r>
          </w:p>
        </w:tc>
        <w:tc>
          <w:tcPr>
            <w:tcW w:w="2409" w:type="dxa"/>
            <w:tcBorders>
              <w:top w:val="nil"/>
              <w:left w:val="nil"/>
              <w:bottom w:val="single" w:sz="4" w:space="0" w:color="auto"/>
              <w:right w:val="single" w:sz="4" w:space="0" w:color="auto"/>
            </w:tcBorders>
            <w:vAlign w:val="bottom"/>
          </w:tcPr>
          <w:p w:rsidR="007C654C" w:rsidRPr="007C654C" w:rsidRDefault="007C654C" w:rsidP="007C654C">
            <w:pPr>
              <w:spacing w:after="0" w:line="240" w:lineRule="auto"/>
              <w:jc w:val="center"/>
              <w:rPr>
                <w:rFonts w:ascii="Times New Roman" w:eastAsia="Arial Unicode MS" w:hAnsi="Times New Roman" w:cs="Times New Roman"/>
                <w:b/>
                <w:color w:val="000000"/>
              </w:rPr>
            </w:pPr>
            <w:r w:rsidRPr="007C654C">
              <w:rPr>
                <w:rFonts w:ascii="Times New Roman" w:eastAsia="Arial Unicode MS" w:hAnsi="Times New Roman" w:cs="Times New Roman"/>
                <w:b/>
                <w:color w:val="000000"/>
              </w:rPr>
              <w:t>1 508,2</w:t>
            </w:r>
          </w:p>
        </w:tc>
      </w:tr>
      <w:tr w:rsidR="007C654C" w:rsidRPr="00CA71D4" w:rsidTr="00CA71D4">
        <w:trPr>
          <w:trHeight w:val="510"/>
        </w:trPr>
        <w:tc>
          <w:tcPr>
            <w:tcW w:w="5827" w:type="dxa"/>
            <w:tcBorders>
              <w:top w:val="nil"/>
              <w:left w:val="single" w:sz="4" w:space="0" w:color="auto"/>
              <w:bottom w:val="single" w:sz="4" w:space="0" w:color="auto"/>
              <w:right w:val="single" w:sz="4" w:space="0" w:color="auto"/>
            </w:tcBorders>
            <w:vAlign w:val="center"/>
          </w:tcPr>
          <w:p w:rsidR="007C654C" w:rsidRPr="00CA71D4" w:rsidRDefault="007C654C" w:rsidP="007C654C">
            <w:pPr>
              <w:spacing w:after="0" w:line="240" w:lineRule="auto"/>
              <w:ind w:firstLine="200"/>
              <w:rPr>
                <w:rFonts w:ascii="Times New Roman" w:eastAsia="Times New Roman" w:hAnsi="Times New Roman" w:cs="Times New Roman"/>
                <w:color w:val="000000"/>
                <w:sz w:val="20"/>
                <w:szCs w:val="20"/>
              </w:rPr>
            </w:pPr>
            <w:r w:rsidRPr="00CA71D4">
              <w:rPr>
                <w:rFonts w:ascii="Times New Roman" w:eastAsia="Times New Roman" w:hAnsi="Times New Roman" w:cs="Times New Roman"/>
                <w:color w:val="000000"/>
                <w:sz w:val="20"/>
                <w:szCs w:val="20"/>
              </w:rPr>
              <w:t xml:space="preserve">капитальный ремонт, ремонт и содержание  автомобильных дорог общего пользования – всего, из них </w:t>
            </w:r>
            <w:proofErr w:type="gramStart"/>
            <w:r w:rsidRPr="00CA71D4">
              <w:rPr>
                <w:rFonts w:ascii="Times New Roman" w:eastAsia="Times New Roman" w:hAnsi="Times New Roman" w:cs="Times New Roman"/>
                <w:color w:val="000000"/>
                <w:sz w:val="20"/>
                <w:szCs w:val="20"/>
              </w:rPr>
              <w:t>на</w:t>
            </w:r>
            <w:proofErr w:type="gramEnd"/>
            <w:r w:rsidRPr="00CA71D4">
              <w:rPr>
                <w:rFonts w:ascii="Times New Roman" w:eastAsia="Times New Roman" w:hAnsi="Times New Roman" w:cs="Times New Roman"/>
                <w:color w:val="000000"/>
                <w:sz w:val="20"/>
                <w:szCs w:val="20"/>
              </w:rPr>
              <w:t>:</w:t>
            </w:r>
          </w:p>
        </w:tc>
        <w:tc>
          <w:tcPr>
            <w:tcW w:w="1418" w:type="dxa"/>
            <w:tcBorders>
              <w:top w:val="nil"/>
              <w:left w:val="nil"/>
              <w:bottom w:val="single" w:sz="4" w:space="0" w:color="auto"/>
              <w:right w:val="single" w:sz="4" w:space="0" w:color="auto"/>
            </w:tcBorders>
            <w:vAlign w:val="bottom"/>
          </w:tcPr>
          <w:p w:rsidR="007C654C" w:rsidRPr="00CA71D4" w:rsidRDefault="007C654C" w:rsidP="007C654C">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02</w:t>
            </w:r>
          </w:p>
        </w:tc>
        <w:tc>
          <w:tcPr>
            <w:tcW w:w="2409" w:type="dxa"/>
            <w:tcBorders>
              <w:top w:val="nil"/>
              <w:left w:val="nil"/>
              <w:bottom w:val="single" w:sz="4" w:space="0" w:color="auto"/>
              <w:right w:val="single" w:sz="4" w:space="0" w:color="auto"/>
            </w:tcBorders>
            <w:vAlign w:val="bottom"/>
          </w:tcPr>
          <w:p w:rsidR="007C654C" w:rsidRPr="007C654C" w:rsidRDefault="007C654C" w:rsidP="007C654C">
            <w:pPr>
              <w:spacing w:after="0" w:line="240" w:lineRule="auto"/>
              <w:jc w:val="center"/>
              <w:rPr>
                <w:rFonts w:ascii="Times New Roman" w:eastAsia="Arial Unicode MS" w:hAnsi="Times New Roman" w:cs="Times New Roman"/>
                <w:color w:val="000000"/>
              </w:rPr>
            </w:pPr>
            <w:r w:rsidRPr="007C654C">
              <w:rPr>
                <w:rFonts w:ascii="Times New Roman" w:eastAsia="Arial Unicode MS" w:hAnsi="Times New Roman" w:cs="Times New Roman"/>
                <w:color w:val="000000"/>
              </w:rPr>
              <w:t>1 508,2</w:t>
            </w:r>
          </w:p>
        </w:tc>
      </w:tr>
      <w:tr w:rsidR="007C654C" w:rsidRPr="00CA71D4" w:rsidTr="00CA71D4">
        <w:trPr>
          <w:trHeight w:val="510"/>
        </w:trPr>
        <w:tc>
          <w:tcPr>
            <w:tcW w:w="5827" w:type="dxa"/>
            <w:tcBorders>
              <w:top w:val="single" w:sz="4" w:space="0" w:color="auto"/>
              <w:left w:val="single" w:sz="4" w:space="0" w:color="auto"/>
              <w:bottom w:val="single" w:sz="4" w:space="0" w:color="auto"/>
              <w:right w:val="single" w:sz="4" w:space="0" w:color="auto"/>
            </w:tcBorders>
            <w:vAlign w:val="center"/>
          </w:tcPr>
          <w:p w:rsidR="007C654C" w:rsidRPr="00CA71D4" w:rsidRDefault="007C654C" w:rsidP="007C654C">
            <w:pPr>
              <w:spacing w:after="0" w:line="240" w:lineRule="auto"/>
              <w:ind w:firstLine="400"/>
              <w:rPr>
                <w:rFonts w:ascii="Times New Roman" w:eastAsia="Times New Roman" w:hAnsi="Times New Roman" w:cs="Times New Roman"/>
                <w:color w:val="000000"/>
                <w:sz w:val="20"/>
                <w:szCs w:val="20"/>
              </w:rPr>
            </w:pPr>
            <w:r w:rsidRPr="00CA71D4">
              <w:rPr>
                <w:rFonts w:ascii="Times New Roman" w:eastAsia="Times New Roman" w:hAnsi="Times New Roman" w:cs="Times New Roman"/>
                <w:color w:val="000000"/>
                <w:sz w:val="20"/>
                <w:szCs w:val="20"/>
              </w:rPr>
              <w:t>капитальный ремонт автомобильных дорог общего пользования и искусственных сооружений на них</w:t>
            </w:r>
          </w:p>
        </w:tc>
        <w:tc>
          <w:tcPr>
            <w:tcW w:w="1418" w:type="dxa"/>
            <w:tcBorders>
              <w:top w:val="single" w:sz="4" w:space="0" w:color="auto"/>
              <w:left w:val="nil"/>
              <w:bottom w:val="single" w:sz="4" w:space="0" w:color="auto"/>
              <w:right w:val="single" w:sz="4" w:space="0" w:color="auto"/>
            </w:tcBorders>
            <w:vAlign w:val="bottom"/>
          </w:tcPr>
          <w:p w:rsidR="007C654C" w:rsidRPr="00CA71D4" w:rsidRDefault="007C654C" w:rsidP="007C654C">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03</w:t>
            </w:r>
          </w:p>
        </w:tc>
        <w:tc>
          <w:tcPr>
            <w:tcW w:w="2409" w:type="dxa"/>
            <w:tcBorders>
              <w:top w:val="single" w:sz="4" w:space="0" w:color="auto"/>
              <w:left w:val="nil"/>
              <w:bottom w:val="single" w:sz="4" w:space="0" w:color="auto"/>
              <w:right w:val="single" w:sz="4" w:space="0" w:color="auto"/>
            </w:tcBorders>
            <w:vAlign w:val="bottom"/>
          </w:tcPr>
          <w:p w:rsidR="007C654C" w:rsidRPr="007C654C" w:rsidRDefault="007C654C" w:rsidP="007C654C">
            <w:pPr>
              <w:spacing w:after="0" w:line="240" w:lineRule="auto"/>
              <w:jc w:val="center"/>
              <w:rPr>
                <w:rFonts w:ascii="Times New Roman" w:eastAsia="Arial Unicode MS" w:hAnsi="Times New Roman" w:cs="Times New Roman"/>
                <w:color w:val="000000"/>
              </w:rPr>
            </w:pPr>
            <w:r w:rsidRPr="007C654C">
              <w:rPr>
                <w:rFonts w:ascii="Times New Roman" w:eastAsia="Times New Roman" w:hAnsi="Times New Roman" w:cs="Times New Roman"/>
                <w:color w:val="000000"/>
              </w:rPr>
              <w:t>0,0 </w:t>
            </w:r>
          </w:p>
        </w:tc>
      </w:tr>
      <w:tr w:rsidR="007C654C" w:rsidRPr="00CA71D4" w:rsidTr="00CA71D4">
        <w:trPr>
          <w:trHeight w:val="510"/>
        </w:trPr>
        <w:tc>
          <w:tcPr>
            <w:tcW w:w="5827" w:type="dxa"/>
            <w:tcBorders>
              <w:top w:val="single" w:sz="4" w:space="0" w:color="auto"/>
              <w:left w:val="single" w:sz="4" w:space="0" w:color="auto"/>
              <w:bottom w:val="single" w:sz="4" w:space="0" w:color="auto"/>
              <w:right w:val="single" w:sz="4" w:space="0" w:color="auto"/>
            </w:tcBorders>
            <w:vAlign w:val="center"/>
          </w:tcPr>
          <w:p w:rsidR="007C654C" w:rsidRPr="00CA71D4" w:rsidRDefault="007C654C" w:rsidP="007C654C">
            <w:pPr>
              <w:spacing w:after="0" w:line="240" w:lineRule="auto"/>
              <w:ind w:firstLine="400"/>
              <w:rPr>
                <w:rFonts w:ascii="Times New Roman" w:eastAsia="Times New Roman" w:hAnsi="Times New Roman" w:cs="Times New Roman"/>
                <w:color w:val="000000"/>
                <w:sz w:val="20"/>
                <w:szCs w:val="20"/>
              </w:rPr>
            </w:pPr>
            <w:r w:rsidRPr="00CA71D4">
              <w:rPr>
                <w:rFonts w:ascii="Times New Roman" w:eastAsia="Times New Roman" w:hAnsi="Times New Roman" w:cs="Times New Roman"/>
                <w:color w:val="000000"/>
                <w:sz w:val="20"/>
                <w:szCs w:val="20"/>
              </w:rPr>
              <w:t>ремонт автомобильных дорог общего пользования и искусственных сооружений на них</w:t>
            </w:r>
          </w:p>
        </w:tc>
        <w:tc>
          <w:tcPr>
            <w:tcW w:w="1418" w:type="dxa"/>
            <w:tcBorders>
              <w:top w:val="single" w:sz="4" w:space="0" w:color="auto"/>
              <w:left w:val="nil"/>
              <w:bottom w:val="single" w:sz="4" w:space="0" w:color="auto"/>
              <w:right w:val="single" w:sz="4" w:space="0" w:color="auto"/>
            </w:tcBorders>
            <w:vAlign w:val="bottom"/>
          </w:tcPr>
          <w:p w:rsidR="007C654C" w:rsidRPr="00CA71D4" w:rsidRDefault="007C654C" w:rsidP="007C654C">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04</w:t>
            </w:r>
          </w:p>
        </w:tc>
        <w:tc>
          <w:tcPr>
            <w:tcW w:w="2409" w:type="dxa"/>
            <w:tcBorders>
              <w:top w:val="single" w:sz="4" w:space="0" w:color="auto"/>
              <w:left w:val="nil"/>
              <w:bottom w:val="single" w:sz="4" w:space="0" w:color="auto"/>
              <w:right w:val="single" w:sz="4" w:space="0" w:color="auto"/>
            </w:tcBorders>
            <w:vAlign w:val="bottom"/>
          </w:tcPr>
          <w:p w:rsidR="007C654C" w:rsidRPr="007C654C" w:rsidRDefault="007C654C" w:rsidP="007C654C">
            <w:pPr>
              <w:spacing w:after="0" w:line="240" w:lineRule="auto"/>
              <w:jc w:val="right"/>
              <w:rPr>
                <w:rFonts w:ascii="Times New Roman" w:eastAsia="Arial Unicode MS" w:hAnsi="Times New Roman" w:cs="Times New Roman"/>
                <w:color w:val="000000"/>
              </w:rPr>
            </w:pPr>
            <w:r w:rsidRPr="007C654C">
              <w:rPr>
                <w:rFonts w:ascii="Times New Roman" w:eastAsia="Times New Roman" w:hAnsi="Times New Roman" w:cs="Times New Roman"/>
                <w:color w:val="000000"/>
              </w:rPr>
              <w:t> </w:t>
            </w:r>
          </w:p>
          <w:p w:rsidR="007C654C" w:rsidRPr="007C654C" w:rsidRDefault="007C654C" w:rsidP="007C654C">
            <w:pPr>
              <w:spacing w:after="0" w:line="240" w:lineRule="auto"/>
              <w:jc w:val="center"/>
              <w:rPr>
                <w:rFonts w:ascii="Times New Roman" w:eastAsia="Arial Unicode MS" w:hAnsi="Times New Roman" w:cs="Times New Roman"/>
                <w:color w:val="000000"/>
              </w:rPr>
            </w:pPr>
            <w:r w:rsidRPr="007C654C">
              <w:rPr>
                <w:rFonts w:ascii="Times New Roman" w:eastAsia="Arial Unicode MS" w:hAnsi="Times New Roman" w:cs="Times New Roman"/>
                <w:color w:val="000000"/>
              </w:rPr>
              <w:t>0,0</w:t>
            </w:r>
            <w:r w:rsidRPr="007C654C">
              <w:rPr>
                <w:rFonts w:ascii="Times New Roman" w:eastAsia="Times New Roman" w:hAnsi="Times New Roman" w:cs="Times New Roman"/>
                <w:color w:val="000000"/>
              </w:rPr>
              <w:t> </w:t>
            </w:r>
          </w:p>
        </w:tc>
      </w:tr>
      <w:tr w:rsidR="007C654C" w:rsidRPr="00CA71D4" w:rsidTr="00CA71D4">
        <w:trPr>
          <w:trHeight w:val="510"/>
        </w:trPr>
        <w:tc>
          <w:tcPr>
            <w:tcW w:w="5827" w:type="dxa"/>
            <w:tcBorders>
              <w:top w:val="single" w:sz="4" w:space="0" w:color="auto"/>
              <w:left w:val="single" w:sz="4" w:space="0" w:color="auto"/>
              <w:bottom w:val="single" w:sz="4" w:space="0" w:color="auto"/>
              <w:right w:val="single" w:sz="4" w:space="0" w:color="auto"/>
            </w:tcBorders>
            <w:vAlign w:val="center"/>
          </w:tcPr>
          <w:p w:rsidR="007C654C" w:rsidRPr="00CA71D4" w:rsidRDefault="007C654C" w:rsidP="007C654C">
            <w:pPr>
              <w:spacing w:after="0" w:line="240" w:lineRule="auto"/>
              <w:ind w:firstLine="400"/>
              <w:rPr>
                <w:rFonts w:ascii="Times New Roman" w:eastAsia="Times New Roman" w:hAnsi="Times New Roman" w:cs="Times New Roman"/>
                <w:color w:val="000000"/>
                <w:sz w:val="20"/>
                <w:szCs w:val="20"/>
              </w:rPr>
            </w:pPr>
            <w:r w:rsidRPr="00CA71D4">
              <w:rPr>
                <w:rFonts w:ascii="Times New Roman" w:eastAsia="Times New Roman" w:hAnsi="Times New Roman" w:cs="Times New Roman"/>
                <w:color w:val="000000"/>
                <w:sz w:val="20"/>
                <w:szCs w:val="20"/>
              </w:rPr>
              <w:t>содержание автомобильных дорог общего пользования и искусственных сооружений на них</w:t>
            </w:r>
          </w:p>
        </w:tc>
        <w:tc>
          <w:tcPr>
            <w:tcW w:w="1418" w:type="dxa"/>
            <w:tcBorders>
              <w:top w:val="single" w:sz="4" w:space="0" w:color="auto"/>
              <w:left w:val="nil"/>
              <w:bottom w:val="single" w:sz="4" w:space="0" w:color="auto"/>
              <w:right w:val="single" w:sz="4" w:space="0" w:color="auto"/>
            </w:tcBorders>
            <w:vAlign w:val="bottom"/>
          </w:tcPr>
          <w:p w:rsidR="007C654C" w:rsidRPr="00CA71D4" w:rsidRDefault="007C654C" w:rsidP="007C654C">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05</w:t>
            </w:r>
          </w:p>
        </w:tc>
        <w:tc>
          <w:tcPr>
            <w:tcW w:w="2409" w:type="dxa"/>
            <w:tcBorders>
              <w:top w:val="single" w:sz="4" w:space="0" w:color="auto"/>
              <w:left w:val="nil"/>
              <w:bottom w:val="single" w:sz="4" w:space="0" w:color="auto"/>
              <w:right w:val="single" w:sz="4" w:space="0" w:color="auto"/>
            </w:tcBorders>
            <w:vAlign w:val="bottom"/>
          </w:tcPr>
          <w:p w:rsidR="007C654C" w:rsidRPr="007C654C" w:rsidRDefault="007C654C" w:rsidP="007C654C">
            <w:pPr>
              <w:spacing w:after="0" w:line="240" w:lineRule="auto"/>
              <w:jc w:val="right"/>
              <w:rPr>
                <w:rFonts w:ascii="Times New Roman" w:eastAsia="Arial Unicode MS" w:hAnsi="Times New Roman" w:cs="Times New Roman"/>
                <w:color w:val="000000"/>
              </w:rPr>
            </w:pPr>
            <w:r w:rsidRPr="007C654C">
              <w:rPr>
                <w:rFonts w:ascii="Times New Roman" w:eastAsia="Times New Roman" w:hAnsi="Times New Roman" w:cs="Times New Roman"/>
                <w:color w:val="000000"/>
              </w:rPr>
              <w:t> </w:t>
            </w:r>
          </w:p>
          <w:p w:rsidR="007C654C" w:rsidRPr="007C654C" w:rsidRDefault="007C654C" w:rsidP="007C654C">
            <w:pPr>
              <w:spacing w:after="0" w:line="240" w:lineRule="auto"/>
              <w:jc w:val="right"/>
              <w:rPr>
                <w:rFonts w:ascii="Times New Roman" w:eastAsia="Arial Unicode MS" w:hAnsi="Times New Roman" w:cs="Times New Roman"/>
                <w:color w:val="000000"/>
              </w:rPr>
            </w:pPr>
            <w:r w:rsidRPr="007C654C">
              <w:rPr>
                <w:rFonts w:ascii="Times New Roman" w:eastAsia="Times New Roman" w:hAnsi="Times New Roman" w:cs="Times New Roman"/>
                <w:color w:val="000000"/>
              </w:rPr>
              <w:t> </w:t>
            </w:r>
          </w:p>
          <w:p w:rsidR="007C654C" w:rsidRPr="007C654C" w:rsidRDefault="007C654C" w:rsidP="007C654C">
            <w:pPr>
              <w:spacing w:after="0" w:line="240" w:lineRule="auto"/>
              <w:jc w:val="center"/>
              <w:rPr>
                <w:rFonts w:ascii="Times New Roman" w:eastAsia="Arial Unicode MS" w:hAnsi="Times New Roman" w:cs="Times New Roman"/>
                <w:color w:val="000000"/>
              </w:rPr>
            </w:pPr>
            <w:r w:rsidRPr="007C654C">
              <w:rPr>
                <w:rFonts w:ascii="Times New Roman" w:eastAsia="Arial Unicode MS" w:hAnsi="Times New Roman" w:cs="Times New Roman"/>
                <w:color w:val="000000"/>
              </w:rPr>
              <w:t>1 508,2</w:t>
            </w:r>
          </w:p>
        </w:tc>
      </w:tr>
      <w:tr w:rsidR="007C654C" w:rsidRPr="00CA71D4" w:rsidTr="00CA71D4">
        <w:trPr>
          <w:trHeight w:val="510"/>
        </w:trPr>
        <w:tc>
          <w:tcPr>
            <w:tcW w:w="5827" w:type="dxa"/>
            <w:tcBorders>
              <w:top w:val="single" w:sz="4" w:space="0" w:color="auto"/>
              <w:left w:val="single" w:sz="4" w:space="0" w:color="auto"/>
              <w:bottom w:val="single" w:sz="4" w:space="0" w:color="auto"/>
              <w:right w:val="single" w:sz="4" w:space="0" w:color="auto"/>
            </w:tcBorders>
            <w:vAlign w:val="center"/>
          </w:tcPr>
          <w:p w:rsidR="007C654C" w:rsidRPr="00CA71D4" w:rsidRDefault="007C654C" w:rsidP="007C654C">
            <w:pPr>
              <w:spacing w:after="0" w:line="240" w:lineRule="auto"/>
              <w:ind w:firstLine="400"/>
              <w:rPr>
                <w:rFonts w:ascii="Times New Roman" w:eastAsia="Times New Roman" w:hAnsi="Times New Roman" w:cs="Times New Roman"/>
                <w:color w:val="000000"/>
                <w:sz w:val="20"/>
                <w:szCs w:val="20"/>
              </w:rPr>
            </w:pPr>
            <w:r w:rsidRPr="00CA71D4">
              <w:rPr>
                <w:rFonts w:ascii="Times New Roman" w:eastAsia="Times New Roman" w:hAnsi="Times New Roman" w:cs="Times New Roman"/>
                <w:color w:val="000000"/>
                <w:sz w:val="20"/>
                <w:szCs w:val="20"/>
              </w:rPr>
              <w:t>иные дорожно-эксплуатационные работы, финансируемые за счет средств дорожного фонда</w:t>
            </w:r>
          </w:p>
        </w:tc>
        <w:tc>
          <w:tcPr>
            <w:tcW w:w="1418" w:type="dxa"/>
            <w:tcBorders>
              <w:top w:val="single" w:sz="4" w:space="0" w:color="auto"/>
              <w:left w:val="nil"/>
              <w:bottom w:val="single" w:sz="4" w:space="0" w:color="auto"/>
              <w:right w:val="single" w:sz="4" w:space="0" w:color="auto"/>
            </w:tcBorders>
            <w:vAlign w:val="bottom"/>
          </w:tcPr>
          <w:p w:rsidR="007C654C" w:rsidRPr="00CA71D4" w:rsidRDefault="007C654C" w:rsidP="007C654C">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06</w:t>
            </w:r>
          </w:p>
        </w:tc>
        <w:tc>
          <w:tcPr>
            <w:tcW w:w="2409" w:type="dxa"/>
            <w:tcBorders>
              <w:top w:val="single" w:sz="4" w:space="0" w:color="auto"/>
              <w:left w:val="nil"/>
              <w:bottom w:val="single" w:sz="4" w:space="0" w:color="auto"/>
              <w:right w:val="single" w:sz="4" w:space="0" w:color="auto"/>
            </w:tcBorders>
            <w:vAlign w:val="bottom"/>
          </w:tcPr>
          <w:p w:rsidR="007C654C" w:rsidRPr="007C654C" w:rsidRDefault="007C654C" w:rsidP="007C654C">
            <w:pPr>
              <w:spacing w:after="0" w:line="240" w:lineRule="auto"/>
              <w:jc w:val="center"/>
              <w:rPr>
                <w:rFonts w:ascii="Times New Roman" w:eastAsia="Arial Unicode MS" w:hAnsi="Times New Roman" w:cs="Times New Roman"/>
                <w:color w:val="000000"/>
              </w:rPr>
            </w:pPr>
            <w:r w:rsidRPr="007C654C">
              <w:rPr>
                <w:rFonts w:ascii="Times New Roman" w:eastAsia="Arial Unicode MS" w:hAnsi="Times New Roman" w:cs="Times New Roman"/>
                <w:color w:val="000000"/>
              </w:rPr>
              <w:t>0,0</w:t>
            </w:r>
          </w:p>
          <w:p w:rsidR="007C654C" w:rsidRPr="007C654C" w:rsidRDefault="007C654C" w:rsidP="007C654C">
            <w:pPr>
              <w:spacing w:after="0" w:line="240" w:lineRule="auto"/>
              <w:jc w:val="center"/>
              <w:rPr>
                <w:rFonts w:ascii="Times New Roman" w:eastAsia="Arial Unicode MS" w:hAnsi="Times New Roman" w:cs="Times New Roman"/>
                <w:color w:val="000000"/>
              </w:rPr>
            </w:pPr>
            <w:r w:rsidRPr="007C654C">
              <w:rPr>
                <w:rFonts w:ascii="Times New Roman" w:eastAsia="Times New Roman" w:hAnsi="Times New Roman" w:cs="Times New Roman"/>
                <w:color w:val="000000"/>
              </w:rPr>
              <w:t> </w:t>
            </w:r>
          </w:p>
        </w:tc>
      </w:tr>
      <w:tr w:rsidR="007C654C" w:rsidRPr="00CA71D4" w:rsidTr="00CA71D4">
        <w:trPr>
          <w:trHeight w:val="510"/>
        </w:trPr>
        <w:tc>
          <w:tcPr>
            <w:tcW w:w="5827" w:type="dxa"/>
            <w:tcBorders>
              <w:top w:val="single" w:sz="4" w:space="0" w:color="auto"/>
              <w:left w:val="single" w:sz="4" w:space="0" w:color="auto"/>
              <w:bottom w:val="single" w:sz="4" w:space="0" w:color="auto"/>
              <w:right w:val="single" w:sz="4" w:space="0" w:color="auto"/>
            </w:tcBorders>
            <w:vAlign w:val="center"/>
          </w:tcPr>
          <w:p w:rsidR="007C654C" w:rsidRPr="00CA71D4" w:rsidRDefault="007C654C" w:rsidP="007C654C">
            <w:pPr>
              <w:spacing w:after="0" w:line="240" w:lineRule="auto"/>
              <w:ind w:firstLine="200"/>
              <w:rPr>
                <w:rFonts w:ascii="Times New Roman" w:eastAsia="Times New Roman" w:hAnsi="Times New Roman" w:cs="Times New Roman"/>
                <w:color w:val="000000"/>
                <w:sz w:val="20"/>
                <w:szCs w:val="20"/>
              </w:rPr>
            </w:pPr>
            <w:r w:rsidRPr="00CA71D4">
              <w:rPr>
                <w:rFonts w:ascii="Times New Roman" w:eastAsia="Times New Roman" w:hAnsi="Times New Roman" w:cs="Times New Roman"/>
                <w:color w:val="000000"/>
                <w:sz w:val="20"/>
                <w:szCs w:val="20"/>
              </w:rPr>
              <w:t xml:space="preserve">строительство и реконструкцию автомобильных дорог общего пользования и искусственных сооружений </w:t>
            </w:r>
            <w:proofErr w:type="gramStart"/>
            <w:r w:rsidRPr="00CA71D4">
              <w:rPr>
                <w:rFonts w:ascii="Times New Roman" w:eastAsia="Times New Roman" w:hAnsi="Times New Roman" w:cs="Times New Roman"/>
                <w:color w:val="000000"/>
                <w:sz w:val="20"/>
                <w:szCs w:val="20"/>
              </w:rPr>
              <w:t>на</w:t>
            </w:r>
            <w:proofErr w:type="gramEnd"/>
            <w:r w:rsidRPr="00CA71D4">
              <w:rPr>
                <w:rFonts w:ascii="Times New Roman" w:eastAsia="Times New Roman" w:hAnsi="Times New Roman" w:cs="Times New Roman"/>
                <w:color w:val="000000"/>
                <w:sz w:val="20"/>
                <w:szCs w:val="20"/>
              </w:rPr>
              <w:t xml:space="preserve"> </w:t>
            </w:r>
          </w:p>
          <w:p w:rsidR="007C654C" w:rsidRPr="00CA71D4" w:rsidRDefault="007C654C" w:rsidP="007C654C">
            <w:pPr>
              <w:spacing w:after="0" w:line="240" w:lineRule="auto"/>
              <w:ind w:firstLine="200"/>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 xml:space="preserve">них – всего, из них </w:t>
            </w:r>
            <w:proofErr w:type="gramStart"/>
            <w:r w:rsidRPr="00CA71D4">
              <w:rPr>
                <w:rFonts w:ascii="Times New Roman" w:eastAsia="Times New Roman" w:hAnsi="Times New Roman" w:cs="Times New Roman"/>
                <w:color w:val="000000"/>
                <w:sz w:val="20"/>
                <w:szCs w:val="20"/>
              </w:rPr>
              <w:t>на</w:t>
            </w:r>
            <w:proofErr w:type="gramEnd"/>
            <w:r w:rsidRPr="00CA71D4">
              <w:rPr>
                <w:rFonts w:ascii="Times New Roman" w:eastAsia="Times New Roman" w:hAnsi="Times New Roman" w:cs="Times New Roman"/>
                <w:color w:val="000000"/>
                <w:sz w:val="20"/>
                <w:szCs w:val="20"/>
              </w:rPr>
              <w:t>:</w:t>
            </w:r>
          </w:p>
        </w:tc>
        <w:tc>
          <w:tcPr>
            <w:tcW w:w="1418" w:type="dxa"/>
            <w:tcBorders>
              <w:top w:val="single" w:sz="4" w:space="0" w:color="auto"/>
              <w:left w:val="nil"/>
              <w:bottom w:val="single" w:sz="4" w:space="0" w:color="auto"/>
              <w:right w:val="single" w:sz="4" w:space="0" w:color="auto"/>
            </w:tcBorders>
            <w:vAlign w:val="bottom"/>
          </w:tcPr>
          <w:p w:rsidR="007C654C" w:rsidRPr="00CA71D4" w:rsidRDefault="007C654C" w:rsidP="007C654C">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07</w:t>
            </w:r>
          </w:p>
        </w:tc>
        <w:tc>
          <w:tcPr>
            <w:tcW w:w="2409" w:type="dxa"/>
            <w:tcBorders>
              <w:top w:val="single" w:sz="4" w:space="0" w:color="auto"/>
              <w:left w:val="nil"/>
              <w:bottom w:val="single" w:sz="4" w:space="0" w:color="auto"/>
              <w:right w:val="single" w:sz="4" w:space="0" w:color="auto"/>
            </w:tcBorders>
            <w:vAlign w:val="bottom"/>
          </w:tcPr>
          <w:p w:rsidR="007C654C" w:rsidRPr="007C654C" w:rsidRDefault="007C654C" w:rsidP="007C654C">
            <w:pPr>
              <w:spacing w:after="0" w:line="240" w:lineRule="auto"/>
              <w:jc w:val="right"/>
              <w:rPr>
                <w:rFonts w:ascii="Times New Roman" w:eastAsia="Arial Unicode MS" w:hAnsi="Times New Roman" w:cs="Times New Roman"/>
                <w:color w:val="000000"/>
              </w:rPr>
            </w:pPr>
            <w:r w:rsidRPr="007C654C">
              <w:rPr>
                <w:rFonts w:ascii="Times New Roman" w:eastAsia="Times New Roman" w:hAnsi="Times New Roman" w:cs="Times New Roman"/>
                <w:color w:val="000000"/>
              </w:rPr>
              <w:t> </w:t>
            </w:r>
          </w:p>
          <w:p w:rsidR="007C654C" w:rsidRPr="007C654C" w:rsidRDefault="007C654C" w:rsidP="007C654C">
            <w:pPr>
              <w:spacing w:after="0" w:line="240" w:lineRule="auto"/>
              <w:jc w:val="center"/>
              <w:rPr>
                <w:rFonts w:ascii="Times New Roman" w:eastAsia="Arial Unicode MS" w:hAnsi="Times New Roman" w:cs="Times New Roman"/>
                <w:color w:val="000000"/>
              </w:rPr>
            </w:pPr>
            <w:r w:rsidRPr="007C654C">
              <w:rPr>
                <w:rFonts w:ascii="Times New Roman" w:eastAsia="Arial Unicode MS" w:hAnsi="Times New Roman" w:cs="Times New Roman"/>
                <w:color w:val="000000"/>
              </w:rPr>
              <w:t>0,0</w:t>
            </w:r>
          </w:p>
          <w:p w:rsidR="007C654C" w:rsidRPr="007C654C" w:rsidRDefault="007C654C" w:rsidP="007C654C">
            <w:pPr>
              <w:spacing w:after="0" w:line="240" w:lineRule="auto"/>
              <w:jc w:val="right"/>
              <w:rPr>
                <w:rFonts w:ascii="Times New Roman" w:eastAsia="Arial Unicode MS" w:hAnsi="Times New Roman" w:cs="Times New Roman"/>
                <w:color w:val="000000"/>
              </w:rPr>
            </w:pPr>
            <w:r w:rsidRPr="007C654C">
              <w:rPr>
                <w:rFonts w:ascii="Times New Roman" w:eastAsia="Times New Roman" w:hAnsi="Times New Roman" w:cs="Times New Roman"/>
                <w:color w:val="000000"/>
              </w:rPr>
              <w:t> </w:t>
            </w:r>
          </w:p>
        </w:tc>
      </w:tr>
      <w:tr w:rsidR="007C654C" w:rsidRPr="00CA71D4" w:rsidTr="00CA71D4">
        <w:trPr>
          <w:trHeight w:val="510"/>
        </w:trPr>
        <w:tc>
          <w:tcPr>
            <w:tcW w:w="5827" w:type="dxa"/>
            <w:tcBorders>
              <w:top w:val="single" w:sz="4" w:space="0" w:color="auto"/>
              <w:left w:val="single" w:sz="4" w:space="0" w:color="auto"/>
              <w:bottom w:val="single" w:sz="4" w:space="0" w:color="auto"/>
              <w:right w:val="single" w:sz="4" w:space="0" w:color="auto"/>
            </w:tcBorders>
            <w:vAlign w:val="center"/>
          </w:tcPr>
          <w:p w:rsidR="007C654C" w:rsidRPr="00CA71D4" w:rsidRDefault="007C654C" w:rsidP="007C654C">
            <w:pPr>
              <w:spacing w:after="0" w:line="240" w:lineRule="auto"/>
              <w:ind w:firstLine="400"/>
              <w:rPr>
                <w:rFonts w:ascii="Times New Roman" w:eastAsia="Times New Roman" w:hAnsi="Times New Roman" w:cs="Times New Roman"/>
                <w:sz w:val="20"/>
                <w:szCs w:val="20"/>
              </w:rPr>
            </w:pPr>
            <w:r w:rsidRPr="00CA71D4">
              <w:rPr>
                <w:rFonts w:ascii="Times New Roman" w:eastAsia="Times New Roman" w:hAnsi="Times New Roman" w:cs="Times New Roman"/>
                <w:sz w:val="20"/>
                <w:szCs w:val="20"/>
              </w:rPr>
              <w:t xml:space="preserve">разработку документации по планировке территории, проектной документации, инженерные изыскания,     </w:t>
            </w:r>
          </w:p>
          <w:p w:rsidR="007C654C" w:rsidRPr="00CA71D4" w:rsidRDefault="007C654C" w:rsidP="007C654C">
            <w:pPr>
              <w:spacing w:after="0" w:line="240" w:lineRule="auto"/>
              <w:ind w:firstLine="400"/>
              <w:rPr>
                <w:rFonts w:ascii="Times New Roman" w:eastAsia="Times New Roman" w:hAnsi="Times New Roman" w:cs="Times New Roman"/>
                <w:sz w:val="20"/>
                <w:szCs w:val="20"/>
              </w:rPr>
            </w:pPr>
            <w:r w:rsidRPr="00CA71D4">
              <w:rPr>
                <w:rFonts w:ascii="Times New Roman" w:eastAsia="Times New Roman" w:hAnsi="Times New Roman" w:cs="Times New Roman"/>
                <w:sz w:val="20"/>
                <w:szCs w:val="20"/>
              </w:rPr>
              <w:t>проведение государственной экспертизы инженерных изысканий и проектной документации,</w:t>
            </w:r>
          </w:p>
        </w:tc>
        <w:tc>
          <w:tcPr>
            <w:tcW w:w="1418" w:type="dxa"/>
            <w:tcBorders>
              <w:top w:val="single" w:sz="4" w:space="0" w:color="auto"/>
              <w:left w:val="nil"/>
              <w:bottom w:val="single" w:sz="4" w:space="0" w:color="auto"/>
              <w:right w:val="single" w:sz="4" w:space="0" w:color="auto"/>
            </w:tcBorders>
            <w:vAlign w:val="bottom"/>
          </w:tcPr>
          <w:p w:rsidR="007C654C" w:rsidRPr="00CA71D4" w:rsidRDefault="007C654C" w:rsidP="007C654C">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08</w:t>
            </w:r>
          </w:p>
        </w:tc>
        <w:tc>
          <w:tcPr>
            <w:tcW w:w="2409" w:type="dxa"/>
            <w:tcBorders>
              <w:top w:val="single" w:sz="4" w:space="0" w:color="auto"/>
              <w:left w:val="nil"/>
              <w:bottom w:val="single" w:sz="4" w:space="0" w:color="auto"/>
              <w:right w:val="single" w:sz="4" w:space="0" w:color="auto"/>
            </w:tcBorders>
            <w:vAlign w:val="bottom"/>
          </w:tcPr>
          <w:p w:rsidR="007C654C" w:rsidRPr="007C654C" w:rsidRDefault="007C654C" w:rsidP="007C654C">
            <w:pPr>
              <w:spacing w:after="0" w:line="240" w:lineRule="auto"/>
              <w:jc w:val="center"/>
              <w:rPr>
                <w:rFonts w:ascii="Times New Roman" w:eastAsia="Arial Unicode MS" w:hAnsi="Times New Roman" w:cs="Times New Roman"/>
                <w:color w:val="000000"/>
              </w:rPr>
            </w:pPr>
            <w:r w:rsidRPr="007C654C">
              <w:rPr>
                <w:rFonts w:ascii="Times New Roman" w:eastAsia="Arial Unicode MS" w:hAnsi="Times New Roman" w:cs="Times New Roman"/>
                <w:color w:val="000000"/>
              </w:rPr>
              <w:t>0,0</w:t>
            </w:r>
          </w:p>
          <w:p w:rsidR="007C654C" w:rsidRPr="007C654C" w:rsidRDefault="007C654C" w:rsidP="007C654C">
            <w:pPr>
              <w:spacing w:after="0" w:line="240" w:lineRule="auto"/>
              <w:jc w:val="right"/>
              <w:rPr>
                <w:rFonts w:ascii="Times New Roman" w:eastAsia="Arial Unicode MS" w:hAnsi="Times New Roman" w:cs="Times New Roman"/>
                <w:color w:val="000000"/>
              </w:rPr>
            </w:pPr>
            <w:r w:rsidRPr="007C654C">
              <w:rPr>
                <w:rFonts w:ascii="Times New Roman" w:eastAsia="Times New Roman" w:hAnsi="Times New Roman" w:cs="Times New Roman"/>
                <w:color w:val="000000"/>
              </w:rPr>
              <w:t> </w:t>
            </w:r>
          </w:p>
          <w:p w:rsidR="007C654C" w:rsidRPr="007C654C" w:rsidRDefault="007C654C" w:rsidP="007C654C">
            <w:pPr>
              <w:spacing w:after="0" w:line="240" w:lineRule="auto"/>
              <w:jc w:val="right"/>
              <w:rPr>
                <w:rFonts w:ascii="Times New Roman" w:eastAsia="Arial Unicode MS" w:hAnsi="Times New Roman" w:cs="Times New Roman"/>
                <w:color w:val="000000"/>
              </w:rPr>
            </w:pPr>
            <w:r w:rsidRPr="007C654C">
              <w:rPr>
                <w:rFonts w:ascii="Times New Roman" w:eastAsia="Times New Roman" w:hAnsi="Times New Roman" w:cs="Times New Roman"/>
                <w:color w:val="000000"/>
              </w:rPr>
              <w:t> </w:t>
            </w:r>
          </w:p>
        </w:tc>
      </w:tr>
    </w:tbl>
    <w:p w:rsidR="00673798" w:rsidRDefault="00673798" w:rsidP="00673798">
      <w:pPr>
        <w:spacing w:after="0" w:line="240" w:lineRule="auto"/>
        <w:rPr>
          <w:rFonts w:ascii="Calibri" w:eastAsia="Times New Roman" w:hAnsi="Calibri" w:cs="Times New Roman"/>
        </w:rPr>
      </w:pPr>
    </w:p>
    <w:p w:rsidR="00673798" w:rsidRDefault="00673798" w:rsidP="00673798">
      <w:pPr>
        <w:spacing w:after="0" w:line="240" w:lineRule="auto"/>
        <w:rPr>
          <w:rFonts w:ascii="Calibri" w:eastAsia="Times New Roman" w:hAnsi="Calibri" w:cs="Times New Roman"/>
        </w:rPr>
      </w:pPr>
    </w:p>
    <w:p w:rsidR="00673798" w:rsidRPr="009A5E74" w:rsidRDefault="00673798" w:rsidP="00673798">
      <w:pPr>
        <w:spacing w:after="0" w:line="240" w:lineRule="auto"/>
        <w:rPr>
          <w:rFonts w:ascii="Calibri" w:eastAsia="Times New Roman" w:hAnsi="Calibri" w:cs="Times New Roman"/>
        </w:rPr>
      </w:pPr>
    </w:p>
    <w:p w:rsidR="00673798" w:rsidRDefault="00673798" w:rsidP="00673798">
      <w:pPr>
        <w:spacing w:after="0" w:line="240" w:lineRule="auto"/>
        <w:jc w:val="center"/>
        <w:rPr>
          <w:rFonts w:ascii="Times New Roman" w:hAnsi="Times New Roman" w:cs="Times New Roman"/>
          <w:b/>
        </w:rPr>
      </w:pPr>
      <w:r w:rsidRPr="00840BED">
        <w:rPr>
          <w:rFonts w:ascii="Times New Roman" w:eastAsia="Times New Roman" w:hAnsi="Times New Roman" w:cs="Times New Roman"/>
          <w:b/>
        </w:rPr>
        <w:t>Раздел 3. Сводные сведения о доходах и расходах муниципального дорожного фонда</w:t>
      </w:r>
    </w:p>
    <w:p w:rsidR="00840BED" w:rsidRPr="00840BED" w:rsidRDefault="00840BED" w:rsidP="00673798">
      <w:pPr>
        <w:spacing w:after="0" w:line="240" w:lineRule="auto"/>
        <w:jc w:val="center"/>
        <w:rPr>
          <w:rFonts w:ascii="Times New Roman" w:eastAsia="Times New Roman" w:hAnsi="Times New Roman" w:cs="Times New Roman"/>
        </w:rPr>
      </w:pPr>
    </w:p>
    <w:p w:rsidR="00673798" w:rsidRPr="00840BED" w:rsidRDefault="00673798" w:rsidP="00673798">
      <w:pPr>
        <w:pStyle w:val="xl87"/>
        <w:pBdr>
          <w:bottom w:val="none" w:sz="0" w:space="0" w:color="auto"/>
        </w:pBdr>
        <w:spacing w:before="0" w:beforeAutospacing="0" w:after="0" w:afterAutospacing="0"/>
        <w:rPr>
          <w:rFonts w:eastAsia="Times New Roman"/>
        </w:rPr>
      </w:pPr>
      <w:r w:rsidRPr="00840BED">
        <w:rPr>
          <w:rFonts w:eastAsia="Times New Roman"/>
        </w:rPr>
        <w:t>тысяча рублей (с одним десятичным знаком)</w:t>
      </w:r>
    </w:p>
    <w:tbl>
      <w:tblPr>
        <w:tblW w:w="9654" w:type="dxa"/>
        <w:tblInd w:w="-10" w:type="dxa"/>
        <w:tblLayout w:type="fixed"/>
        <w:tblCellMar>
          <w:left w:w="0" w:type="dxa"/>
          <w:right w:w="0" w:type="dxa"/>
        </w:tblCellMar>
        <w:tblLook w:val="0000"/>
      </w:tblPr>
      <w:tblGrid>
        <w:gridCol w:w="5402"/>
        <w:gridCol w:w="709"/>
        <w:gridCol w:w="1701"/>
        <w:gridCol w:w="1842"/>
      </w:tblGrid>
      <w:tr w:rsidR="00673798" w:rsidRPr="00840BED" w:rsidTr="00840BED">
        <w:trPr>
          <w:cantSplit/>
          <w:trHeight w:val="509"/>
        </w:trPr>
        <w:tc>
          <w:tcPr>
            <w:tcW w:w="5402" w:type="dxa"/>
            <w:vMerge w:val="restart"/>
            <w:tcBorders>
              <w:top w:val="single" w:sz="4" w:space="0" w:color="auto"/>
              <w:left w:val="single" w:sz="4" w:space="0" w:color="auto"/>
              <w:bottom w:val="single" w:sz="4" w:space="0" w:color="auto"/>
              <w:right w:val="single" w:sz="4" w:space="0" w:color="auto"/>
            </w:tcBorders>
            <w:vAlign w:val="center"/>
          </w:tcPr>
          <w:p w:rsidR="00673798" w:rsidRPr="00840BED" w:rsidRDefault="00673798" w:rsidP="007C654C">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Наименование показателей</w:t>
            </w:r>
          </w:p>
        </w:tc>
        <w:tc>
          <w:tcPr>
            <w:tcW w:w="709" w:type="dxa"/>
            <w:vMerge w:val="restart"/>
            <w:tcBorders>
              <w:top w:val="single" w:sz="4" w:space="0" w:color="auto"/>
              <w:left w:val="single" w:sz="4" w:space="0" w:color="auto"/>
              <w:bottom w:val="single" w:sz="4" w:space="0" w:color="auto"/>
              <w:right w:val="single" w:sz="4" w:space="0" w:color="auto"/>
            </w:tcBorders>
          </w:tcPr>
          <w:p w:rsidR="00673798" w:rsidRPr="00840BED" w:rsidRDefault="00673798" w:rsidP="007C654C">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строки</w:t>
            </w:r>
          </w:p>
        </w:tc>
        <w:tc>
          <w:tcPr>
            <w:tcW w:w="1701" w:type="dxa"/>
            <w:vMerge w:val="restart"/>
            <w:tcBorders>
              <w:top w:val="single" w:sz="4" w:space="0" w:color="auto"/>
              <w:left w:val="single" w:sz="4" w:space="0" w:color="auto"/>
              <w:bottom w:val="single" w:sz="4" w:space="0" w:color="000000"/>
              <w:right w:val="single" w:sz="4" w:space="0" w:color="000000"/>
            </w:tcBorders>
            <w:vAlign w:val="center"/>
          </w:tcPr>
          <w:p w:rsidR="00673798" w:rsidRPr="00840BED" w:rsidRDefault="00673798" w:rsidP="007C654C">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На начало отче</w:t>
            </w:r>
            <w:r w:rsidR="007C654C">
              <w:rPr>
                <w:rFonts w:ascii="Times New Roman" w:eastAsia="Times New Roman" w:hAnsi="Times New Roman" w:cs="Times New Roman"/>
                <w:sz w:val="20"/>
                <w:szCs w:val="20"/>
              </w:rPr>
              <w:t>тного периода 2023</w:t>
            </w:r>
            <w:r w:rsidRPr="00840BED">
              <w:rPr>
                <w:rFonts w:ascii="Times New Roman" w:eastAsia="Times New Roman" w:hAnsi="Times New Roman" w:cs="Times New Roman"/>
                <w:sz w:val="20"/>
                <w:szCs w:val="20"/>
              </w:rPr>
              <w:t>г.</w:t>
            </w:r>
          </w:p>
        </w:tc>
        <w:tc>
          <w:tcPr>
            <w:tcW w:w="1842" w:type="dxa"/>
            <w:vMerge w:val="restart"/>
            <w:tcBorders>
              <w:top w:val="single" w:sz="4" w:space="0" w:color="auto"/>
              <w:left w:val="single" w:sz="4" w:space="0" w:color="auto"/>
              <w:bottom w:val="single" w:sz="4" w:space="0" w:color="000000"/>
              <w:right w:val="single" w:sz="4" w:space="0" w:color="000000"/>
            </w:tcBorders>
            <w:vAlign w:val="center"/>
          </w:tcPr>
          <w:p w:rsidR="00673798" w:rsidRPr="00840BED" w:rsidRDefault="007C654C" w:rsidP="007C654C">
            <w:pPr>
              <w:spacing w:after="0" w:line="240" w:lineRule="auto"/>
              <w:jc w:val="center"/>
              <w:rPr>
                <w:rFonts w:ascii="Times New Roman" w:eastAsia="Arial Unicode MS" w:hAnsi="Times New Roman" w:cs="Times New Roman"/>
                <w:sz w:val="20"/>
                <w:szCs w:val="20"/>
              </w:rPr>
            </w:pPr>
            <w:r>
              <w:rPr>
                <w:rFonts w:ascii="Times New Roman" w:eastAsia="Times New Roman" w:hAnsi="Times New Roman" w:cs="Times New Roman"/>
                <w:sz w:val="20"/>
                <w:szCs w:val="20"/>
              </w:rPr>
              <w:t>На конец отчетного периода 2023</w:t>
            </w:r>
            <w:r w:rsidR="00673798" w:rsidRPr="00840BED">
              <w:rPr>
                <w:rFonts w:ascii="Times New Roman" w:eastAsia="Times New Roman" w:hAnsi="Times New Roman" w:cs="Times New Roman"/>
                <w:sz w:val="20"/>
                <w:szCs w:val="20"/>
              </w:rPr>
              <w:t>г.</w:t>
            </w:r>
          </w:p>
        </w:tc>
      </w:tr>
      <w:tr w:rsidR="00673798" w:rsidRPr="00840BED" w:rsidTr="00840BED">
        <w:trPr>
          <w:cantSplit/>
          <w:trHeight w:val="509"/>
        </w:trPr>
        <w:tc>
          <w:tcPr>
            <w:tcW w:w="5402" w:type="dxa"/>
            <w:vMerge/>
            <w:tcBorders>
              <w:top w:val="nil"/>
              <w:left w:val="single" w:sz="4" w:space="0" w:color="auto"/>
              <w:bottom w:val="single" w:sz="4" w:space="0" w:color="auto"/>
              <w:right w:val="single" w:sz="4" w:space="0" w:color="auto"/>
            </w:tcBorders>
            <w:vAlign w:val="center"/>
          </w:tcPr>
          <w:p w:rsidR="00673798" w:rsidRPr="00840BED" w:rsidRDefault="00673798" w:rsidP="007C654C">
            <w:pPr>
              <w:spacing w:after="0" w:line="240" w:lineRule="auto"/>
              <w:rPr>
                <w:rFonts w:ascii="Times New Roman" w:eastAsia="Arial Unicode MS"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tcPr>
          <w:p w:rsidR="00673798" w:rsidRPr="00840BED" w:rsidRDefault="00673798" w:rsidP="007C654C">
            <w:pPr>
              <w:spacing w:after="0" w:line="240" w:lineRule="auto"/>
              <w:rPr>
                <w:rFonts w:ascii="Times New Roman" w:eastAsia="Arial Unicode MS" w:hAnsi="Times New Roman" w:cs="Times New Roman"/>
                <w:sz w:val="20"/>
                <w:szCs w:val="20"/>
              </w:rPr>
            </w:pPr>
          </w:p>
        </w:tc>
        <w:tc>
          <w:tcPr>
            <w:tcW w:w="1701" w:type="dxa"/>
            <w:vMerge/>
            <w:tcBorders>
              <w:top w:val="single" w:sz="4" w:space="0" w:color="auto"/>
              <w:left w:val="single" w:sz="4" w:space="0" w:color="auto"/>
              <w:right w:val="single" w:sz="4" w:space="0" w:color="000000"/>
            </w:tcBorders>
            <w:vAlign w:val="center"/>
          </w:tcPr>
          <w:p w:rsidR="00673798" w:rsidRPr="00840BED" w:rsidRDefault="00673798" w:rsidP="007C654C">
            <w:pPr>
              <w:spacing w:after="0" w:line="240" w:lineRule="auto"/>
              <w:rPr>
                <w:rFonts w:ascii="Times New Roman" w:eastAsia="Arial Unicode MS" w:hAnsi="Times New Roman" w:cs="Times New Roman"/>
                <w:sz w:val="20"/>
                <w:szCs w:val="20"/>
              </w:rPr>
            </w:pPr>
          </w:p>
        </w:tc>
        <w:tc>
          <w:tcPr>
            <w:tcW w:w="1842" w:type="dxa"/>
            <w:vMerge/>
            <w:tcBorders>
              <w:top w:val="single" w:sz="4" w:space="0" w:color="auto"/>
              <w:left w:val="single" w:sz="4" w:space="0" w:color="auto"/>
              <w:right w:val="single" w:sz="4" w:space="0" w:color="000000"/>
            </w:tcBorders>
            <w:vAlign w:val="center"/>
          </w:tcPr>
          <w:p w:rsidR="00673798" w:rsidRPr="00840BED" w:rsidRDefault="00673798" w:rsidP="007C654C">
            <w:pPr>
              <w:spacing w:after="0" w:line="240" w:lineRule="auto"/>
              <w:rPr>
                <w:rFonts w:ascii="Times New Roman" w:eastAsia="Arial Unicode MS" w:hAnsi="Times New Roman" w:cs="Times New Roman"/>
                <w:sz w:val="20"/>
                <w:szCs w:val="20"/>
              </w:rPr>
            </w:pPr>
          </w:p>
        </w:tc>
      </w:tr>
      <w:tr w:rsidR="00673798" w:rsidRPr="00840BED" w:rsidTr="00840BED">
        <w:trPr>
          <w:cantSplit/>
          <w:trHeight w:val="96"/>
        </w:trPr>
        <w:tc>
          <w:tcPr>
            <w:tcW w:w="5402" w:type="dxa"/>
            <w:vMerge/>
            <w:tcBorders>
              <w:top w:val="nil"/>
              <w:left w:val="single" w:sz="4" w:space="0" w:color="auto"/>
              <w:bottom w:val="single" w:sz="4" w:space="0" w:color="auto"/>
              <w:right w:val="single" w:sz="4" w:space="0" w:color="auto"/>
            </w:tcBorders>
            <w:vAlign w:val="center"/>
          </w:tcPr>
          <w:p w:rsidR="00673798" w:rsidRPr="00840BED" w:rsidRDefault="00673798" w:rsidP="007C654C">
            <w:pPr>
              <w:spacing w:after="0" w:line="240" w:lineRule="auto"/>
              <w:rPr>
                <w:rFonts w:ascii="Times New Roman" w:eastAsia="Arial Unicode MS"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tcPr>
          <w:p w:rsidR="00673798" w:rsidRPr="00840BED" w:rsidRDefault="00673798" w:rsidP="007C654C">
            <w:pPr>
              <w:spacing w:after="0" w:line="240" w:lineRule="auto"/>
              <w:rPr>
                <w:rFonts w:ascii="Times New Roman" w:eastAsia="Arial Unicode MS" w:hAnsi="Times New Roman" w:cs="Times New Roman"/>
                <w:sz w:val="20"/>
                <w:szCs w:val="20"/>
              </w:rPr>
            </w:pPr>
          </w:p>
        </w:tc>
        <w:tc>
          <w:tcPr>
            <w:tcW w:w="1701" w:type="dxa"/>
            <w:tcBorders>
              <w:top w:val="nil"/>
              <w:left w:val="nil"/>
              <w:bottom w:val="single" w:sz="4" w:space="0" w:color="auto"/>
              <w:right w:val="single" w:sz="4" w:space="0" w:color="auto"/>
            </w:tcBorders>
          </w:tcPr>
          <w:p w:rsidR="00673798" w:rsidRPr="00840BED" w:rsidRDefault="00673798" w:rsidP="007C654C">
            <w:pPr>
              <w:spacing w:after="0" w:line="240" w:lineRule="auto"/>
              <w:rPr>
                <w:rFonts w:ascii="Times New Roman" w:eastAsia="Arial Unicode MS" w:hAnsi="Times New Roman" w:cs="Times New Roman"/>
                <w:sz w:val="20"/>
                <w:szCs w:val="20"/>
              </w:rPr>
            </w:pPr>
          </w:p>
        </w:tc>
        <w:tc>
          <w:tcPr>
            <w:tcW w:w="1842" w:type="dxa"/>
            <w:tcBorders>
              <w:top w:val="nil"/>
              <w:left w:val="nil"/>
              <w:bottom w:val="single" w:sz="4" w:space="0" w:color="auto"/>
              <w:right w:val="single" w:sz="4" w:space="0" w:color="auto"/>
            </w:tcBorders>
          </w:tcPr>
          <w:p w:rsidR="00673798" w:rsidRPr="00840BED" w:rsidRDefault="00673798" w:rsidP="007C654C">
            <w:pPr>
              <w:spacing w:after="0" w:line="240" w:lineRule="auto"/>
              <w:rPr>
                <w:rFonts w:ascii="Times New Roman" w:eastAsia="Arial Unicode MS" w:hAnsi="Times New Roman" w:cs="Times New Roman"/>
                <w:sz w:val="20"/>
                <w:szCs w:val="20"/>
              </w:rPr>
            </w:pPr>
          </w:p>
        </w:tc>
      </w:tr>
      <w:tr w:rsidR="00673798" w:rsidRPr="00840BED" w:rsidTr="00840BED">
        <w:tc>
          <w:tcPr>
            <w:tcW w:w="5402" w:type="dxa"/>
            <w:tcBorders>
              <w:top w:val="nil"/>
              <w:left w:val="single" w:sz="4" w:space="0" w:color="auto"/>
              <w:bottom w:val="single" w:sz="4" w:space="0" w:color="auto"/>
              <w:right w:val="single" w:sz="4" w:space="0" w:color="auto"/>
            </w:tcBorders>
            <w:vAlign w:val="center"/>
          </w:tcPr>
          <w:p w:rsidR="00673798" w:rsidRPr="00840BED" w:rsidRDefault="00673798" w:rsidP="007C654C">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1</w:t>
            </w:r>
          </w:p>
        </w:tc>
        <w:tc>
          <w:tcPr>
            <w:tcW w:w="709" w:type="dxa"/>
            <w:tcBorders>
              <w:top w:val="nil"/>
              <w:left w:val="nil"/>
              <w:bottom w:val="single" w:sz="4" w:space="0" w:color="auto"/>
              <w:right w:val="single" w:sz="4" w:space="0" w:color="auto"/>
            </w:tcBorders>
            <w:vAlign w:val="center"/>
          </w:tcPr>
          <w:p w:rsidR="00673798" w:rsidRPr="00840BED" w:rsidRDefault="00673798" w:rsidP="007C654C">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2</w:t>
            </w:r>
          </w:p>
        </w:tc>
        <w:tc>
          <w:tcPr>
            <w:tcW w:w="1701" w:type="dxa"/>
            <w:tcBorders>
              <w:top w:val="nil"/>
              <w:left w:val="nil"/>
              <w:bottom w:val="single" w:sz="4" w:space="0" w:color="auto"/>
              <w:right w:val="single" w:sz="4" w:space="0" w:color="auto"/>
            </w:tcBorders>
            <w:vAlign w:val="center"/>
          </w:tcPr>
          <w:p w:rsidR="00673798" w:rsidRPr="00840BED" w:rsidRDefault="00673798" w:rsidP="007C654C">
            <w:pPr>
              <w:spacing w:after="0" w:line="240" w:lineRule="auto"/>
              <w:jc w:val="center"/>
              <w:rPr>
                <w:rFonts w:ascii="Times New Roman" w:eastAsia="Arial Unicode MS" w:hAnsi="Times New Roman" w:cs="Times New Roman"/>
                <w:sz w:val="20"/>
                <w:szCs w:val="20"/>
              </w:rPr>
            </w:pPr>
            <w:r w:rsidRPr="00840BED">
              <w:rPr>
                <w:rFonts w:ascii="Times New Roman" w:eastAsia="Arial Unicode MS" w:hAnsi="Times New Roman" w:cs="Times New Roman"/>
                <w:sz w:val="20"/>
                <w:szCs w:val="20"/>
              </w:rPr>
              <w:t>3</w:t>
            </w:r>
          </w:p>
        </w:tc>
        <w:tc>
          <w:tcPr>
            <w:tcW w:w="1842" w:type="dxa"/>
            <w:tcBorders>
              <w:top w:val="nil"/>
              <w:left w:val="nil"/>
              <w:bottom w:val="single" w:sz="4" w:space="0" w:color="auto"/>
              <w:right w:val="single" w:sz="4" w:space="0" w:color="auto"/>
            </w:tcBorders>
            <w:vAlign w:val="center"/>
          </w:tcPr>
          <w:p w:rsidR="00673798" w:rsidRPr="00840BED" w:rsidRDefault="00673798" w:rsidP="007C654C">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4</w:t>
            </w:r>
          </w:p>
        </w:tc>
      </w:tr>
      <w:tr w:rsidR="007C654C" w:rsidRPr="00840BED" w:rsidTr="00840BED">
        <w:tc>
          <w:tcPr>
            <w:tcW w:w="5402" w:type="dxa"/>
            <w:tcBorders>
              <w:top w:val="nil"/>
              <w:left w:val="single" w:sz="4" w:space="0" w:color="auto"/>
              <w:bottom w:val="single" w:sz="4" w:space="0" w:color="auto"/>
              <w:right w:val="single" w:sz="4" w:space="0" w:color="auto"/>
            </w:tcBorders>
            <w:vAlign w:val="center"/>
          </w:tcPr>
          <w:p w:rsidR="007C654C" w:rsidRPr="00840BED" w:rsidRDefault="007C654C" w:rsidP="007C654C">
            <w:pPr>
              <w:spacing w:after="0" w:line="240" w:lineRule="auto"/>
              <w:ind w:left="157" w:right="142"/>
              <w:rPr>
                <w:rFonts w:ascii="Times New Roman" w:eastAsia="Arial Unicode MS" w:hAnsi="Times New Roman" w:cs="Times New Roman"/>
                <w:b/>
                <w:sz w:val="20"/>
                <w:szCs w:val="20"/>
              </w:rPr>
            </w:pPr>
            <w:r w:rsidRPr="00840BED">
              <w:rPr>
                <w:rFonts w:ascii="Times New Roman" w:eastAsia="Times New Roman" w:hAnsi="Times New Roman" w:cs="Times New Roman"/>
                <w:b/>
                <w:sz w:val="20"/>
                <w:szCs w:val="20"/>
              </w:rPr>
              <w:t>Остатки бюджетных ассигнований дорожного фонда, не использованные в отчетном финансовом году на 1 января текущего финансового года</w:t>
            </w:r>
          </w:p>
        </w:tc>
        <w:tc>
          <w:tcPr>
            <w:tcW w:w="709" w:type="dxa"/>
            <w:tcBorders>
              <w:top w:val="nil"/>
              <w:left w:val="nil"/>
              <w:bottom w:val="single" w:sz="4" w:space="0" w:color="auto"/>
              <w:right w:val="single" w:sz="4" w:space="0" w:color="auto"/>
            </w:tcBorders>
            <w:vAlign w:val="bottom"/>
          </w:tcPr>
          <w:p w:rsidR="007C654C" w:rsidRPr="00840BED" w:rsidRDefault="007C654C" w:rsidP="007C654C">
            <w:pPr>
              <w:pStyle w:val="xl86"/>
              <w:spacing w:before="0" w:beforeAutospacing="0" w:after="0" w:afterAutospacing="0"/>
              <w:textAlignment w:val="auto"/>
              <w:rPr>
                <w:rFonts w:eastAsia="Times New Roman"/>
                <w:b w:val="0"/>
              </w:rPr>
            </w:pPr>
            <w:r w:rsidRPr="00840BED">
              <w:rPr>
                <w:rFonts w:eastAsia="Times New Roman"/>
                <w:b w:val="0"/>
              </w:rPr>
              <w:t>01</w:t>
            </w:r>
          </w:p>
        </w:tc>
        <w:tc>
          <w:tcPr>
            <w:tcW w:w="1701" w:type="dxa"/>
            <w:tcBorders>
              <w:top w:val="nil"/>
              <w:left w:val="nil"/>
              <w:bottom w:val="single" w:sz="4" w:space="0" w:color="auto"/>
              <w:right w:val="single" w:sz="4" w:space="0" w:color="auto"/>
            </w:tcBorders>
            <w:vAlign w:val="bottom"/>
          </w:tcPr>
          <w:p w:rsidR="007C654C" w:rsidRPr="007C654C" w:rsidRDefault="007C654C" w:rsidP="007C654C">
            <w:pPr>
              <w:spacing w:after="0" w:line="240" w:lineRule="auto"/>
              <w:jc w:val="center"/>
              <w:rPr>
                <w:rFonts w:ascii="Times New Roman" w:eastAsia="Arial Unicode MS" w:hAnsi="Times New Roman" w:cs="Times New Roman"/>
                <w:color w:val="000000"/>
              </w:rPr>
            </w:pPr>
            <w:r w:rsidRPr="007C654C">
              <w:rPr>
                <w:rFonts w:ascii="Times New Roman" w:eastAsia="Arial Unicode MS" w:hAnsi="Times New Roman" w:cs="Times New Roman"/>
                <w:color w:val="000000"/>
              </w:rPr>
              <w:t>484,4</w:t>
            </w:r>
          </w:p>
        </w:tc>
        <w:tc>
          <w:tcPr>
            <w:tcW w:w="1842" w:type="dxa"/>
            <w:tcBorders>
              <w:top w:val="nil"/>
              <w:left w:val="nil"/>
              <w:bottom w:val="single" w:sz="4" w:space="0" w:color="auto"/>
              <w:right w:val="single" w:sz="4" w:space="0" w:color="auto"/>
            </w:tcBorders>
            <w:vAlign w:val="bottom"/>
          </w:tcPr>
          <w:p w:rsidR="007C654C" w:rsidRPr="007C654C" w:rsidRDefault="007C654C" w:rsidP="007C654C">
            <w:pPr>
              <w:spacing w:after="0" w:line="240" w:lineRule="auto"/>
              <w:jc w:val="center"/>
              <w:rPr>
                <w:rFonts w:ascii="Times New Roman" w:eastAsia="Arial Unicode MS" w:hAnsi="Times New Roman" w:cs="Times New Roman"/>
                <w:color w:val="000000"/>
              </w:rPr>
            </w:pPr>
            <w:r w:rsidRPr="007C654C">
              <w:rPr>
                <w:rFonts w:ascii="Times New Roman" w:eastAsia="Times New Roman" w:hAnsi="Times New Roman" w:cs="Times New Roman"/>
                <w:color w:val="000000"/>
              </w:rPr>
              <w:t>661,7</w:t>
            </w:r>
          </w:p>
        </w:tc>
      </w:tr>
      <w:tr w:rsidR="007C654C" w:rsidRPr="00840BED" w:rsidTr="00840BED">
        <w:tc>
          <w:tcPr>
            <w:tcW w:w="5402" w:type="dxa"/>
            <w:tcBorders>
              <w:top w:val="nil"/>
              <w:left w:val="single" w:sz="4" w:space="0" w:color="auto"/>
              <w:bottom w:val="single" w:sz="4" w:space="0" w:color="auto"/>
              <w:right w:val="single" w:sz="4" w:space="0" w:color="auto"/>
            </w:tcBorders>
            <w:vAlign w:val="center"/>
          </w:tcPr>
          <w:p w:rsidR="007C654C" w:rsidRPr="00840BED" w:rsidRDefault="007C654C" w:rsidP="007C654C">
            <w:pPr>
              <w:spacing w:after="0" w:line="240" w:lineRule="auto"/>
              <w:ind w:left="157" w:right="142"/>
              <w:rPr>
                <w:rFonts w:ascii="Times New Roman" w:eastAsia="Arial Unicode MS" w:hAnsi="Times New Roman" w:cs="Times New Roman"/>
                <w:b/>
                <w:sz w:val="20"/>
                <w:szCs w:val="20"/>
              </w:rPr>
            </w:pPr>
            <w:r w:rsidRPr="00840BED">
              <w:rPr>
                <w:rFonts w:ascii="Times New Roman" w:eastAsia="Times New Roman" w:hAnsi="Times New Roman" w:cs="Times New Roman"/>
                <w:b/>
                <w:sz w:val="20"/>
                <w:szCs w:val="20"/>
              </w:rPr>
              <w:t>Объемы поступлений в бюджет бюджетной системы и иных средств, учитываемых при формировании дорожных фондов</w:t>
            </w:r>
          </w:p>
        </w:tc>
        <w:tc>
          <w:tcPr>
            <w:tcW w:w="709" w:type="dxa"/>
            <w:tcBorders>
              <w:top w:val="nil"/>
              <w:left w:val="nil"/>
              <w:bottom w:val="single" w:sz="4" w:space="0" w:color="auto"/>
              <w:right w:val="single" w:sz="4" w:space="0" w:color="auto"/>
            </w:tcBorders>
            <w:vAlign w:val="bottom"/>
          </w:tcPr>
          <w:p w:rsidR="007C654C" w:rsidRPr="00840BED" w:rsidRDefault="007C654C" w:rsidP="007C654C">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02</w:t>
            </w:r>
          </w:p>
        </w:tc>
        <w:tc>
          <w:tcPr>
            <w:tcW w:w="1701" w:type="dxa"/>
            <w:tcBorders>
              <w:top w:val="nil"/>
              <w:left w:val="nil"/>
              <w:bottom w:val="single" w:sz="4" w:space="0" w:color="auto"/>
              <w:right w:val="single" w:sz="4" w:space="0" w:color="auto"/>
            </w:tcBorders>
            <w:vAlign w:val="bottom"/>
          </w:tcPr>
          <w:p w:rsidR="007C654C" w:rsidRPr="007C654C" w:rsidRDefault="007C654C" w:rsidP="007C654C">
            <w:pPr>
              <w:spacing w:after="0" w:line="240" w:lineRule="auto"/>
              <w:jc w:val="right"/>
              <w:rPr>
                <w:rFonts w:ascii="Times New Roman" w:eastAsia="Arial Unicode MS" w:hAnsi="Times New Roman" w:cs="Times New Roman"/>
              </w:rPr>
            </w:pPr>
            <w:r w:rsidRPr="007C654C">
              <w:rPr>
                <w:rFonts w:ascii="Times New Roman" w:eastAsia="Times New Roman" w:hAnsi="Times New Roman" w:cs="Times New Roman"/>
              </w:rPr>
              <w:t> </w:t>
            </w:r>
          </w:p>
          <w:p w:rsidR="007C654C" w:rsidRPr="007C654C" w:rsidRDefault="007C654C" w:rsidP="007C654C">
            <w:pPr>
              <w:spacing w:after="0" w:line="240" w:lineRule="auto"/>
              <w:jc w:val="right"/>
              <w:rPr>
                <w:rFonts w:ascii="Times New Roman" w:eastAsia="Arial Unicode MS" w:hAnsi="Times New Roman" w:cs="Times New Roman"/>
              </w:rPr>
            </w:pPr>
            <w:r w:rsidRPr="007C654C">
              <w:rPr>
                <w:rFonts w:ascii="Times New Roman" w:eastAsia="Times New Roman" w:hAnsi="Times New Roman" w:cs="Times New Roman"/>
              </w:rPr>
              <w:t> </w:t>
            </w:r>
          </w:p>
          <w:p w:rsidR="007C654C" w:rsidRPr="007C654C" w:rsidRDefault="007C654C" w:rsidP="007C654C">
            <w:pPr>
              <w:spacing w:after="0" w:line="240" w:lineRule="auto"/>
              <w:jc w:val="right"/>
              <w:rPr>
                <w:rFonts w:ascii="Times New Roman" w:eastAsia="Arial Unicode MS" w:hAnsi="Times New Roman" w:cs="Times New Roman"/>
                <w:color w:val="000000"/>
              </w:rPr>
            </w:pPr>
            <w:r w:rsidRPr="007C654C">
              <w:rPr>
                <w:rFonts w:ascii="Times New Roman" w:eastAsia="Times New Roman" w:hAnsi="Times New Roman" w:cs="Times New Roman"/>
                <w:color w:val="000000"/>
              </w:rPr>
              <w:t> </w:t>
            </w:r>
          </w:p>
        </w:tc>
        <w:tc>
          <w:tcPr>
            <w:tcW w:w="1842" w:type="dxa"/>
            <w:tcBorders>
              <w:top w:val="nil"/>
              <w:left w:val="nil"/>
              <w:bottom w:val="single" w:sz="4" w:space="0" w:color="auto"/>
              <w:right w:val="single" w:sz="4" w:space="0" w:color="auto"/>
            </w:tcBorders>
            <w:vAlign w:val="bottom"/>
          </w:tcPr>
          <w:p w:rsidR="007C654C" w:rsidRPr="007C654C" w:rsidRDefault="007C654C" w:rsidP="007C654C">
            <w:pPr>
              <w:spacing w:after="0" w:line="240" w:lineRule="auto"/>
              <w:jc w:val="center"/>
              <w:rPr>
                <w:rFonts w:ascii="Times New Roman" w:eastAsia="Arial Unicode MS" w:hAnsi="Times New Roman" w:cs="Times New Roman"/>
                <w:color w:val="000000"/>
              </w:rPr>
            </w:pPr>
            <w:r w:rsidRPr="007C654C">
              <w:rPr>
                <w:rFonts w:ascii="Times New Roman" w:eastAsia="Arial Unicode MS" w:hAnsi="Times New Roman" w:cs="Times New Roman"/>
                <w:color w:val="000000"/>
              </w:rPr>
              <w:t>1 685,4</w:t>
            </w:r>
          </w:p>
        </w:tc>
      </w:tr>
      <w:tr w:rsidR="007C654C" w:rsidRPr="00840BED" w:rsidTr="007C654C">
        <w:trPr>
          <w:trHeight w:val="551"/>
        </w:trPr>
        <w:tc>
          <w:tcPr>
            <w:tcW w:w="5402" w:type="dxa"/>
            <w:tcBorders>
              <w:top w:val="nil"/>
              <w:left w:val="single" w:sz="4" w:space="0" w:color="auto"/>
              <w:bottom w:val="single" w:sz="4" w:space="0" w:color="auto"/>
              <w:right w:val="single" w:sz="4" w:space="0" w:color="auto"/>
            </w:tcBorders>
            <w:vAlign w:val="center"/>
          </w:tcPr>
          <w:p w:rsidR="007C654C" w:rsidRPr="00840BED" w:rsidRDefault="007C654C" w:rsidP="007C654C">
            <w:pPr>
              <w:spacing w:after="0" w:line="240" w:lineRule="auto"/>
              <w:ind w:left="157" w:right="142"/>
              <w:rPr>
                <w:rFonts w:ascii="Times New Roman" w:eastAsia="Arial Unicode MS" w:hAnsi="Times New Roman" w:cs="Times New Roman"/>
                <w:b/>
                <w:sz w:val="20"/>
                <w:szCs w:val="20"/>
              </w:rPr>
            </w:pPr>
            <w:r w:rsidRPr="00840BED">
              <w:rPr>
                <w:rFonts w:ascii="Times New Roman" w:eastAsia="Times New Roman" w:hAnsi="Times New Roman" w:cs="Times New Roman"/>
                <w:b/>
                <w:sz w:val="20"/>
                <w:szCs w:val="20"/>
              </w:rPr>
              <w:t>Объем ассигнований дорожных фондов в соответствии с законом о бюджете</w:t>
            </w:r>
          </w:p>
        </w:tc>
        <w:tc>
          <w:tcPr>
            <w:tcW w:w="709" w:type="dxa"/>
            <w:tcBorders>
              <w:top w:val="nil"/>
              <w:left w:val="nil"/>
              <w:bottom w:val="single" w:sz="4" w:space="0" w:color="auto"/>
              <w:right w:val="single" w:sz="4" w:space="0" w:color="auto"/>
            </w:tcBorders>
            <w:vAlign w:val="bottom"/>
          </w:tcPr>
          <w:p w:rsidR="007C654C" w:rsidRPr="00840BED" w:rsidRDefault="007C654C" w:rsidP="007C654C">
            <w:pPr>
              <w:pStyle w:val="xl86"/>
              <w:spacing w:before="0" w:beforeAutospacing="0" w:after="0" w:afterAutospacing="0"/>
              <w:textAlignment w:val="auto"/>
              <w:rPr>
                <w:rFonts w:eastAsia="Times New Roman"/>
                <w:b w:val="0"/>
              </w:rPr>
            </w:pPr>
            <w:r w:rsidRPr="00840BED">
              <w:rPr>
                <w:rFonts w:eastAsia="Times New Roman"/>
                <w:b w:val="0"/>
              </w:rPr>
              <w:t>03</w:t>
            </w:r>
          </w:p>
        </w:tc>
        <w:tc>
          <w:tcPr>
            <w:tcW w:w="1701" w:type="dxa"/>
            <w:tcBorders>
              <w:top w:val="nil"/>
              <w:left w:val="nil"/>
              <w:bottom w:val="single" w:sz="4" w:space="0" w:color="auto"/>
              <w:right w:val="single" w:sz="4" w:space="0" w:color="auto"/>
            </w:tcBorders>
            <w:vAlign w:val="bottom"/>
          </w:tcPr>
          <w:p w:rsidR="007C654C" w:rsidRPr="007C654C" w:rsidRDefault="007C654C" w:rsidP="007C654C">
            <w:pPr>
              <w:spacing w:after="0" w:line="240" w:lineRule="auto"/>
              <w:jc w:val="right"/>
              <w:rPr>
                <w:rFonts w:ascii="Times New Roman" w:eastAsia="Arial Unicode MS" w:hAnsi="Times New Roman" w:cs="Times New Roman"/>
              </w:rPr>
            </w:pPr>
            <w:r w:rsidRPr="007C654C">
              <w:rPr>
                <w:rFonts w:ascii="Times New Roman" w:eastAsia="Times New Roman" w:hAnsi="Times New Roman" w:cs="Times New Roman"/>
              </w:rPr>
              <w:t> </w:t>
            </w:r>
          </w:p>
          <w:p w:rsidR="007C654C" w:rsidRPr="007C654C" w:rsidRDefault="007C654C" w:rsidP="007C654C">
            <w:pPr>
              <w:spacing w:after="0" w:line="240" w:lineRule="auto"/>
              <w:jc w:val="right"/>
              <w:rPr>
                <w:rFonts w:ascii="Times New Roman" w:eastAsia="Arial Unicode MS" w:hAnsi="Times New Roman" w:cs="Times New Roman"/>
              </w:rPr>
            </w:pPr>
            <w:r w:rsidRPr="007C654C">
              <w:rPr>
                <w:rFonts w:ascii="Times New Roman" w:eastAsia="Times New Roman" w:hAnsi="Times New Roman" w:cs="Times New Roman"/>
              </w:rPr>
              <w:t> </w:t>
            </w:r>
          </w:p>
        </w:tc>
        <w:tc>
          <w:tcPr>
            <w:tcW w:w="1842" w:type="dxa"/>
            <w:tcBorders>
              <w:top w:val="nil"/>
              <w:left w:val="nil"/>
              <w:bottom w:val="single" w:sz="4" w:space="0" w:color="auto"/>
              <w:right w:val="single" w:sz="4" w:space="0" w:color="auto"/>
            </w:tcBorders>
            <w:vAlign w:val="bottom"/>
          </w:tcPr>
          <w:p w:rsidR="007C654C" w:rsidRPr="007C654C" w:rsidRDefault="007C654C" w:rsidP="007C654C">
            <w:pPr>
              <w:spacing w:after="0" w:line="240" w:lineRule="auto"/>
              <w:jc w:val="center"/>
              <w:rPr>
                <w:rFonts w:ascii="Times New Roman" w:eastAsia="Arial Unicode MS" w:hAnsi="Times New Roman" w:cs="Times New Roman"/>
                <w:color w:val="000000"/>
              </w:rPr>
            </w:pPr>
            <w:r w:rsidRPr="007C654C">
              <w:rPr>
                <w:rFonts w:ascii="Times New Roman" w:eastAsia="Arial Unicode MS" w:hAnsi="Times New Roman" w:cs="Times New Roman"/>
                <w:color w:val="000000"/>
              </w:rPr>
              <w:t>2 155,0</w:t>
            </w:r>
          </w:p>
        </w:tc>
      </w:tr>
      <w:tr w:rsidR="007C654C" w:rsidRPr="00840BED" w:rsidTr="00840BED">
        <w:tc>
          <w:tcPr>
            <w:tcW w:w="5402" w:type="dxa"/>
            <w:tcBorders>
              <w:top w:val="nil"/>
              <w:left w:val="single" w:sz="4" w:space="0" w:color="auto"/>
              <w:bottom w:val="single" w:sz="4" w:space="0" w:color="auto"/>
              <w:right w:val="single" w:sz="4" w:space="0" w:color="auto"/>
            </w:tcBorders>
            <w:vAlign w:val="center"/>
          </w:tcPr>
          <w:p w:rsidR="007C654C" w:rsidRPr="00840BED" w:rsidRDefault="007C654C" w:rsidP="007C654C">
            <w:pPr>
              <w:spacing w:after="0" w:line="240" w:lineRule="auto"/>
              <w:ind w:left="157" w:right="142"/>
              <w:rPr>
                <w:rFonts w:ascii="Times New Roman" w:eastAsia="Arial Unicode MS" w:hAnsi="Times New Roman" w:cs="Times New Roman"/>
                <w:b/>
                <w:sz w:val="20"/>
                <w:szCs w:val="20"/>
              </w:rPr>
            </w:pPr>
            <w:r w:rsidRPr="00840BED">
              <w:rPr>
                <w:rFonts w:ascii="Times New Roman" w:eastAsia="Times New Roman" w:hAnsi="Times New Roman" w:cs="Times New Roman"/>
                <w:b/>
                <w:sz w:val="20"/>
                <w:szCs w:val="20"/>
              </w:rPr>
              <w:t>Израсходовано средств – всего, в том числе:</w:t>
            </w:r>
          </w:p>
        </w:tc>
        <w:tc>
          <w:tcPr>
            <w:tcW w:w="709" w:type="dxa"/>
            <w:tcBorders>
              <w:top w:val="nil"/>
              <w:left w:val="nil"/>
              <w:bottom w:val="single" w:sz="4" w:space="0" w:color="auto"/>
              <w:right w:val="single" w:sz="4" w:space="0" w:color="auto"/>
            </w:tcBorders>
            <w:vAlign w:val="bottom"/>
          </w:tcPr>
          <w:p w:rsidR="007C654C" w:rsidRPr="00840BED" w:rsidRDefault="007C654C" w:rsidP="007C654C">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04</w:t>
            </w:r>
          </w:p>
        </w:tc>
        <w:tc>
          <w:tcPr>
            <w:tcW w:w="1701" w:type="dxa"/>
            <w:tcBorders>
              <w:top w:val="nil"/>
              <w:left w:val="nil"/>
              <w:bottom w:val="single" w:sz="4" w:space="0" w:color="auto"/>
              <w:right w:val="single" w:sz="4" w:space="0" w:color="auto"/>
            </w:tcBorders>
            <w:vAlign w:val="bottom"/>
          </w:tcPr>
          <w:p w:rsidR="007C654C" w:rsidRPr="007C654C" w:rsidRDefault="007C654C" w:rsidP="007C654C">
            <w:pPr>
              <w:spacing w:after="0" w:line="240" w:lineRule="auto"/>
              <w:jc w:val="right"/>
              <w:rPr>
                <w:rFonts w:ascii="Times New Roman" w:eastAsia="Arial Unicode MS" w:hAnsi="Times New Roman" w:cs="Times New Roman"/>
              </w:rPr>
            </w:pPr>
            <w:r w:rsidRPr="007C654C">
              <w:rPr>
                <w:rFonts w:ascii="Times New Roman" w:eastAsia="Times New Roman" w:hAnsi="Times New Roman" w:cs="Times New Roman"/>
              </w:rPr>
              <w:t> </w:t>
            </w:r>
          </w:p>
          <w:p w:rsidR="007C654C" w:rsidRPr="007C654C" w:rsidRDefault="007C654C" w:rsidP="007C654C">
            <w:pPr>
              <w:spacing w:after="0" w:line="240" w:lineRule="auto"/>
              <w:jc w:val="right"/>
              <w:rPr>
                <w:rFonts w:ascii="Times New Roman" w:eastAsia="Arial Unicode MS" w:hAnsi="Times New Roman" w:cs="Times New Roman"/>
              </w:rPr>
            </w:pPr>
            <w:r w:rsidRPr="007C654C">
              <w:rPr>
                <w:rFonts w:ascii="Times New Roman" w:eastAsia="Times New Roman" w:hAnsi="Times New Roman" w:cs="Times New Roman"/>
              </w:rPr>
              <w:t> </w:t>
            </w:r>
            <w:r w:rsidRPr="007C654C">
              <w:rPr>
                <w:rFonts w:ascii="Times New Roman" w:eastAsia="Times New Roman" w:hAnsi="Times New Roman" w:cs="Times New Roman"/>
                <w:color w:val="000000"/>
              </w:rPr>
              <w:t> </w:t>
            </w:r>
          </w:p>
        </w:tc>
        <w:tc>
          <w:tcPr>
            <w:tcW w:w="1842" w:type="dxa"/>
            <w:tcBorders>
              <w:top w:val="nil"/>
              <w:left w:val="nil"/>
              <w:bottom w:val="single" w:sz="4" w:space="0" w:color="auto"/>
              <w:right w:val="single" w:sz="4" w:space="0" w:color="auto"/>
            </w:tcBorders>
            <w:vAlign w:val="bottom"/>
          </w:tcPr>
          <w:p w:rsidR="007C654C" w:rsidRPr="007C654C" w:rsidRDefault="007C654C" w:rsidP="007C654C">
            <w:pPr>
              <w:spacing w:after="0" w:line="240" w:lineRule="auto"/>
              <w:jc w:val="center"/>
              <w:rPr>
                <w:rFonts w:ascii="Times New Roman" w:eastAsia="Arial Unicode MS" w:hAnsi="Times New Roman" w:cs="Times New Roman"/>
                <w:color w:val="000000"/>
              </w:rPr>
            </w:pPr>
            <w:r w:rsidRPr="007C654C">
              <w:rPr>
                <w:rFonts w:ascii="Times New Roman" w:eastAsia="Arial Unicode MS" w:hAnsi="Times New Roman" w:cs="Times New Roman"/>
                <w:color w:val="000000"/>
              </w:rPr>
              <w:t>1 508,2</w:t>
            </w:r>
          </w:p>
        </w:tc>
      </w:tr>
      <w:tr w:rsidR="007C654C" w:rsidRPr="00840BED" w:rsidTr="00840BED">
        <w:tc>
          <w:tcPr>
            <w:tcW w:w="5402" w:type="dxa"/>
            <w:tcBorders>
              <w:top w:val="nil"/>
              <w:left w:val="single" w:sz="4" w:space="0" w:color="auto"/>
              <w:bottom w:val="single" w:sz="4" w:space="0" w:color="auto"/>
              <w:right w:val="single" w:sz="4" w:space="0" w:color="auto"/>
            </w:tcBorders>
            <w:vAlign w:val="center"/>
          </w:tcPr>
          <w:p w:rsidR="007C654C" w:rsidRPr="00840BED" w:rsidRDefault="007C654C" w:rsidP="007C654C">
            <w:pPr>
              <w:spacing w:after="0" w:line="240" w:lineRule="auto"/>
              <w:ind w:left="157" w:right="142" w:firstLine="15"/>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капитальный ремонт, ремонт и содержание автомобильных дорог общего пользования</w:t>
            </w:r>
          </w:p>
        </w:tc>
        <w:tc>
          <w:tcPr>
            <w:tcW w:w="709" w:type="dxa"/>
            <w:tcBorders>
              <w:top w:val="nil"/>
              <w:left w:val="nil"/>
              <w:bottom w:val="single" w:sz="4" w:space="0" w:color="auto"/>
              <w:right w:val="single" w:sz="4" w:space="0" w:color="auto"/>
            </w:tcBorders>
            <w:vAlign w:val="bottom"/>
          </w:tcPr>
          <w:p w:rsidR="007C654C" w:rsidRPr="00840BED" w:rsidRDefault="007C654C" w:rsidP="007C654C">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05</w:t>
            </w:r>
          </w:p>
        </w:tc>
        <w:tc>
          <w:tcPr>
            <w:tcW w:w="1701" w:type="dxa"/>
            <w:tcBorders>
              <w:top w:val="nil"/>
              <w:left w:val="nil"/>
              <w:bottom w:val="single" w:sz="4" w:space="0" w:color="auto"/>
              <w:right w:val="single" w:sz="4" w:space="0" w:color="auto"/>
            </w:tcBorders>
            <w:vAlign w:val="bottom"/>
          </w:tcPr>
          <w:p w:rsidR="007C654C" w:rsidRPr="007C654C" w:rsidRDefault="007C654C" w:rsidP="007C654C">
            <w:pPr>
              <w:spacing w:after="0" w:line="240" w:lineRule="auto"/>
              <w:jc w:val="right"/>
              <w:rPr>
                <w:rFonts w:ascii="Times New Roman" w:eastAsia="Arial Unicode MS" w:hAnsi="Times New Roman" w:cs="Times New Roman"/>
              </w:rPr>
            </w:pPr>
            <w:r w:rsidRPr="007C654C">
              <w:rPr>
                <w:rFonts w:ascii="Times New Roman" w:eastAsia="Times New Roman" w:hAnsi="Times New Roman" w:cs="Times New Roman"/>
              </w:rPr>
              <w:t> </w:t>
            </w:r>
          </w:p>
          <w:p w:rsidR="007C654C" w:rsidRPr="007C654C" w:rsidRDefault="007C654C" w:rsidP="007C654C">
            <w:pPr>
              <w:spacing w:after="0" w:line="240" w:lineRule="auto"/>
              <w:rPr>
                <w:rFonts w:ascii="Times New Roman" w:eastAsia="Arial Unicode MS" w:hAnsi="Times New Roman" w:cs="Times New Roman"/>
              </w:rPr>
            </w:pPr>
            <w:r w:rsidRPr="007C654C">
              <w:rPr>
                <w:rFonts w:ascii="Times New Roman" w:eastAsia="Times New Roman" w:hAnsi="Times New Roman" w:cs="Times New Roman"/>
              </w:rPr>
              <w:t> </w:t>
            </w:r>
          </w:p>
          <w:p w:rsidR="007C654C" w:rsidRPr="007C654C" w:rsidRDefault="007C654C" w:rsidP="007C654C">
            <w:pPr>
              <w:spacing w:after="0" w:line="240" w:lineRule="auto"/>
              <w:jc w:val="right"/>
              <w:rPr>
                <w:rFonts w:ascii="Times New Roman" w:eastAsia="Arial Unicode MS" w:hAnsi="Times New Roman" w:cs="Times New Roman"/>
                <w:color w:val="000000"/>
              </w:rPr>
            </w:pPr>
            <w:r w:rsidRPr="007C654C">
              <w:rPr>
                <w:rFonts w:ascii="Times New Roman" w:eastAsia="Times New Roman" w:hAnsi="Times New Roman" w:cs="Times New Roman"/>
                <w:color w:val="000000"/>
              </w:rPr>
              <w:t> </w:t>
            </w:r>
          </w:p>
        </w:tc>
        <w:tc>
          <w:tcPr>
            <w:tcW w:w="1842" w:type="dxa"/>
            <w:tcBorders>
              <w:top w:val="nil"/>
              <w:left w:val="nil"/>
              <w:bottom w:val="single" w:sz="4" w:space="0" w:color="auto"/>
              <w:right w:val="single" w:sz="4" w:space="0" w:color="auto"/>
            </w:tcBorders>
            <w:vAlign w:val="bottom"/>
          </w:tcPr>
          <w:p w:rsidR="007C654C" w:rsidRPr="007C654C" w:rsidRDefault="007C654C" w:rsidP="007C654C">
            <w:pPr>
              <w:spacing w:after="0" w:line="240" w:lineRule="auto"/>
              <w:jc w:val="center"/>
              <w:rPr>
                <w:rFonts w:ascii="Times New Roman" w:eastAsia="Arial Unicode MS" w:hAnsi="Times New Roman" w:cs="Times New Roman"/>
                <w:color w:val="000000"/>
              </w:rPr>
            </w:pPr>
            <w:r w:rsidRPr="007C654C">
              <w:rPr>
                <w:rFonts w:ascii="Times New Roman" w:eastAsia="Arial Unicode MS" w:hAnsi="Times New Roman" w:cs="Times New Roman"/>
                <w:color w:val="000000"/>
              </w:rPr>
              <w:t>1 508,2</w:t>
            </w:r>
          </w:p>
        </w:tc>
      </w:tr>
    </w:tbl>
    <w:p w:rsidR="00673798" w:rsidRPr="00E31536" w:rsidRDefault="00673798" w:rsidP="00673798">
      <w:pPr>
        <w:pStyle w:val="a3"/>
        <w:rPr>
          <w:sz w:val="22"/>
          <w:szCs w:val="22"/>
        </w:rPr>
      </w:pPr>
    </w:p>
    <w:p w:rsidR="00673798" w:rsidRDefault="00673798" w:rsidP="00673798">
      <w:pPr>
        <w:pStyle w:val="1"/>
        <w:rPr>
          <w:rFonts w:ascii="Times New Roman" w:hAnsi="Times New Roman"/>
          <w:color w:val="000000"/>
          <w:sz w:val="12"/>
          <w:szCs w:val="12"/>
        </w:rPr>
      </w:pPr>
    </w:p>
    <w:p w:rsidR="00041813" w:rsidRPr="00CE2282" w:rsidRDefault="00041813" w:rsidP="00673798">
      <w:pPr>
        <w:spacing w:after="0" w:line="240" w:lineRule="auto"/>
        <w:rPr>
          <w:rFonts w:ascii="Times New Roman" w:hAnsi="Times New Roman" w:cs="Times New Roman"/>
          <w:sz w:val="20"/>
          <w:szCs w:val="20"/>
        </w:rPr>
      </w:pPr>
    </w:p>
    <w:sectPr w:rsidR="00041813" w:rsidRPr="00CE2282" w:rsidSect="00AD14A7">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_CenturyOldStyl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91EC5"/>
    <w:multiLevelType w:val="hybridMultilevel"/>
    <w:tmpl w:val="3F1EDA5C"/>
    <w:lvl w:ilvl="0" w:tplc="9300D6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B3058A"/>
    <w:multiLevelType w:val="hybridMultilevel"/>
    <w:tmpl w:val="6650A79E"/>
    <w:lvl w:ilvl="0" w:tplc="3F0068A0">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AD14A7"/>
    <w:rsid w:val="00023AD2"/>
    <w:rsid w:val="00041769"/>
    <w:rsid w:val="00041813"/>
    <w:rsid w:val="0034340A"/>
    <w:rsid w:val="00412225"/>
    <w:rsid w:val="0044476C"/>
    <w:rsid w:val="004C1666"/>
    <w:rsid w:val="00503A1F"/>
    <w:rsid w:val="00673798"/>
    <w:rsid w:val="0069186D"/>
    <w:rsid w:val="007C410B"/>
    <w:rsid w:val="007C654C"/>
    <w:rsid w:val="007E08C8"/>
    <w:rsid w:val="00840BED"/>
    <w:rsid w:val="00A14DDB"/>
    <w:rsid w:val="00A16279"/>
    <w:rsid w:val="00A423D0"/>
    <w:rsid w:val="00A42522"/>
    <w:rsid w:val="00AD14A7"/>
    <w:rsid w:val="00CA71D4"/>
    <w:rsid w:val="00CE2282"/>
    <w:rsid w:val="00CF7436"/>
    <w:rsid w:val="00EC2D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86D"/>
  </w:style>
  <w:style w:type="paragraph" w:styleId="7">
    <w:name w:val="heading 7"/>
    <w:basedOn w:val="a"/>
    <w:next w:val="a"/>
    <w:link w:val="70"/>
    <w:qFormat/>
    <w:rsid w:val="00AD14A7"/>
    <w:pPr>
      <w:keepNext/>
      <w:spacing w:after="0" w:line="240" w:lineRule="auto"/>
      <w:jc w:val="center"/>
      <w:outlineLvl w:val="6"/>
    </w:pPr>
    <w:rPr>
      <w:rFonts w:ascii="AG_CenturyOldStyle" w:eastAsia="Times New Roman" w:hAnsi="AG_CenturyOldStyle"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D14A7"/>
    <w:rPr>
      <w:rFonts w:ascii="AG_CenturyOldStyle" w:eastAsia="Times New Roman" w:hAnsi="AG_CenturyOldStyle" w:cs="Times New Roman"/>
      <w:b/>
      <w:sz w:val="44"/>
      <w:szCs w:val="20"/>
    </w:rPr>
  </w:style>
  <w:style w:type="paragraph" w:styleId="a3">
    <w:name w:val="header"/>
    <w:basedOn w:val="a"/>
    <w:link w:val="a4"/>
    <w:rsid w:val="0067379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673798"/>
    <w:rPr>
      <w:rFonts w:ascii="Times New Roman" w:eastAsia="Times New Roman" w:hAnsi="Times New Roman" w:cs="Times New Roman"/>
      <w:sz w:val="24"/>
      <w:szCs w:val="24"/>
    </w:rPr>
  </w:style>
  <w:style w:type="paragraph" w:customStyle="1" w:styleId="1">
    <w:name w:val="Обычный1"/>
    <w:rsid w:val="00673798"/>
    <w:pPr>
      <w:spacing w:after="0" w:line="240" w:lineRule="auto"/>
    </w:pPr>
    <w:rPr>
      <w:rFonts w:ascii="Arial" w:eastAsia="Times New Roman" w:hAnsi="Arial" w:cs="Times New Roman"/>
      <w:sz w:val="20"/>
      <w:szCs w:val="20"/>
    </w:rPr>
  </w:style>
  <w:style w:type="paragraph" w:customStyle="1" w:styleId="xl87">
    <w:name w:val="xl87"/>
    <w:basedOn w:val="a"/>
    <w:rsid w:val="00673798"/>
    <w:pPr>
      <w:pBdr>
        <w:bottom w:val="single" w:sz="4" w:space="0" w:color="auto"/>
      </w:pBdr>
      <w:spacing w:before="100" w:beforeAutospacing="1" w:after="100" w:afterAutospacing="1" w:line="240" w:lineRule="auto"/>
      <w:jc w:val="right"/>
    </w:pPr>
    <w:rPr>
      <w:rFonts w:ascii="Times New Roman" w:eastAsia="Arial Unicode MS" w:hAnsi="Times New Roman" w:cs="Times New Roman"/>
      <w:sz w:val="20"/>
      <w:szCs w:val="20"/>
    </w:rPr>
  </w:style>
  <w:style w:type="paragraph" w:customStyle="1" w:styleId="xl86">
    <w:name w:val="xl86"/>
    <w:basedOn w:val="a"/>
    <w:rsid w:val="00673798"/>
    <w:pPr>
      <w:spacing w:before="100" w:beforeAutospacing="1" w:after="100" w:afterAutospacing="1" w:line="240" w:lineRule="auto"/>
      <w:jc w:val="center"/>
      <w:textAlignment w:val="center"/>
    </w:pPr>
    <w:rPr>
      <w:rFonts w:ascii="Times New Roman" w:eastAsia="Arial Unicode MS"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90BBE-CA5A-4C97-BBA7-82EF85B65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4255</Words>
  <Characters>24256</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Gigabyte</dc:creator>
  <cp:lastModifiedBy>Пользователь Gigabyte</cp:lastModifiedBy>
  <cp:revision>1</cp:revision>
  <cp:lastPrinted>2024-03-21T06:22:00Z</cp:lastPrinted>
  <dcterms:created xsi:type="dcterms:W3CDTF">2024-03-21T06:31:00Z</dcterms:created>
  <dcterms:modified xsi:type="dcterms:W3CDTF">2024-03-21T06:49:00Z</dcterms:modified>
</cp:coreProperties>
</file>