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BA" w:rsidRPr="000559E1" w:rsidRDefault="006F20BA" w:rsidP="006F20BA">
      <w:pPr>
        <w:tabs>
          <w:tab w:val="left" w:pos="9355"/>
        </w:tabs>
        <w:spacing w:after="0" w:line="240" w:lineRule="auto"/>
        <w:ind w:right="-5"/>
        <w:jc w:val="center"/>
        <w:rPr>
          <w:rFonts w:ascii="Arial" w:hAnsi="Arial" w:cs="Arial"/>
          <w:b/>
          <w:sz w:val="32"/>
        </w:rPr>
      </w:pPr>
      <w:r>
        <w:rPr>
          <w:rFonts w:ascii="Arial" w:hAnsi="Arial" w:cs="Arial"/>
          <w:b/>
          <w:sz w:val="32"/>
        </w:rPr>
        <w:t>20.10.2016г. №106</w:t>
      </w:r>
    </w:p>
    <w:p w:rsidR="006F20BA" w:rsidRPr="000559E1"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РОССИЙСКАЯ ФЕДЕРАЦИЯ</w:t>
      </w:r>
    </w:p>
    <w:p w:rsidR="006F20BA" w:rsidRPr="000559E1"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ИРКУТСКАЯ ОБЛАСТЬ</w:t>
      </w:r>
    </w:p>
    <w:p w:rsidR="006F20BA" w:rsidRPr="000559E1"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МУНИЦИПАЛЬНОЕ ОБРАЗОВАНИЕ «ТАЙШЕТСКИЙ РАЙОН»</w:t>
      </w:r>
    </w:p>
    <w:p w:rsidR="006F20BA" w:rsidRPr="000559E1"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СОЛЯНОВСКОЕ МУНИЦИПАЛЬНОЕ ОБРАЗОВАНИЕ</w:t>
      </w:r>
    </w:p>
    <w:p w:rsidR="006F20BA" w:rsidRPr="000559E1"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ДУМА</w:t>
      </w:r>
    </w:p>
    <w:p w:rsidR="006F20BA" w:rsidRDefault="006F20BA" w:rsidP="006F20BA">
      <w:pPr>
        <w:tabs>
          <w:tab w:val="left" w:pos="9355"/>
        </w:tabs>
        <w:spacing w:after="0" w:line="240" w:lineRule="auto"/>
        <w:ind w:right="-5"/>
        <w:jc w:val="center"/>
        <w:rPr>
          <w:rFonts w:ascii="Arial" w:hAnsi="Arial" w:cs="Arial"/>
          <w:b/>
          <w:sz w:val="32"/>
        </w:rPr>
      </w:pPr>
      <w:r w:rsidRPr="000559E1">
        <w:rPr>
          <w:rFonts w:ascii="Arial" w:hAnsi="Arial" w:cs="Arial"/>
          <w:b/>
          <w:sz w:val="32"/>
        </w:rPr>
        <w:t>РЕШЕНИЕ</w:t>
      </w:r>
    </w:p>
    <w:p w:rsidR="006F20BA" w:rsidRPr="00866DEB" w:rsidRDefault="006F20BA" w:rsidP="006F20BA">
      <w:pPr>
        <w:tabs>
          <w:tab w:val="left" w:pos="9355"/>
        </w:tabs>
        <w:spacing w:after="0" w:line="240" w:lineRule="auto"/>
        <w:ind w:right="-5"/>
        <w:jc w:val="center"/>
        <w:rPr>
          <w:rFonts w:ascii="Arial" w:hAnsi="Arial" w:cs="Arial"/>
          <w:b/>
          <w:sz w:val="32"/>
        </w:rPr>
      </w:pPr>
    </w:p>
    <w:p w:rsidR="006F20BA" w:rsidRDefault="00C73445" w:rsidP="006F20BA">
      <w:pPr>
        <w:spacing w:after="0" w:line="240" w:lineRule="auto"/>
        <w:jc w:val="center"/>
        <w:rPr>
          <w:rFonts w:ascii="Arial" w:hAnsi="Arial" w:cs="Arial"/>
          <w:b/>
          <w:sz w:val="32"/>
          <w:szCs w:val="32"/>
        </w:rPr>
      </w:pPr>
      <w:r>
        <w:rPr>
          <w:rFonts w:ascii="Arial" w:hAnsi="Arial" w:cs="Arial"/>
          <w:b/>
          <w:sz w:val="32"/>
          <w:szCs w:val="32"/>
        </w:rPr>
        <w:t xml:space="preserve">О </w:t>
      </w:r>
      <w:r w:rsidR="00426141">
        <w:rPr>
          <w:rFonts w:ascii="Arial" w:hAnsi="Arial" w:cs="Arial"/>
          <w:b/>
          <w:sz w:val="32"/>
          <w:szCs w:val="32"/>
        </w:rPr>
        <w:t>ВНЕСЕНИИ ДОПОЛНЕНИЙ И ИЗМЕНЕНИЙ</w:t>
      </w:r>
      <w:r w:rsidR="006F20BA">
        <w:rPr>
          <w:rFonts w:ascii="Arial" w:hAnsi="Arial" w:cs="Arial"/>
          <w:b/>
          <w:sz w:val="32"/>
          <w:szCs w:val="32"/>
        </w:rPr>
        <w:t xml:space="preserve"> В</w:t>
      </w:r>
      <w:r w:rsidR="00426141">
        <w:rPr>
          <w:rFonts w:ascii="Arial" w:hAnsi="Arial" w:cs="Arial"/>
          <w:b/>
          <w:sz w:val="32"/>
          <w:szCs w:val="32"/>
        </w:rPr>
        <w:t xml:space="preserve"> РЕШЕНИЕ ДУМЫ СОЛЯНОВСКОГО МУНИЦИПАЛЬНОГО</w:t>
      </w:r>
      <w:r w:rsidR="006F20BA">
        <w:rPr>
          <w:rFonts w:ascii="Arial" w:hAnsi="Arial" w:cs="Arial"/>
          <w:b/>
          <w:sz w:val="32"/>
          <w:szCs w:val="32"/>
        </w:rPr>
        <w:t xml:space="preserve"> </w:t>
      </w:r>
      <w:r w:rsidR="00426141">
        <w:rPr>
          <w:rFonts w:ascii="Arial" w:hAnsi="Arial" w:cs="Arial"/>
          <w:b/>
          <w:sz w:val="32"/>
          <w:szCs w:val="32"/>
        </w:rPr>
        <w:t>ОБРАЗОВАНИЯ ОТ 30.12.2015Г. №86 «О БЮДЖЕТЕ СОЛЯНОВСКОГО МУНИЦИПАЛЬНОГО ОБРАЗОВАНИЯ НА 2016 ГОД»</w:t>
      </w:r>
    </w:p>
    <w:p w:rsidR="00426141" w:rsidRPr="00FB7CF5" w:rsidRDefault="00426141" w:rsidP="006F20BA">
      <w:pPr>
        <w:spacing w:after="0" w:line="240" w:lineRule="auto"/>
        <w:jc w:val="center"/>
        <w:rPr>
          <w:rFonts w:ascii="Arial" w:hAnsi="Arial" w:cs="Arial"/>
          <w:sz w:val="24"/>
          <w:szCs w:val="24"/>
        </w:rPr>
      </w:pPr>
    </w:p>
    <w:p w:rsidR="00426141" w:rsidRDefault="00426141" w:rsidP="00426141">
      <w:pPr>
        <w:spacing w:after="0" w:line="240" w:lineRule="auto"/>
        <w:ind w:firstLine="709"/>
        <w:jc w:val="both"/>
        <w:rPr>
          <w:rFonts w:ascii="Arial" w:hAnsi="Arial" w:cs="Arial"/>
          <w:sz w:val="24"/>
          <w:szCs w:val="24"/>
        </w:rPr>
      </w:pPr>
      <w:proofErr w:type="gramStart"/>
      <w:r w:rsidRPr="00426141">
        <w:rPr>
          <w:rFonts w:ascii="Arial" w:hAnsi="Arial" w:cs="Arial"/>
          <w:sz w:val="24"/>
          <w:szCs w:val="24"/>
        </w:rPr>
        <w:t xml:space="preserve">Рассмотрев материалы, представленные администрацией </w:t>
      </w:r>
      <w:r w:rsidRPr="00426141">
        <w:rPr>
          <w:rFonts w:ascii="Arial" w:hAnsi="Arial" w:cs="Arial"/>
          <w:iCs/>
          <w:sz w:val="24"/>
          <w:szCs w:val="24"/>
        </w:rPr>
        <w:t xml:space="preserve">Соляновского </w:t>
      </w:r>
      <w:r w:rsidRPr="00426141">
        <w:rPr>
          <w:rFonts w:ascii="Arial" w:hAnsi="Arial" w:cs="Arial"/>
          <w:sz w:val="24"/>
          <w:szCs w:val="24"/>
        </w:rPr>
        <w:t>муниципального образования в соответствии со ст.171 Бюджетного кодекса Российской Федерации, ст. ст. 52, 53, 55 Федера</w:t>
      </w:r>
      <w:r>
        <w:rPr>
          <w:rFonts w:ascii="Arial" w:hAnsi="Arial" w:cs="Arial"/>
          <w:sz w:val="24"/>
          <w:szCs w:val="24"/>
        </w:rPr>
        <w:t>льного закона от 06.10.2003г. №</w:t>
      </w:r>
      <w:r w:rsidRPr="00426141">
        <w:rPr>
          <w:rFonts w:ascii="Arial" w:hAnsi="Arial" w:cs="Arial"/>
          <w:sz w:val="24"/>
          <w:szCs w:val="24"/>
        </w:rPr>
        <w:t xml:space="preserve">131-ФЗ «Об общих принципах организации местного самоуправления в Российской Федерации», Положением о бюджетном процессе в </w:t>
      </w:r>
      <w:r w:rsidRPr="00426141">
        <w:rPr>
          <w:rFonts w:ascii="Arial" w:hAnsi="Arial" w:cs="Arial"/>
          <w:iCs/>
          <w:sz w:val="24"/>
          <w:szCs w:val="24"/>
        </w:rPr>
        <w:t>Соляновском</w:t>
      </w:r>
      <w:r w:rsidRPr="00426141">
        <w:rPr>
          <w:rFonts w:ascii="Arial" w:hAnsi="Arial" w:cs="Arial"/>
          <w:sz w:val="24"/>
          <w:szCs w:val="24"/>
        </w:rPr>
        <w:t xml:space="preserve"> муниципальном образовании, Дума </w:t>
      </w:r>
      <w:r w:rsidRPr="00426141">
        <w:rPr>
          <w:rFonts w:ascii="Arial" w:hAnsi="Arial" w:cs="Arial"/>
          <w:iCs/>
          <w:sz w:val="24"/>
          <w:szCs w:val="24"/>
        </w:rPr>
        <w:t xml:space="preserve">Соляновского </w:t>
      </w:r>
      <w:r w:rsidRPr="00426141">
        <w:rPr>
          <w:rFonts w:ascii="Arial" w:hAnsi="Arial" w:cs="Arial"/>
          <w:sz w:val="24"/>
          <w:szCs w:val="24"/>
        </w:rPr>
        <w:t>муниципального образования</w:t>
      </w:r>
      <w:proofErr w:type="gramEnd"/>
    </w:p>
    <w:p w:rsidR="00426141" w:rsidRDefault="00426141" w:rsidP="00426141">
      <w:pPr>
        <w:spacing w:after="0" w:line="240" w:lineRule="auto"/>
        <w:ind w:firstLine="709"/>
        <w:jc w:val="both"/>
        <w:rPr>
          <w:rFonts w:ascii="Arial" w:eastAsia="Times New Roman" w:hAnsi="Arial" w:cs="Arial"/>
          <w:sz w:val="24"/>
          <w:szCs w:val="24"/>
        </w:rPr>
      </w:pPr>
    </w:p>
    <w:p w:rsidR="00426141" w:rsidRDefault="00426141" w:rsidP="00426141">
      <w:pPr>
        <w:spacing w:after="0" w:line="240" w:lineRule="auto"/>
        <w:jc w:val="center"/>
        <w:rPr>
          <w:rFonts w:ascii="Arial" w:hAnsi="Arial" w:cs="Arial"/>
          <w:b/>
          <w:sz w:val="30"/>
          <w:szCs w:val="30"/>
        </w:rPr>
      </w:pPr>
      <w:r w:rsidRPr="0008442E">
        <w:rPr>
          <w:rFonts w:ascii="Arial" w:eastAsia="Times New Roman" w:hAnsi="Arial" w:cs="Arial"/>
          <w:sz w:val="24"/>
          <w:szCs w:val="24"/>
        </w:rPr>
        <w:t xml:space="preserve"> </w:t>
      </w:r>
      <w:r w:rsidRPr="00E57717">
        <w:rPr>
          <w:rFonts w:ascii="Arial" w:hAnsi="Arial" w:cs="Arial"/>
          <w:b/>
          <w:sz w:val="30"/>
          <w:szCs w:val="30"/>
        </w:rPr>
        <w:t>РЕШИЛА:</w:t>
      </w:r>
    </w:p>
    <w:p w:rsidR="00426141" w:rsidRPr="005B41A1" w:rsidRDefault="00426141" w:rsidP="00426141">
      <w:pPr>
        <w:spacing w:after="0" w:line="240" w:lineRule="auto"/>
        <w:jc w:val="center"/>
        <w:rPr>
          <w:rFonts w:ascii="Arial" w:hAnsi="Arial" w:cs="Arial"/>
          <w:sz w:val="24"/>
          <w:szCs w:val="24"/>
        </w:rPr>
      </w:pP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1.  Внести    следующие   изменения и дополнения в решение  Думы </w:t>
      </w:r>
      <w:r w:rsidRPr="00034511">
        <w:rPr>
          <w:rFonts w:ascii="Arial" w:hAnsi="Arial" w:cs="Arial"/>
          <w:iCs/>
          <w:sz w:val="24"/>
          <w:szCs w:val="24"/>
        </w:rPr>
        <w:t xml:space="preserve">Соляновского </w:t>
      </w:r>
      <w:r w:rsidRPr="00034511">
        <w:rPr>
          <w:rFonts w:ascii="Arial" w:hAnsi="Arial" w:cs="Arial"/>
          <w:sz w:val="24"/>
          <w:szCs w:val="24"/>
        </w:rPr>
        <w:t xml:space="preserve">муниципального образования от 30.12.2015 г. № 86  «О бюджете </w:t>
      </w:r>
      <w:r w:rsidRPr="00034511">
        <w:rPr>
          <w:rFonts w:ascii="Arial" w:hAnsi="Arial" w:cs="Arial"/>
          <w:iCs/>
          <w:sz w:val="24"/>
          <w:szCs w:val="24"/>
        </w:rPr>
        <w:t xml:space="preserve">Соляновского </w:t>
      </w:r>
      <w:r w:rsidRPr="00034511">
        <w:rPr>
          <w:rFonts w:ascii="Arial" w:hAnsi="Arial" w:cs="Arial"/>
          <w:sz w:val="24"/>
          <w:szCs w:val="24"/>
        </w:rPr>
        <w:t>муниципального образования на 2016 год» (в редакции решения Думы от  20.10.2016г. № 106):</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1.1 Статью 1 изложить в следующей редакции:</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«Статья 1.</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1. Утвердить основные характеристики бюджета </w:t>
      </w:r>
      <w:r w:rsidRPr="00034511">
        <w:rPr>
          <w:rFonts w:ascii="Arial" w:hAnsi="Arial" w:cs="Arial"/>
          <w:iCs/>
          <w:sz w:val="24"/>
          <w:szCs w:val="24"/>
        </w:rPr>
        <w:t xml:space="preserve">Соляновского </w:t>
      </w:r>
      <w:r w:rsidRPr="00034511">
        <w:rPr>
          <w:rFonts w:ascii="Arial" w:hAnsi="Arial" w:cs="Arial"/>
          <w:sz w:val="24"/>
          <w:szCs w:val="24"/>
        </w:rPr>
        <w:t>муниципального образования на 2016 год:</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 по доходам в сумме 5 437 500 рублей, в том числе безвозмездные поступления в сумме 4 352 297,67 рублей, из них объём межбюджетных трансфертов из областного бюджета и бюджета муниципального района в сумме  4 331 300 рублей;</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 по расходам в сумме  6 648 500 рублей.</w:t>
      </w:r>
    </w:p>
    <w:p w:rsid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 </w:t>
      </w:r>
      <w:proofErr w:type="gramStart"/>
      <w:r w:rsidRPr="00034511">
        <w:rPr>
          <w:rFonts w:ascii="Arial" w:hAnsi="Arial" w:cs="Arial"/>
          <w:sz w:val="24"/>
          <w:szCs w:val="24"/>
        </w:rPr>
        <w:t>р</w:t>
      </w:r>
      <w:proofErr w:type="gramEnd"/>
      <w:r w:rsidRPr="00034511">
        <w:rPr>
          <w:rFonts w:ascii="Arial" w:hAnsi="Arial" w:cs="Arial"/>
          <w:sz w:val="24"/>
          <w:szCs w:val="24"/>
        </w:rPr>
        <w:t>азмер дефицита в сумме 1 211 000 рублей или 111,6 процента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1 176 000 рублей. Дефицит местного бюджета без учета сумм остатков составит 35 тыс</w:t>
      </w:r>
      <w:proofErr w:type="gramStart"/>
      <w:r w:rsidRPr="00034511">
        <w:rPr>
          <w:rFonts w:ascii="Arial" w:hAnsi="Arial" w:cs="Arial"/>
          <w:sz w:val="24"/>
          <w:szCs w:val="24"/>
        </w:rPr>
        <w:t>.р</w:t>
      </w:r>
      <w:proofErr w:type="gramEnd"/>
      <w:r w:rsidRPr="00034511">
        <w:rPr>
          <w:rFonts w:ascii="Arial" w:hAnsi="Arial" w:cs="Arial"/>
          <w:sz w:val="24"/>
          <w:szCs w:val="24"/>
        </w:rPr>
        <w:t>ублей и 3,2 %».</w:t>
      </w:r>
    </w:p>
    <w:p w:rsidR="00426141" w:rsidRP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1.2  Утвердить предельный объем муниципального долга на 2016 год в размере 1085,2 тыс</w:t>
      </w:r>
      <w:proofErr w:type="gramStart"/>
      <w:r w:rsidRPr="00034511">
        <w:rPr>
          <w:rFonts w:ascii="Arial" w:hAnsi="Arial" w:cs="Arial"/>
          <w:sz w:val="24"/>
          <w:szCs w:val="24"/>
        </w:rPr>
        <w:t>.р</w:t>
      </w:r>
      <w:proofErr w:type="gramEnd"/>
      <w:r w:rsidRPr="00034511">
        <w:rPr>
          <w:rFonts w:ascii="Arial" w:hAnsi="Arial" w:cs="Arial"/>
          <w:sz w:val="24"/>
          <w:szCs w:val="24"/>
        </w:rPr>
        <w:t>ублей;</w:t>
      </w:r>
    </w:p>
    <w:p w:rsid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lastRenderedPageBreak/>
        <w:t>Утвердить предельный объем расходов на обслуживание муниципального долга на 2016 год в размере 986,0 тыс</w:t>
      </w:r>
      <w:proofErr w:type="gramStart"/>
      <w:r w:rsidRPr="00034511">
        <w:rPr>
          <w:rFonts w:ascii="Arial" w:hAnsi="Arial" w:cs="Arial"/>
          <w:sz w:val="24"/>
          <w:szCs w:val="24"/>
        </w:rPr>
        <w:t>.р</w:t>
      </w:r>
      <w:proofErr w:type="gramEnd"/>
      <w:r w:rsidRPr="00034511">
        <w:rPr>
          <w:rFonts w:ascii="Arial" w:hAnsi="Arial" w:cs="Arial"/>
          <w:sz w:val="24"/>
          <w:szCs w:val="24"/>
        </w:rPr>
        <w:t>ублей.</w:t>
      </w:r>
    </w:p>
    <w:p w:rsidR="0003451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1.3.  Приложения 1,4,6, изложить в новой редакции (прилагаются).</w:t>
      </w:r>
    </w:p>
    <w:p w:rsidR="00426141" w:rsidRDefault="00426141" w:rsidP="00034511">
      <w:pPr>
        <w:spacing w:after="0" w:line="240" w:lineRule="auto"/>
        <w:ind w:firstLine="709"/>
        <w:jc w:val="both"/>
        <w:rPr>
          <w:rFonts w:ascii="Arial" w:hAnsi="Arial" w:cs="Arial"/>
          <w:sz w:val="24"/>
          <w:szCs w:val="24"/>
        </w:rPr>
      </w:pPr>
      <w:r w:rsidRPr="00034511">
        <w:rPr>
          <w:rFonts w:ascii="Arial" w:hAnsi="Arial" w:cs="Arial"/>
          <w:sz w:val="24"/>
          <w:szCs w:val="24"/>
        </w:rPr>
        <w:t xml:space="preserve">2. Опубликовать настоящее решение в порядке, установленном Уставом </w:t>
      </w:r>
      <w:r w:rsidRPr="00034511">
        <w:rPr>
          <w:rFonts w:ascii="Arial" w:hAnsi="Arial" w:cs="Arial"/>
          <w:iCs/>
          <w:sz w:val="24"/>
          <w:szCs w:val="24"/>
        </w:rPr>
        <w:t xml:space="preserve">Соляновского </w:t>
      </w:r>
      <w:r w:rsidRPr="00034511">
        <w:rPr>
          <w:rFonts w:ascii="Arial" w:hAnsi="Arial" w:cs="Arial"/>
          <w:sz w:val="24"/>
          <w:szCs w:val="24"/>
        </w:rPr>
        <w:t>муниципального образования.</w:t>
      </w:r>
    </w:p>
    <w:p w:rsidR="00034511" w:rsidRDefault="00034511" w:rsidP="00034511">
      <w:pPr>
        <w:spacing w:after="0" w:line="240" w:lineRule="auto"/>
        <w:ind w:firstLine="709"/>
        <w:jc w:val="both"/>
        <w:rPr>
          <w:rFonts w:ascii="Arial" w:hAnsi="Arial" w:cs="Arial"/>
          <w:sz w:val="24"/>
          <w:szCs w:val="24"/>
        </w:rPr>
      </w:pPr>
    </w:p>
    <w:p w:rsidR="00034511" w:rsidRDefault="00034511" w:rsidP="00034511">
      <w:pPr>
        <w:spacing w:after="0" w:line="240" w:lineRule="auto"/>
        <w:ind w:firstLine="709"/>
        <w:jc w:val="both"/>
        <w:rPr>
          <w:rFonts w:ascii="Arial" w:hAnsi="Arial" w:cs="Arial"/>
          <w:sz w:val="24"/>
          <w:szCs w:val="24"/>
        </w:rPr>
      </w:pPr>
    </w:p>
    <w:p w:rsidR="00034511" w:rsidRPr="002F6339" w:rsidRDefault="00034511" w:rsidP="00034511">
      <w:pPr>
        <w:tabs>
          <w:tab w:val="left" w:pos="993"/>
        </w:tabs>
        <w:spacing w:after="0" w:line="240" w:lineRule="auto"/>
        <w:jc w:val="both"/>
        <w:rPr>
          <w:rFonts w:ascii="Arial" w:hAnsi="Arial" w:cs="Arial"/>
          <w:sz w:val="24"/>
          <w:szCs w:val="24"/>
        </w:rPr>
      </w:pPr>
      <w:r w:rsidRPr="002F6339">
        <w:rPr>
          <w:rFonts w:ascii="Arial" w:hAnsi="Arial" w:cs="Arial"/>
          <w:sz w:val="24"/>
          <w:szCs w:val="24"/>
        </w:rPr>
        <w:t xml:space="preserve">Председатель Думы, </w:t>
      </w:r>
    </w:p>
    <w:p w:rsidR="00034511" w:rsidRPr="002F6339" w:rsidRDefault="00034511" w:rsidP="00034511">
      <w:pPr>
        <w:spacing w:after="0" w:line="240" w:lineRule="auto"/>
        <w:jc w:val="both"/>
        <w:rPr>
          <w:rFonts w:ascii="Arial" w:hAnsi="Arial" w:cs="Arial"/>
          <w:sz w:val="24"/>
          <w:szCs w:val="24"/>
        </w:rPr>
      </w:pPr>
      <w:r w:rsidRPr="002F6339">
        <w:rPr>
          <w:rFonts w:ascii="Arial" w:hAnsi="Arial" w:cs="Arial"/>
          <w:sz w:val="24"/>
          <w:szCs w:val="24"/>
        </w:rPr>
        <w:t>Глава Соляновского муниципального образования</w:t>
      </w:r>
    </w:p>
    <w:p w:rsidR="00034511" w:rsidRDefault="00034511" w:rsidP="00034511">
      <w:pPr>
        <w:spacing w:after="0" w:line="240" w:lineRule="auto"/>
        <w:jc w:val="both"/>
        <w:rPr>
          <w:rFonts w:ascii="Arial" w:hAnsi="Arial" w:cs="Arial"/>
          <w:sz w:val="24"/>
          <w:szCs w:val="24"/>
        </w:rPr>
      </w:pPr>
      <w:r w:rsidRPr="002F6339">
        <w:rPr>
          <w:rFonts w:ascii="Arial" w:hAnsi="Arial" w:cs="Arial"/>
          <w:sz w:val="24"/>
          <w:szCs w:val="24"/>
        </w:rPr>
        <w:t>Ю.Л.Донской</w:t>
      </w:r>
    </w:p>
    <w:p w:rsidR="00034511" w:rsidRDefault="00034511" w:rsidP="00034511">
      <w:pPr>
        <w:spacing w:after="0" w:line="240" w:lineRule="auto"/>
        <w:jc w:val="both"/>
        <w:rPr>
          <w:rFonts w:ascii="Arial" w:hAnsi="Arial" w:cs="Arial"/>
          <w:sz w:val="24"/>
          <w:szCs w:val="24"/>
        </w:rPr>
      </w:pPr>
    </w:p>
    <w:p w:rsidR="00034511" w:rsidRPr="002F6339" w:rsidRDefault="00034511" w:rsidP="00034511">
      <w:pPr>
        <w:spacing w:after="0" w:line="240" w:lineRule="auto"/>
        <w:jc w:val="right"/>
        <w:rPr>
          <w:rFonts w:ascii="Courier New" w:hAnsi="Courier New" w:cs="Courier New"/>
          <w:sz w:val="24"/>
          <w:szCs w:val="24"/>
        </w:rPr>
      </w:pPr>
      <w:r w:rsidRPr="002F6339">
        <w:rPr>
          <w:rFonts w:ascii="Courier New" w:eastAsia="Calibri" w:hAnsi="Courier New" w:cs="Courier New"/>
          <w:lang w:eastAsia="en-US"/>
        </w:rPr>
        <w:t>Приложение 1</w:t>
      </w:r>
    </w:p>
    <w:p w:rsidR="00034511" w:rsidRPr="002F6339" w:rsidRDefault="00034511" w:rsidP="00034511">
      <w:pPr>
        <w:spacing w:after="0" w:line="240" w:lineRule="auto"/>
        <w:jc w:val="right"/>
        <w:rPr>
          <w:rFonts w:ascii="Courier New" w:hAnsi="Courier New" w:cs="Courier New"/>
        </w:rPr>
      </w:pPr>
      <w:r w:rsidRPr="002F6339">
        <w:rPr>
          <w:rFonts w:ascii="Courier New" w:eastAsia="Calibri" w:hAnsi="Courier New" w:cs="Courier New"/>
          <w:lang w:eastAsia="en-US"/>
        </w:rPr>
        <w:t xml:space="preserve">к Решению Думы </w:t>
      </w:r>
      <w:r>
        <w:rPr>
          <w:rFonts w:ascii="Courier New" w:hAnsi="Courier New" w:cs="Courier New"/>
        </w:rPr>
        <w:t>Соляновского</w:t>
      </w:r>
    </w:p>
    <w:p w:rsidR="00034511" w:rsidRPr="002F6339" w:rsidRDefault="00034511" w:rsidP="00034511">
      <w:pPr>
        <w:spacing w:after="0" w:line="240" w:lineRule="auto"/>
        <w:jc w:val="right"/>
        <w:rPr>
          <w:rFonts w:ascii="Courier New" w:eastAsia="Calibri" w:hAnsi="Courier New" w:cs="Courier New"/>
          <w:lang w:eastAsia="en-US"/>
        </w:rPr>
      </w:pPr>
      <w:r w:rsidRPr="002F6339">
        <w:rPr>
          <w:rFonts w:ascii="Courier New" w:hAnsi="Courier New" w:cs="Courier New"/>
        </w:rPr>
        <w:t>муниципального образования</w:t>
      </w:r>
    </w:p>
    <w:p w:rsidR="00034511" w:rsidRDefault="00034511" w:rsidP="00034511">
      <w:pPr>
        <w:pStyle w:val="ConsPlusNormal"/>
        <w:ind w:firstLine="709"/>
        <w:jc w:val="right"/>
        <w:rPr>
          <w:rFonts w:ascii="Courier New" w:eastAsia="Calibri" w:hAnsi="Courier New" w:cs="Courier New"/>
          <w:lang w:eastAsia="en-US"/>
        </w:rPr>
      </w:pPr>
      <w:r>
        <w:rPr>
          <w:rFonts w:ascii="Courier New" w:eastAsia="Calibri" w:hAnsi="Courier New" w:cs="Courier New"/>
          <w:lang w:eastAsia="en-US"/>
        </w:rPr>
        <w:t>от 20.10.2016г. №106</w:t>
      </w:r>
    </w:p>
    <w:p w:rsidR="00034511" w:rsidRPr="00FB7CF5" w:rsidRDefault="00034511" w:rsidP="00034511">
      <w:pPr>
        <w:pStyle w:val="ConsPlusNormal"/>
        <w:ind w:firstLine="709"/>
        <w:jc w:val="right"/>
        <w:rPr>
          <w:rFonts w:ascii="Arial" w:eastAsia="Calibri" w:hAnsi="Arial" w:cs="Arial"/>
          <w:lang w:eastAsia="en-US"/>
        </w:rPr>
      </w:pPr>
    </w:p>
    <w:p w:rsidR="00000000" w:rsidRDefault="004961CD" w:rsidP="004961CD">
      <w:pPr>
        <w:autoSpaceDE w:val="0"/>
        <w:autoSpaceDN w:val="0"/>
        <w:adjustRightInd w:val="0"/>
        <w:spacing w:after="0" w:line="240" w:lineRule="auto"/>
        <w:jc w:val="center"/>
        <w:rPr>
          <w:rFonts w:ascii="Arial" w:hAnsi="Arial" w:cs="Arial"/>
          <w:b/>
          <w:bCs/>
          <w:sz w:val="30"/>
          <w:szCs w:val="30"/>
        </w:rPr>
      </w:pPr>
      <w:r w:rsidRPr="004961CD">
        <w:rPr>
          <w:rFonts w:ascii="Arial" w:eastAsia="Times New Roman" w:hAnsi="Arial" w:cs="Arial"/>
          <w:b/>
          <w:bCs/>
          <w:sz w:val="30"/>
          <w:szCs w:val="30"/>
        </w:rPr>
        <w:t>Д</w:t>
      </w:r>
      <w:r>
        <w:rPr>
          <w:rFonts w:ascii="Arial" w:hAnsi="Arial" w:cs="Arial"/>
          <w:b/>
          <w:bCs/>
          <w:sz w:val="30"/>
          <w:szCs w:val="30"/>
        </w:rPr>
        <w:t>оходы</w:t>
      </w:r>
      <w:r w:rsidRPr="004961CD">
        <w:rPr>
          <w:rFonts w:ascii="Arial" w:eastAsia="Times New Roman" w:hAnsi="Arial" w:cs="Arial"/>
          <w:b/>
          <w:bCs/>
          <w:sz w:val="30"/>
          <w:szCs w:val="30"/>
        </w:rPr>
        <w:t xml:space="preserve"> бюджета Соляновского муниципального образования на</w:t>
      </w:r>
      <w:r w:rsidRPr="004961CD">
        <w:rPr>
          <w:rFonts w:ascii="Arial" w:hAnsi="Arial" w:cs="Arial"/>
          <w:b/>
          <w:bCs/>
          <w:sz w:val="30"/>
          <w:szCs w:val="30"/>
        </w:rPr>
        <w:t xml:space="preserve"> </w:t>
      </w:r>
      <w:r w:rsidRPr="004961CD">
        <w:rPr>
          <w:rFonts w:ascii="Arial" w:eastAsia="Times New Roman" w:hAnsi="Arial" w:cs="Arial"/>
          <w:b/>
          <w:bCs/>
          <w:sz w:val="30"/>
          <w:szCs w:val="30"/>
        </w:rPr>
        <w:t>2016 год</w:t>
      </w:r>
    </w:p>
    <w:p w:rsidR="004961CD" w:rsidRDefault="004961CD" w:rsidP="004961CD">
      <w:pPr>
        <w:autoSpaceDE w:val="0"/>
        <w:autoSpaceDN w:val="0"/>
        <w:adjustRightInd w:val="0"/>
        <w:spacing w:after="0" w:line="240" w:lineRule="auto"/>
        <w:jc w:val="center"/>
        <w:rPr>
          <w:rFonts w:ascii="Arial" w:hAnsi="Arial" w:cs="Arial"/>
          <w:bCs/>
          <w:sz w:val="24"/>
          <w:szCs w:val="24"/>
        </w:rPr>
      </w:pPr>
    </w:p>
    <w:p w:rsidR="004961CD" w:rsidRDefault="004961CD" w:rsidP="004961CD">
      <w:pPr>
        <w:autoSpaceDE w:val="0"/>
        <w:autoSpaceDN w:val="0"/>
        <w:adjustRightInd w:val="0"/>
        <w:spacing w:after="0" w:line="240" w:lineRule="auto"/>
        <w:jc w:val="right"/>
        <w:rPr>
          <w:rFonts w:ascii="Courier New" w:hAnsi="Courier New" w:cs="Courier New"/>
        </w:rPr>
      </w:pPr>
      <w:r w:rsidRPr="004961CD">
        <w:rPr>
          <w:rFonts w:ascii="Courier New" w:eastAsia="Times New Roman" w:hAnsi="Courier New" w:cs="Courier New"/>
        </w:rPr>
        <w:t>Единица измерения руб.</w:t>
      </w:r>
    </w:p>
    <w:tbl>
      <w:tblPr>
        <w:tblW w:w="9923" w:type="dxa"/>
        <w:tblInd w:w="-176" w:type="dxa"/>
        <w:tblLook w:val="04A0"/>
      </w:tblPr>
      <w:tblGrid>
        <w:gridCol w:w="4536"/>
        <w:gridCol w:w="3402"/>
        <w:gridCol w:w="1985"/>
      </w:tblGrid>
      <w:tr w:rsidR="00D97B88" w:rsidRPr="00D97B88" w:rsidTr="00D97B88">
        <w:trPr>
          <w:trHeight w:val="252"/>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Наименование доходов</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Код дохода по бюджетной классификации</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Сумма</w:t>
            </w:r>
          </w:p>
        </w:tc>
      </w:tr>
      <w:tr w:rsidR="00D97B88" w:rsidRPr="00D97B88" w:rsidTr="00D97B88">
        <w:trPr>
          <w:trHeight w:val="252"/>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hAnsi="Courier New" w:cs="Courier New"/>
              </w:rPr>
            </w:pPr>
            <w:r w:rsidRPr="00D97B88">
              <w:rPr>
                <w:rFonts w:ascii="Courier New" w:hAnsi="Courier New" w:cs="Courier New"/>
              </w:rPr>
              <w:t>1</w:t>
            </w:r>
          </w:p>
        </w:tc>
        <w:tc>
          <w:tcPr>
            <w:tcW w:w="3402" w:type="dxa"/>
            <w:tcBorders>
              <w:top w:val="nil"/>
              <w:left w:val="nil"/>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hAnsi="Courier New" w:cs="Courier New"/>
              </w:rPr>
            </w:pPr>
            <w:r w:rsidRPr="00D97B88">
              <w:rPr>
                <w:rFonts w:ascii="Courier New" w:hAnsi="Courier New" w:cs="Courier New"/>
              </w:rPr>
              <w:t>2</w:t>
            </w:r>
          </w:p>
        </w:tc>
        <w:tc>
          <w:tcPr>
            <w:tcW w:w="1985" w:type="dxa"/>
            <w:tcBorders>
              <w:top w:val="nil"/>
              <w:left w:val="nil"/>
              <w:bottom w:val="single" w:sz="4" w:space="0" w:color="auto"/>
              <w:right w:val="single" w:sz="4" w:space="0" w:color="auto"/>
            </w:tcBorders>
            <w:shd w:val="clear" w:color="auto" w:fill="auto"/>
            <w:noWrap/>
            <w:vAlign w:val="center"/>
            <w:hideMark/>
          </w:tcPr>
          <w:p w:rsidR="00D97B88" w:rsidRPr="00D97B88" w:rsidRDefault="00D97B88" w:rsidP="00D97B88">
            <w:pPr>
              <w:spacing w:after="0" w:line="240" w:lineRule="auto"/>
              <w:jc w:val="center"/>
              <w:rPr>
                <w:rFonts w:ascii="Courier New" w:hAnsi="Courier New" w:cs="Courier New"/>
              </w:rPr>
            </w:pPr>
            <w:r w:rsidRPr="00D97B88">
              <w:rPr>
                <w:rFonts w:ascii="Courier New" w:hAnsi="Courier New" w:cs="Courier New"/>
              </w:rPr>
              <w:t>3</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НАЛОГОВЫЕ И НЕНАЛОГОВЫЕ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000 10000000000000 000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1 085 202,33</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НАЛОГИ НА ПРИБЫЛЬ, ДОХОДЫ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182 10100000000000 000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260 000,00</w:t>
            </w:r>
          </w:p>
        </w:tc>
      </w:tr>
      <w:tr w:rsidR="00D97B88" w:rsidRPr="00D97B88" w:rsidTr="00D97B88">
        <w:trPr>
          <w:trHeight w:val="28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iCs/>
              </w:rPr>
            </w:pPr>
            <w:bookmarkStart w:id="0" w:name="RANGE!A16:B17"/>
            <w:r w:rsidRPr="00D97B88">
              <w:rPr>
                <w:rFonts w:ascii="Courier New" w:eastAsia="Times New Roman" w:hAnsi="Courier New" w:cs="Courier New"/>
                <w:b/>
                <w:bCs/>
                <w:iCs/>
              </w:rPr>
              <w:t>Налог на доходы физических лиц</w:t>
            </w:r>
            <w:bookmarkEnd w:id="0"/>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182 10102000010000 000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260 000,00</w:t>
            </w:r>
          </w:p>
        </w:tc>
      </w:tr>
      <w:tr w:rsidR="00D97B88" w:rsidRPr="00D97B88" w:rsidTr="00D97B88">
        <w:trPr>
          <w:trHeight w:val="79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182 10102010010000 110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260 000,00</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НАЛОГИ НА ТОВАРЫ (РАБОТЫ, УСЛУГИ), РЕАЛИЗУЕМЫЕ НА ТЕРРИТОРИИ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100 10300000000000 000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722 300,00</w:t>
            </w:r>
          </w:p>
        </w:tc>
      </w:tr>
      <w:tr w:rsidR="00D97B88" w:rsidRPr="00D97B88" w:rsidTr="00D97B88">
        <w:trPr>
          <w:trHeight w:val="93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proofErr w:type="spellStart"/>
            <w:proofErr w:type="gramStart"/>
            <w:r w:rsidRPr="00D97B88">
              <w:rPr>
                <w:rFonts w:ascii="Courier New" w:eastAsia="Times New Roman" w:hAnsi="Courier New" w:cs="Courier New"/>
                <w:iCs/>
              </w:rPr>
              <w:t>в</w:t>
            </w:r>
            <w:proofErr w:type="spellEnd"/>
            <w:proofErr w:type="gramEnd"/>
            <w:r w:rsidRPr="00D97B88">
              <w:rPr>
                <w:rFonts w:ascii="Courier New" w:eastAsia="Times New Roman" w:hAnsi="Courier New" w:cs="Courier New"/>
                <w:iCs/>
              </w:rPr>
              <w:t xml:space="preserve">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100 10302230010000 110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256 300,00</w:t>
            </w:r>
          </w:p>
        </w:tc>
      </w:tr>
      <w:tr w:rsidR="00D97B88" w:rsidRPr="00D97B88" w:rsidTr="00D97B88">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Доходы от уплаты акцизов на моторные масла для дизельных и (или) карбюраторных (</w:t>
            </w:r>
            <w:proofErr w:type="spellStart"/>
            <w:r w:rsidRPr="00D97B88">
              <w:rPr>
                <w:rFonts w:ascii="Courier New" w:eastAsia="Times New Roman" w:hAnsi="Courier New" w:cs="Courier New"/>
                <w:iCs/>
              </w:rPr>
              <w:t>инжекторных</w:t>
            </w:r>
            <w:proofErr w:type="spellEnd"/>
            <w:r w:rsidRPr="00D97B88">
              <w:rPr>
                <w:rFonts w:ascii="Courier New" w:eastAsia="Times New Roman" w:hAnsi="Courier New" w:cs="Courier New"/>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100 10302240010000 110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3 900,00</w:t>
            </w:r>
          </w:p>
        </w:tc>
      </w:tr>
      <w:tr w:rsidR="00D97B88" w:rsidRPr="00D97B88" w:rsidTr="00D97B88">
        <w:trPr>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lastRenderedPageBreak/>
              <w:t>Доходы от уплаты ак</w:t>
            </w:r>
            <w:r>
              <w:rPr>
                <w:rFonts w:ascii="Courier New" w:hAnsi="Courier New" w:cs="Courier New"/>
                <w:iCs/>
              </w:rPr>
              <w:t>цизов на автомобильный бензин, п</w:t>
            </w:r>
            <w:r w:rsidRPr="00D97B88">
              <w:rPr>
                <w:rFonts w:ascii="Courier New" w:eastAsia="Times New Roman" w:hAnsi="Courier New" w:cs="Courier New"/>
                <w:iCs/>
              </w:rPr>
              <w:t>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100 10302250010000 110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559 300,00</w:t>
            </w:r>
          </w:p>
        </w:tc>
      </w:tr>
      <w:tr w:rsidR="00D97B88" w:rsidRPr="00D97B88" w:rsidTr="00D97B88">
        <w:trPr>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100 10302260010000 110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-97 200,00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НАЛОГИ НА ИМУЩЕСТВО</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182 10600000000000 000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34 000,00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Налог на имущество физических лиц</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iCs/>
              </w:rPr>
            </w:pPr>
            <w:r w:rsidRPr="00D97B88">
              <w:rPr>
                <w:rFonts w:ascii="Courier New" w:eastAsia="Times New Roman" w:hAnsi="Courier New" w:cs="Courier New"/>
                <w:iCs/>
              </w:rPr>
              <w:t>182 10601000000000 110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iCs/>
              </w:rPr>
            </w:pPr>
            <w:r w:rsidRPr="00D97B88">
              <w:rPr>
                <w:rFonts w:ascii="Courier New" w:eastAsia="Times New Roman" w:hAnsi="Courier New" w:cs="Courier New"/>
                <w:iCs/>
              </w:rPr>
              <w:t>34 000,00</w:t>
            </w:r>
          </w:p>
        </w:tc>
      </w:tr>
      <w:tr w:rsidR="00D97B88" w:rsidRPr="00D97B88" w:rsidTr="00D97B88">
        <w:trPr>
          <w:trHeight w:val="64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182 10601030100000 110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34 000,00</w:t>
            </w:r>
          </w:p>
        </w:tc>
      </w:tr>
      <w:tr w:rsidR="00D97B88" w:rsidRPr="00D97B88" w:rsidTr="00D97B88">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182 10601030101000 110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34 000,00</w:t>
            </w:r>
          </w:p>
        </w:tc>
      </w:tr>
      <w:tr w:rsidR="00D97B88" w:rsidRPr="00D97B88" w:rsidTr="00D97B88">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182 10601030102000 110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Земельный налог</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182 10606000000000 110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47 000,00</w:t>
            </w:r>
          </w:p>
        </w:tc>
      </w:tr>
      <w:tr w:rsidR="00D97B88" w:rsidRPr="00D97B88" w:rsidTr="00D97B88">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Земельный налог с организаций, обладающих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182 10606033100000 110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14 000,00</w:t>
            </w:r>
          </w:p>
        </w:tc>
      </w:tr>
      <w:tr w:rsidR="00D97B88" w:rsidRPr="00D97B88" w:rsidTr="00D97B88">
        <w:trPr>
          <w:trHeight w:val="510"/>
        </w:trPr>
        <w:tc>
          <w:tcPr>
            <w:tcW w:w="4536" w:type="dxa"/>
            <w:tcBorders>
              <w:top w:val="nil"/>
              <w:left w:val="single" w:sz="4" w:space="0" w:color="auto"/>
              <w:bottom w:val="single" w:sz="4" w:space="0" w:color="auto"/>
              <w:right w:val="single" w:sz="4" w:space="0" w:color="auto"/>
            </w:tcBorders>
            <w:shd w:val="clear" w:color="auto" w:fill="auto"/>
            <w:vAlign w:val="center"/>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Земельный налог с физических лиц, обладающих земельным участком, расположенным в границах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182 10606043100000 110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33 000,00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ГОСУДАРСТВЕННАЯ ПОШЛИНА</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960 10800000000000 000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8 902,33</w:t>
            </w:r>
          </w:p>
        </w:tc>
      </w:tr>
      <w:tr w:rsidR="00D97B88" w:rsidRPr="00D97B88" w:rsidTr="00D97B88">
        <w:trPr>
          <w:trHeight w:val="67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960 10804000010000 110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8 902,33</w:t>
            </w:r>
          </w:p>
        </w:tc>
      </w:tr>
      <w:tr w:rsidR="00D97B88" w:rsidRPr="00D97B88" w:rsidTr="00D97B88">
        <w:trPr>
          <w:trHeight w:val="90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D97B88">
              <w:rPr>
                <w:rFonts w:ascii="Courier New" w:eastAsia="Times New Roman" w:hAnsi="Courier New" w:cs="Courier New"/>
                <w:iCs/>
              </w:rPr>
              <w:lastRenderedPageBreak/>
              <w:t>законодательными актами Российской Федерации на совершение нотариальных действий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lastRenderedPageBreak/>
              <w:t>960 10804020010000 110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8 902,33</w:t>
            </w:r>
          </w:p>
        </w:tc>
      </w:tr>
      <w:tr w:rsidR="00D97B88" w:rsidRPr="00D97B88" w:rsidTr="00D97B88">
        <w:trPr>
          <w:trHeight w:val="45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lastRenderedPageBreak/>
              <w:t>ДОХОДЫ ОТ ОКАЗАНИЯ ПЛАТНЫХ УСЛУГ И КОМПЕНСАЦИИ ЗАТРАТ ГОСУДАРСТВА</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960 11300000000000 000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13 000,00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Доходы от оказания услуг или компенсации затрат государства</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960 11301000000000 000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13 000,00</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Прочие доходы от оказания платных услуг (работ) получателями средств бюджетов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960 11301995100000 130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13 000,00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БЕЗВОЗМЕЗДНЫЕ ПОСТУПЛЕНИЯ</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000 20000000000000 000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4 352 297,67</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БЕЗВОЗМЕЗДНЫЕ ПОСТУПЛЕНИЯ ОТ ДРУГИХ БЮДЖЕТОВ БЮДЖЕТНОЙ СИСТЕМЫ РОССИЙСКОЙ ФЕДЕРАЦИИ</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000 20200000000000 000</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4 331 300,00</w:t>
            </w:r>
          </w:p>
        </w:tc>
      </w:tr>
      <w:tr w:rsidR="00D97B88" w:rsidRPr="00D97B88" w:rsidTr="00D97B88">
        <w:trPr>
          <w:trHeight w:val="43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iCs/>
              </w:rPr>
            </w:pPr>
            <w:r w:rsidRPr="00D97B88">
              <w:rPr>
                <w:rFonts w:ascii="Courier New" w:eastAsia="Times New Roman" w:hAnsi="Courier New" w:cs="Courier New"/>
                <w:b/>
                <w:bCs/>
                <w:iCs/>
              </w:rPr>
              <w:t>Дотации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iCs/>
              </w:rPr>
            </w:pPr>
            <w:r w:rsidRPr="00D97B88">
              <w:rPr>
                <w:rFonts w:ascii="Courier New" w:eastAsia="Times New Roman" w:hAnsi="Courier New" w:cs="Courier New"/>
                <w:b/>
                <w:bCs/>
                <w:iCs/>
              </w:rPr>
              <w:t>908 20201000000000 151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iCs/>
              </w:rPr>
            </w:pPr>
            <w:r w:rsidRPr="00D97B88">
              <w:rPr>
                <w:rFonts w:ascii="Courier New" w:eastAsia="Times New Roman" w:hAnsi="Courier New" w:cs="Courier New"/>
                <w:b/>
                <w:bCs/>
                <w:iCs/>
              </w:rPr>
              <w:t>2 885 200,00</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Дотации бюджетам поселений на выравнивание уровня бюджетной обеспеченности</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908 20201001100000 151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2 885 200,00</w:t>
            </w:r>
          </w:p>
        </w:tc>
      </w:tr>
      <w:tr w:rsidR="00D97B88" w:rsidRPr="00D97B88" w:rsidTr="00D97B88">
        <w:trPr>
          <w:trHeight w:val="43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iCs/>
              </w:rPr>
            </w:pPr>
            <w:r w:rsidRPr="00D97B88">
              <w:rPr>
                <w:rFonts w:ascii="Courier New" w:eastAsia="Times New Roman" w:hAnsi="Courier New" w:cs="Courier New"/>
                <w:b/>
                <w:bCs/>
                <w:iCs/>
              </w:rPr>
              <w:t>Субсидии бюджетам субъектов Российской Федерации и муниципальных образований (межбюджетные субсидии)</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960 20202000000000 151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1 369 900,00</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Прочие субсидии бюджетам сельских поселений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960 20202999100000 151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1 369 900,00</w:t>
            </w:r>
          </w:p>
        </w:tc>
      </w:tr>
      <w:tr w:rsidR="00D97B88" w:rsidRPr="00D97B88" w:rsidTr="00D97B88">
        <w:trPr>
          <w:trHeight w:val="43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iCs/>
              </w:rPr>
            </w:pPr>
            <w:r w:rsidRPr="00D97B88">
              <w:rPr>
                <w:rFonts w:ascii="Courier New" w:eastAsia="Times New Roman" w:hAnsi="Courier New" w:cs="Courier New"/>
                <w:b/>
                <w:bCs/>
                <w:iCs/>
              </w:rPr>
              <w:t>Субвенции бюджетам субъектов Российской Федерации и муниципальных образований</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960 20203000000000 151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76 200,00</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960 20203015100000 151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75 500,00</w:t>
            </w:r>
          </w:p>
        </w:tc>
      </w:tr>
      <w:tr w:rsidR="00D97B88" w:rsidRPr="00D97B88" w:rsidTr="00D97B88">
        <w:trPr>
          <w:trHeight w:val="45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bookmarkStart w:id="1" w:name="RANGE!A58"/>
            <w:r w:rsidRPr="00D97B88">
              <w:rPr>
                <w:rFonts w:ascii="Courier New" w:eastAsia="Times New Roman" w:hAnsi="Courier New" w:cs="Courier New"/>
                <w:iCs/>
              </w:rPr>
              <w:t>Субвенции бюджетам поселений на выполнение передаваемых полномочий субъектов Российской Федерации</w:t>
            </w:r>
            <w:bookmarkEnd w:id="1"/>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960 20203024100000 151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700,00</w:t>
            </w:r>
          </w:p>
        </w:tc>
      </w:tr>
      <w:tr w:rsidR="00D97B88" w:rsidRPr="00D97B88" w:rsidTr="00D97B88">
        <w:trPr>
          <w:trHeight w:val="9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iCs/>
              </w:rPr>
            </w:pPr>
            <w:r w:rsidRPr="00D97B88">
              <w:rPr>
                <w:rFonts w:ascii="Courier New" w:eastAsia="Times New Roman" w:hAnsi="Courier New" w:cs="Courier New"/>
                <w:b/>
                <w:bCs/>
                <w:iCs/>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960 2180000000000 151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20 997,67</w:t>
            </w:r>
          </w:p>
        </w:tc>
      </w:tr>
      <w:tr w:rsidR="00D97B88" w:rsidRPr="00D97B88" w:rsidTr="00D97B88">
        <w:trPr>
          <w:trHeight w:val="9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iCs/>
              </w:rPr>
            </w:pPr>
            <w:r w:rsidRPr="00D97B88">
              <w:rPr>
                <w:rFonts w:ascii="Courier New" w:eastAsia="Times New Roman" w:hAnsi="Courier New" w:cs="Courier New"/>
                <w:iCs/>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rPr>
            </w:pPr>
            <w:r w:rsidRPr="00D97B88">
              <w:rPr>
                <w:rFonts w:ascii="Courier New" w:eastAsia="Times New Roman" w:hAnsi="Courier New" w:cs="Courier New"/>
              </w:rPr>
              <w:t>960 2180501010000 151</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rPr>
            </w:pPr>
            <w:r w:rsidRPr="00D97B88">
              <w:rPr>
                <w:rFonts w:ascii="Courier New" w:eastAsia="Times New Roman" w:hAnsi="Courier New" w:cs="Courier New"/>
              </w:rPr>
              <w:t>20 997,67</w:t>
            </w:r>
          </w:p>
        </w:tc>
      </w:tr>
      <w:tr w:rsidR="00D97B88" w:rsidRPr="00D97B88" w:rsidTr="00D97B88">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D97B88" w:rsidRPr="00D97B88" w:rsidRDefault="00D97B88" w:rsidP="00D97B88">
            <w:pPr>
              <w:spacing w:after="0" w:line="240" w:lineRule="auto"/>
              <w:rPr>
                <w:rFonts w:ascii="Courier New" w:eastAsia="Times New Roman" w:hAnsi="Courier New" w:cs="Courier New"/>
                <w:b/>
                <w:bCs/>
              </w:rPr>
            </w:pPr>
            <w:r w:rsidRPr="00D97B88">
              <w:rPr>
                <w:rFonts w:ascii="Courier New" w:eastAsia="Times New Roman" w:hAnsi="Courier New" w:cs="Courier New"/>
                <w:b/>
                <w:bCs/>
              </w:rPr>
              <w:t>Доходы бюджета - всего</w:t>
            </w:r>
          </w:p>
        </w:tc>
        <w:tc>
          <w:tcPr>
            <w:tcW w:w="3402"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center"/>
              <w:rPr>
                <w:rFonts w:ascii="Courier New" w:eastAsia="Times New Roman" w:hAnsi="Courier New" w:cs="Courier New"/>
                <w:b/>
                <w:bCs/>
              </w:rPr>
            </w:pPr>
            <w:r w:rsidRPr="00D97B88">
              <w:rPr>
                <w:rFonts w:ascii="Courier New" w:eastAsia="Times New Roman" w:hAnsi="Courier New" w:cs="Courier New"/>
                <w:b/>
                <w:bCs/>
              </w:rPr>
              <w:t>X</w:t>
            </w:r>
          </w:p>
        </w:tc>
        <w:tc>
          <w:tcPr>
            <w:tcW w:w="1985" w:type="dxa"/>
            <w:tcBorders>
              <w:top w:val="nil"/>
              <w:left w:val="nil"/>
              <w:bottom w:val="single" w:sz="4" w:space="0" w:color="auto"/>
              <w:right w:val="single" w:sz="4" w:space="0" w:color="auto"/>
            </w:tcBorders>
            <w:shd w:val="clear" w:color="auto" w:fill="auto"/>
            <w:noWrap/>
            <w:vAlign w:val="bottom"/>
            <w:hideMark/>
          </w:tcPr>
          <w:p w:rsidR="00D97B88" w:rsidRPr="00D97B88" w:rsidRDefault="00D97B88" w:rsidP="00D97B88">
            <w:pPr>
              <w:spacing w:after="0" w:line="240" w:lineRule="auto"/>
              <w:jc w:val="right"/>
              <w:rPr>
                <w:rFonts w:ascii="Courier New" w:eastAsia="Times New Roman" w:hAnsi="Courier New" w:cs="Courier New"/>
                <w:b/>
                <w:bCs/>
              </w:rPr>
            </w:pPr>
            <w:r w:rsidRPr="00D97B88">
              <w:rPr>
                <w:rFonts w:ascii="Courier New" w:eastAsia="Times New Roman" w:hAnsi="Courier New" w:cs="Courier New"/>
                <w:b/>
                <w:bCs/>
              </w:rPr>
              <w:t>5 437 500,00</w:t>
            </w:r>
          </w:p>
        </w:tc>
      </w:tr>
    </w:tbl>
    <w:p w:rsidR="00D97B88" w:rsidRPr="0079126A" w:rsidRDefault="00D97B88" w:rsidP="0079126A">
      <w:pPr>
        <w:autoSpaceDE w:val="0"/>
        <w:autoSpaceDN w:val="0"/>
        <w:adjustRightInd w:val="0"/>
        <w:spacing w:after="0" w:line="240" w:lineRule="auto"/>
        <w:rPr>
          <w:rFonts w:ascii="Arial" w:hAnsi="Arial" w:cs="Arial"/>
          <w:bCs/>
          <w:sz w:val="24"/>
          <w:szCs w:val="24"/>
        </w:rPr>
      </w:pPr>
    </w:p>
    <w:p w:rsidR="00D97B88" w:rsidRPr="002F6339" w:rsidRDefault="00D97B88" w:rsidP="00D97B88">
      <w:pPr>
        <w:spacing w:after="0" w:line="240" w:lineRule="auto"/>
        <w:jc w:val="right"/>
        <w:rPr>
          <w:rFonts w:ascii="Courier New" w:hAnsi="Courier New" w:cs="Courier New"/>
          <w:sz w:val="24"/>
          <w:szCs w:val="24"/>
        </w:rPr>
      </w:pPr>
      <w:r w:rsidRPr="002F6339">
        <w:rPr>
          <w:rFonts w:ascii="Courier New" w:eastAsia="Calibri" w:hAnsi="Courier New" w:cs="Courier New"/>
          <w:lang w:eastAsia="en-US"/>
        </w:rPr>
        <w:t xml:space="preserve">Приложение </w:t>
      </w:r>
      <w:r w:rsidR="00E706F9">
        <w:rPr>
          <w:rFonts w:ascii="Courier New" w:eastAsia="Calibri" w:hAnsi="Courier New" w:cs="Courier New"/>
          <w:lang w:eastAsia="en-US"/>
        </w:rPr>
        <w:t>4</w:t>
      </w:r>
    </w:p>
    <w:p w:rsidR="00D97B88" w:rsidRPr="002F6339" w:rsidRDefault="00D97B88" w:rsidP="00D97B88">
      <w:pPr>
        <w:spacing w:after="0" w:line="240" w:lineRule="auto"/>
        <w:jc w:val="right"/>
        <w:rPr>
          <w:rFonts w:ascii="Courier New" w:hAnsi="Courier New" w:cs="Courier New"/>
        </w:rPr>
      </w:pPr>
      <w:r w:rsidRPr="002F6339">
        <w:rPr>
          <w:rFonts w:ascii="Courier New" w:eastAsia="Calibri" w:hAnsi="Courier New" w:cs="Courier New"/>
          <w:lang w:eastAsia="en-US"/>
        </w:rPr>
        <w:t xml:space="preserve">к Решению Думы </w:t>
      </w:r>
      <w:r>
        <w:rPr>
          <w:rFonts w:ascii="Courier New" w:hAnsi="Courier New" w:cs="Courier New"/>
        </w:rPr>
        <w:t>Соляновского</w:t>
      </w:r>
    </w:p>
    <w:p w:rsidR="00D97B88" w:rsidRPr="002F6339" w:rsidRDefault="00D97B88" w:rsidP="00D97B88">
      <w:pPr>
        <w:spacing w:after="0" w:line="240" w:lineRule="auto"/>
        <w:jc w:val="right"/>
        <w:rPr>
          <w:rFonts w:ascii="Courier New" w:eastAsia="Calibri" w:hAnsi="Courier New" w:cs="Courier New"/>
          <w:lang w:eastAsia="en-US"/>
        </w:rPr>
      </w:pPr>
      <w:r w:rsidRPr="002F6339">
        <w:rPr>
          <w:rFonts w:ascii="Courier New" w:hAnsi="Courier New" w:cs="Courier New"/>
        </w:rPr>
        <w:lastRenderedPageBreak/>
        <w:t>муниципального образования</w:t>
      </w:r>
    </w:p>
    <w:p w:rsidR="00D97B88" w:rsidRDefault="00D97B88" w:rsidP="00D97B88">
      <w:pPr>
        <w:pStyle w:val="ConsPlusNormal"/>
        <w:ind w:firstLine="709"/>
        <w:jc w:val="right"/>
        <w:rPr>
          <w:rFonts w:ascii="Courier New" w:eastAsia="Calibri" w:hAnsi="Courier New" w:cs="Courier New"/>
          <w:lang w:eastAsia="en-US"/>
        </w:rPr>
      </w:pPr>
      <w:r>
        <w:rPr>
          <w:rFonts w:ascii="Courier New" w:eastAsia="Calibri" w:hAnsi="Courier New" w:cs="Courier New"/>
          <w:lang w:eastAsia="en-US"/>
        </w:rPr>
        <w:t>от 20.10.2016г. №106</w:t>
      </w:r>
    </w:p>
    <w:p w:rsidR="00D97B88" w:rsidRPr="0079126A" w:rsidRDefault="00D97B88" w:rsidP="00E706F9">
      <w:pPr>
        <w:pStyle w:val="ConsPlusNormal"/>
        <w:rPr>
          <w:rFonts w:ascii="Arial" w:eastAsia="Calibri" w:hAnsi="Arial" w:cs="Arial"/>
          <w:lang w:eastAsia="en-US"/>
        </w:rPr>
      </w:pPr>
    </w:p>
    <w:p w:rsidR="00D97B88" w:rsidRDefault="00D97B88" w:rsidP="00E706F9">
      <w:pPr>
        <w:spacing w:after="0" w:line="240" w:lineRule="auto"/>
        <w:jc w:val="center"/>
        <w:rPr>
          <w:rFonts w:ascii="Arial" w:hAnsi="Arial" w:cs="Arial"/>
          <w:b/>
          <w:sz w:val="30"/>
          <w:szCs w:val="30"/>
        </w:rPr>
      </w:pPr>
      <w:r w:rsidRPr="00E706F9">
        <w:rPr>
          <w:rFonts w:ascii="Arial" w:eastAsia="Times New Roman" w:hAnsi="Arial" w:cs="Arial"/>
          <w:b/>
          <w:sz w:val="30"/>
          <w:szCs w:val="30"/>
        </w:rPr>
        <w:t>РАСПРЕДЕЛЕНИЕ БЮДЖЕТНЫХ АССИГНОВАНИЙ НА 2016 ГОД</w:t>
      </w:r>
      <w:r w:rsidR="00E706F9">
        <w:rPr>
          <w:rFonts w:ascii="Arial" w:hAnsi="Arial" w:cs="Arial"/>
          <w:b/>
          <w:sz w:val="30"/>
          <w:szCs w:val="30"/>
        </w:rPr>
        <w:t xml:space="preserve"> </w:t>
      </w:r>
      <w:r w:rsidRPr="00E706F9">
        <w:rPr>
          <w:rFonts w:ascii="Arial" w:eastAsia="Times New Roman" w:hAnsi="Arial" w:cs="Arial"/>
          <w:b/>
          <w:sz w:val="30"/>
          <w:szCs w:val="30"/>
        </w:rPr>
        <w:t>ПО РАЗДЕЛАМ И ПОДРАЗДЕЛАМ КЛАССИФИКАЦИИ РАСХОДОВ БЮДЖЕТОВ РООСИЙСКОЙ ФЕДЕРАЦИИ</w:t>
      </w:r>
    </w:p>
    <w:p w:rsidR="00E706F9" w:rsidRDefault="00E706F9" w:rsidP="00E706F9">
      <w:pPr>
        <w:spacing w:after="0" w:line="240" w:lineRule="auto"/>
        <w:jc w:val="center"/>
        <w:rPr>
          <w:rFonts w:ascii="Arial" w:hAnsi="Arial" w:cs="Arial"/>
          <w:sz w:val="24"/>
          <w:szCs w:val="24"/>
        </w:rPr>
      </w:pPr>
    </w:p>
    <w:p w:rsidR="00E706F9" w:rsidRPr="00E706F9" w:rsidRDefault="00E706F9" w:rsidP="00E706F9">
      <w:pPr>
        <w:autoSpaceDE w:val="0"/>
        <w:autoSpaceDN w:val="0"/>
        <w:adjustRightInd w:val="0"/>
        <w:spacing w:after="0" w:line="240" w:lineRule="auto"/>
        <w:jc w:val="right"/>
        <w:rPr>
          <w:rFonts w:ascii="Courier New" w:hAnsi="Courier New" w:cs="Courier New"/>
        </w:rPr>
      </w:pPr>
      <w:r w:rsidRPr="004961CD">
        <w:rPr>
          <w:rFonts w:ascii="Courier New" w:eastAsia="Times New Roman" w:hAnsi="Courier New" w:cs="Courier New"/>
        </w:rPr>
        <w:t>Единица измерения руб.</w:t>
      </w:r>
    </w:p>
    <w:tbl>
      <w:tblPr>
        <w:tblW w:w="9371" w:type="dxa"/>
        <w:tblInd w:w="93" w:type="dxa"/>
        <w:tblLook w:val="04A0"/>
      </w:tblPr>
      <w:tblGrid>
        <w:gridCol w:w="5820"/>
        <w:gridCol w:w="1220"/>
        <w:gridCol w:w="2331"/>
      </w:tblGrid>
      <w:tr w:rsidR="00E706F9" w:rsidRPr="00E706F9" w:rsidTr="00B836E6">
        <w:trPr>
          <w:trHeight w:val="315"/>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proofErr w:type="spellStart"/>
            <w:r w:rsidRPr="00E706F9">
              <w:rPr>
                <w:rFonts w:ascii="Courier New" w:eastAsia="Times New Roman" w:hAnsi="Courier New" w:cs="Courier New"/>
                <w:b/>
                <w:bCs/>
                <w:color w:val="000000"/>
              </w:rPr>
              <w:t>РзПР</w:t>
            </w:r>
            <w:proofErr w:type="spellEnd"/>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Сумма</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0100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2 934 567,41</w:t>
            </w:r>
          </w:p>
        </w:tc>
      </w:tr>
      <w:tr w:rsidR="00E706F9" w:rsidRPr="00E706F9" w:rsidTr="00B836E6">
        <w:trPr>
          <w:trHeight w:val="94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0102</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553 700,00</w:t>
            </w:r>
          </w:p>
        </w:tc>
      </w:tr>
      <w:tr w:rsidR="00E706F9" w:rsidRPr="00E706F9" w:rsidTr="00B836E6">
        <w:trPr>
          <w:trHeight w:val="126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0104</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2 356 667,41</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Резервные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0111</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5 000,00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0113</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19 200,00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0200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75 500,00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0203</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75 500,00</w:t>
            </w:r>
          </w:p>
        </w:tc>
      </w:tr>
      <w:tr w:rsidR="00E706F9" w:rsidRPr="00E706F9" w:rsidTr="00B836E6">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0300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58 800,00</w:t>
            </w:r>
          </w:p>
        </w:tc>
      </w:tr>
      <w:tr w:rsidR="00E706F9" w:rsidRPr="00E706F9" w:rsidTr="00B836E6">
        <w:trPr>
          <w:trHeight w:val="94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Защита населения и территории от чрезвычайных ситуаций природного и техногенного характера, гражданская оборона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0309</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58 800,00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0400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1 413 219,06</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Транспорт</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0408</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21 100,00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0409</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1 392 119,06</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0500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117 050,00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0502</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9 000,00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0503</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108 050,00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0800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1 642 463,53</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0801</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1 642 463,53</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1000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294 000,00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1001</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294 000,00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ФИЗИЧЕСКАЯ КУЛЬТУРА И СПОРТ</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1100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109 900,00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Физическая культура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1101</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109 900,00</w:t>
            </w:r>
          </w:p>
        </w:tc>
      </w:tr>
      <w:tr w:rsidR="00E706F9" w:rsidRPr="00E706F9" w:rsidTr="00B836E6">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ОБСЛУЖИВАНИЕ ГОСУДАРСТВЕННОГО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1300</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3 000,00</w:t>
            </w:r>
          </w:p>
        </w:tc>
      </w:tr>
      <w:tr w:rsidR="00E706F9" w:rsidRPr="00E706F9" w:rsidTr="00B836E6">
        <w:trPr>
          <w:trHeight w:val="630"/>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color w:val="000000"/>
              </w:rPr>
            </w:pPr>
            <w:r w:rsidRPr="00E706F9">
              <w:rPr>
                <w:rFonts w:ascii="Courier New" w:eastAsia="Times New Roman" w:hAnsi="Courier New" w:cs="Courier New"/>
                <w:color w:val="000000"/>
              </w:rPr>
              <w:t>Обслуживание государственного внутреннего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color w:val="000000"/>
              </w:rPr>
            </w:pPr>
            <w:r w:rsidRPr="00E706F9">
              <w:rPr>
                <w:rFonts w:ascii="Courier New" w:eastAsia="Times New Roman" w:hAnsi="Courier New" w:cs="Courier New"/>
                <w:color w:val="000000"/>
              </w:rPr>
              <w:t>1301</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color w:val="000000"/>
              </w:rPr>
            </w:pPr>
            <w:r w:rsidRPr="00E706F9">
              <w:rPr>
                <w:rFonts w:ascii="Courier New" w:eastAsia="Times New Roman" w:hAnsi="Courier New" w:cs="Courier New"/>
                <w:color w:val="000000"/>
              </w:rPr>
              <w:t>3 000,00</w:t>
            </w:r>
          </w:p>
        </w:tc>
      </w:tr>
      <w:tr w:rsidR="00E706F9" w:rsidRPr="00E706F9" w:rsidTr="00B836E6">
        <w:trPr>
          <w:trHeight w:val="315"/>
        </w:trPr>
        <w:tc>
          <w:tcPr>
            <w:tcW w:w="5820" w:type="dxa"/>
            <w:tcBorders>
              <w:top w:val="nil"/>
              <w:left w:val="single" w:sz="4" w:space="0" w:color="000000"/>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rPr>
                <w:rFonts w:ascii="Courier New" w:eastAsia="Times New Roman" w:hAnsi="Courier New" w:cs="Courier New"/>
                <w:b/>
                <w:bCs/>
                <w:color w:val="000000"/>
              </w:rPr>
            </w:pPr>
            <w:r w:rsidRPr="00E706F9">
              <w:rPr>
                <w:rFonts w:ascii="Courier New" w:eastAsia="Times New Roman" w:hAnsi="Courier New" w:cs="Courier New"/>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rsidR="00E706F9" w:rsidRPr="00E706F9" w:rsidRDefault="00E706F9" w:rsidP="00E706F9">
            <w:pPr>
              <w:spacing w:after="0" w:line="240" w:lineRule="auto"/>
              <w:jc w:val="center"/>
              <w:rPr>
                <w:rFonts w:ascii="Courier New" w:eastAsia="Times New Roman" w:hAnsi="Courier New" w:cs="Courier New"/>
                <w:b/>
                <w:bCs/>
                <w:color w:val="000000"/>
              </w:rPr>
            </w:pPr>
            <w:r w:rsidRPr="00E706F9">
              <w:rPr>
                <w:rFonts w:ascii="Courier New" w:eastAsia="Times New Roman" w:hAnsi="Courier New" w:cs="Courier New"/>
                <w:b/>
                <w:bCs/>
                <w:color w:val="000000"/>
              </w:rPr>
              <w:t> </w:t>
            </w:r>
          </w:p>
        </w:tc>
        <w:tc>
          <w:tcPr>
            <w:tcW w:w="2331" w:type="dxa"/>
            <w:tcBorders>
              <w:top w:val="nil"/>
              <w:left w:val="nil"/>
              <w:bottom w:val="single" w:sz="4" w:space="0" w:color="000000"/>
              <w:right w:val="single" w:sz="4" w:space="0" w:color="000000"/>
            </w:tcBorders>
            <w:shd w:val="clear" w:color="auto" w:fill="auto"/>
            <w:noWrap/>
            <w:vAlign w:val="bottom"/>
            <w:hideMark/>
          </w:tcPr>
          <w:p w:rsidR="00E706F9" w:rsidRPr="00E706F9" w:rsidRDefault="00E706F9" w:rsidP="00E706F9">
            <w:pPr>
              <w:spacing w:after="0" w:line="240" w:lineRule="auto"/>
              <w:jc w:val="right"/>
              <w:rPr>
                <w:rFonts w:ascii="Courier New" w:eastAsia="Times New Roman" w:hAnsi="Courier New" w:cs="Courier New"/>
                <w:b/>
                <w:bCs/>
                <w:color w:val="000000"/>
              </w:rPr>
            </w:pPr>
            <w:r w:rsidRPr="00E706F9">
              <w:rPr>
                <w:rFonts w:ascii="Courier New" w:eastAsia="Times New Roman" w:hAnsi="Courier New" w:cs="Courier New"/>
                <w:b/>
                <w:bCs/>
                <w:color w:val="000000"/>
              </w:rPr>
              <w:t>6 648 500,00</w:t>
            </w:r>
          </w:p>
        </w:tc>
      </w:tr>
    </w:tbl>
    <w:p w:rsidR="00E706F9" w:rsidRDefault="00E706F9" w:rsidP="00E706F9">
      <w:pPr>
        <w:spacing w:after="0" w:line="240" w:lineRule="auto"/>
        <w:jc w:val="center"/>
        <w:rPr>
          <w:rFonts w:ascii="Arial" w:hAnsi="Arial" w:cs="Arial"/>
          <w:sz w:val="24"/>
          <w:szCs w:val="24"/>
        </w:rPr>
      </w:pPr>
    </w:p>
    <w:p w:rsidR="00E706F9" w:rsidRPr="002F6339" w:rsidRDefault="00E706F9" w:rsidP="00E706F9">
      <w:pPr>
        <w:spacing w:after="0" w:line="240" w:lineRule="auto"/>
        <w:jc w:val="right"/>
        <w:rPr>
          <w:rFonts w:ascii="Courier New" w:hAnsi="Courier New" w:cs="Courier New"/>
          <w:sz w:val="24"/>
          <w:szCs w:val="24"/>
        </w:rPr>
      </w:pPr>
      <w:r w:rsidRPr="002F6339">
        <w:rPr>
          <w:rFonts w:ascii="Courier New" w:eastAsia="Calibri" w:hAnsi="Courier New" w:cs="Courier New"/>
          <w:lang w:eastAsia="en-US"/>
        </w:rPr>
        <w:t xml:space="preserve">Приложение </w:t>
      </w:r>
      <w:r>
        <w:rPr>
          <w:rFonts w:ascii="Courier New" w:eastAsia="Calibri" w:hAnsi="Courier New" w:cs="Courier New"/>
          <w:lang w:eastAsia="en-US"/>
        </w:rPr>
        <w:t>6</w:t>
      </w:r>
    </w:p>
    <w:p w:rsidR="00E706F9" w:rsidRPr="002F6339" w:rsidRDefault="00E706F9" w:rsidP="00E706F9">
      <w:pPr>
        <w:spacing w:after="0" w:line="240" w:lineRule="auto"/>
        <w:jc w:val="right"/>
        <w:rPr>
          <w:rFonts w:ascii="Courier New" w:hAnsi="Courier New" w:cs="Courier New"/>
        </w:rPr>
      </w:pPr>
      <w:r w:rsidRPr="002F6339">
        <w:rPr>
          <w:rFonts w:ascii="Courier New" w:eastAsia="Calibri" w:hAnsi="Courier New" w:cs="Courier New"/>
          <w:lang w:eastAsia="en-US"/>
        </w:rPr>
        <w:t xml:space="preserve">к Решению Думы </w:t>
      </w:r>
      <w:r>
        <w:rPr>
          <w:rFonts w:ascii="Courier New" w:hAnsi="Courier New" w:cs="Courier New"/>
        </w:rPr>
        <w:t>Соляновского</w:t>
      </w:r>
    </w:p>
    <w:p w:rsidR="00E706F9" w:rsidRPr="002F6339" w:rsidRDefault="00E706F9" w:rsidP="00E706F9">
      <w:pPr>
        <w:spacing w:after="0" w:line="240" w:lineRule="auto"/>
        <w:jc w:val="right"/>
        <w:rPr>
          <w:rFonts w:ascii="Courier New" w:eastAsia="Calibri" w:hAnsi="Courier New" w:cs="Courier New"/>
          <w:lang w:eastAsia="en-US"/>
        </w:rPr>
      </w:pPr>
      <w:r w:rsidRPr="002F6339">
        <w:rPr>
          <w:rFonts w:ascii="Courier New" w:hAnsi="Courier New" w:cs="Courier New"/>
        </w:rPr>
        <w:lastRenderedPageBreak/>
        <w:t>муниципального образования</w:t>
      </w:r>
    </w:p>
    <w:p w:rsidR="00E706F9" w:rsidRDefault="00E706F9" w:rsidP="00E706F9">
      <w:pPr>
        <w:pStyle w:val="ConsPlusNormal"/>
        <w:ind w:firstLine="709"/>
        <w:jc w:val="right"/>
        <w:rPr>
          <w:rFonts w:ascii="Courier New" w:eastAsia="Calibri" w:hAnsi="Courier New" w:cs="Courier New"/>
          <w:lang w:eastAsia="en-US"/>
        </w:rPr>
      </w:pPr>
      <w:r>
        <w:rPr>
          <w:rFonts w:ascii="Courier New" w:eastAsia="Calibri" w:hAnsi="Courier New" w:cs="Courier New"/>
          <w:lang w:eastAsia="en-US"/>
        </w:rPr>
        <w:t>от 20.10.2016г. №106</w:t>
      </w:r>
    </w:p>
    <w:p w:rsidR="00E706F9" w:rsidRPr="0079126A" w:rsidRDefault="00E706F9" w:rsidP="0079126A">
      <w:pPr>
        <w:pStyle w:val="ConsPlusNormal"/>
        <w:rPr>
          <w:rFonts w:ascii="Arial" w:eastAsia="Calibri" w:hAnsi="Arial" w:cs="Arial"/>
          <w:lang w:eastAsia="en-US"/>
        </w:rPr>
      </w:pPr>
    </w:p>
    <w:p w:rsidR="00E706F9" w:rsidRPr="00E706F9" w:rsidRDefault="00E706F9" w:rsidP="00E706F9">
      <w:pPr>
        <w:spacing w:after="0" w:line="240" w:lineRule="auto"/>
        <w:jc w:val="center"/>
        <w:rPr>
          <w:rFonts w:ascii="Arial" w:hAnsi="Arial" w:cs="Arial"/>
          <w:b/>
          <w:sz w:val="30"/>
          <w:szCs w:val="30"/>
        </w:rPr>
      </w:pPr>
      <w:r w:rsidRPr="00E706F9">
        <w:rPr>
          <w:rFonts w:ascii="Arial" w:hAnsi="Arial" w:cs="Arial"/>
          <w:b/>
          <w:sz w:val="30"/>
          <w:szCs w:val="30"/>
        </w:rPr>
        <w:t xml:space="preserve">ВЕДОМСТВЕННАЯ СТРУКТУРА </w:t>
      </w:r>
    </w:p>
    <w:p w:rsidR="00E706F9" w:rsidRPr="00E706F9" w:rsidRDefault="00E706F9" w:rsidP="00E706F9">
      <w:pPr>
        <w:spacing w:after="0" w:line="240" w:lineRule="auto"/>
        <w:jc w:val="center"/>
        <w:rPr>
          <w:rFonts w:ascii="Arial" w:hAnsi="Arial" w:cs="Arial"/>
          <w:b/>
          <w:sz w:val="30"/>
          <w:szCs w:val="30"/>
        </w:rPr>
      </w:pPr>
      <w:r w:rsidRPr="00E706F9">
        <w:rPr>
          <w:rFonts w:ascii="Arial" w:hAnsi="Arial" w:cs="Arial"/>
          <w:b/>
          <w:sz w:val="30"/>
          <w:szCs w:val="30"/>
        </w:rPr>
        <w:t>Расходов бюджета «Соляновского сельское поселение» на 2016 год</w:t>
      </w:r>
    </w:p>
    <w:p w:rsidR="00E706F9" w:rsidRPr="00E706F9" w:rsidRDefault="00E706F9" w:rsidP="00E706F9">
      <w:pPr>
        <w:spacing w:after="0" w:line="240" w:lineRule="auto"/>
        <w:jc w:val="center"/>
        <w:rPr>
          <w:rFonts w:ascii="Arial" w:hAnsi="Arial" w:cs="Arial"/>
          <w:b/>
          <w:sz w:val="30"/>
          <w:szCs w:val="30"/>
        </w:rPr>
      </w:pPr>
      <w:r w:rsidRPr="00E706F9">
        <w:rPr>
          <w:rFonts w:ascii="Arial" w:hAnsi="Arial" w:cs="Arial"/>
          <w:b/>
          <w:sz w:val="30"/>
          <w:szCs w:val="30"/>
        </w:rPr>
        <w:t>Главный распорядитель бюджетных средст</w:t>
      </w:r>
      <w:proofErr w:type="gramStart"/>
      <w:r w:rsidRPr="00E706F9">
        <w:rPr>
          <w:rFonts w:ascii="Arial" w:hAnsi="Arial" w:cs="Arial"/>
          <w:b/>
          <w:sz w:val="30"/>
          <w:szCs w:val="30"/>
        </w:rPr>
        <w:t>в-</w:t>
      </w:r>
      <w:proofErr w:type="gramEnd"/>
      <w:r w:rsidRPr="00E706F9">
        <w:rPr>
          <w:rFonts w:ascii="Arial" w:hAnsi="Arial" w:cs="Arial"/>
          <w:b/>
          <w:sz w:val="30"/>
          <w:szCs w:val="30"/>
        </w:rPr>
        <w:t xml:space="preserve"> администрация Соляновского сельского поселения</w:t>
      </w:r>
    </w:p>
    <w:p w:rsidR="00E706F9" w:rsidRDefault="00E706F9" w:rsidP="00E706F9">
      <w:pPr>
        <w:spacing w:after="0" w:line="240" w:lineRule="auto"/>
        <w:jc w:val="center"/>
        <w:rPr>
          <w:rFonts w:ascii="Arial" w:hAnsi="Arial" w:cs="Arial"/>
          <w:sz w:val="24"/>
          <w:szCs w:val="24"/>
        </w:rPr>
      </w:pPr>
    </w:p>
    <w:p w:rsidR="00E706F9" w:rsidRPr="00E706F9" w:rsidRDefault="00E706F9" w:rsidP="00E706F9">
      <w:pPr>
        <w:autoSpaceDE w:val="0"/>
        <w:autoSpaceDN w:val="0"/>
        <w:adjustRightInd w:val="0"/>
        <w:spacing w:after="0" w:line="240" w:lineRule="auto"/>
        <w:jc w:val="right"/>
        <w:rPr>
          <w:rFonts w:ascii="Courier New" w:hAnsi="Courier New" w:cs="Courier New"/>
        </w:rPr>
      </w:pPr>
      <w:r w:rsidRPr="004961CD">
        <w:rPr>
          <w:rFonts w:ascii="Courier New" w:eastAsia="Times New Roman" w:hAnsi="Courier New" w:cs="Courier New"/>
        </w:rPr>
        <w:t>Единица измерения руб.</w:t>
      </w:r>
    </w:p>
    <w:tbl>
      <w:tblPr>
        <w:tblW w:w="9654" w:type="dxa"/>
        <w:tblInd w:w="93" w:type="dxa"/>
        <w:tblLook w:val="04A0"/>
      </w:tblPr>
      <w:tblGrid>
        <w:gridCol w:w="4126"/>
        <w:gridCol w:w="808"/>
        <w:gridCol w:w="751"/>
        <w:gridCol w:w="1537"/>
        <w:gridCol w:w="613"/>
        <w:gridCol w:w="1819"/>
      </w:tblGrid>
      <w:tr w:rsidR="00E706F9" w:rsidRPr="00E706F9" w:rsidTr="0079126A">
        <w:trPr>
          <w:trHeight w:val="394"/>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Наименование кода</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КВСР</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rPr>
            </w:pPr>
            <w:proofErr w:type="spellStart"/>
            <w:r w:rsidRPr="00E706F9">
              <w:rPr>
                <w:rFonts w:ascii="Courier New" w:hAnsi="Courier New" w:cs="Courier New"/>
                <w:b/>
                <w:bCs/>
              </w:rPr>
              <w:t>РзПР</w:t>
            </w:r>
            <w:proofErr w:type="spellEnd"/>
            <w:r w:rsidRPr="00E706F9">
              <w:rPr>
                <w:rFonts w:ascii="Courier New" w:hAnsi="Courier New" w:cs="Courier New"/>
                <w:b/>
                <w:bCs/>
              </w:rPr>
              <w:t xml:space="preserve">                             </w:t>
            </w:r>
          </w:p>
        </w:tc>
        <w:tc>
          <w:tcPr>
            <w:tcW w:w="1537"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КЦСР</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КВР</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Сумма</w:t>
            </w:r>
          </w:p>
        </w:tc>
      </w:tr>
      <w:tr w:rsidR="00E706F9" w:rsidRPr="00E706F9" w:rsidTr="00E706F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Общегосударственные вопросы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2 934 567,41</w:t>
            </w:r>
          </w:p>
        </w:tc>
      </w:tr>
      <w:tr w:rsidR="00E706F9" w:rsidRPr="00E706F9" w:rsidTr="00E706F9">
        <w:trPr>
          <w:trHeight w:val="79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0"/>
              <w:rPr>
                <w:rFonts w:ascii="Courier New" w:hAnsi="Courier New" w:cs="Courier New"/>
                <w:b/>
                <w:bCs/>
                <w:color w:val="000000"/>
              </w:rPr>
            </w:pPr>
            <w:r w:rsidRPr="00E706F9">
              <w:rPr>
                <w:rFonts w:ascii="Courier New" w:hAnsi="Courier New" w:cs="Courier New"/>
                <w:b/>
                <w:bCs/>
                <w:color w:val="000000"/>
              </w:rPr>
              <w:t>Функционирование высшего должностного лица субъекта Российской Федерации и муниципального образования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b/>
                <w:bCs/>
                <w:color w:val="000000"/>
              </w:rPr>
            </w:pPr>
            <w:r w:rsidRPr="00E706F9">
              <w:rPr>
                <w:rFonts w:ascii="Courier New" w:hAnsi="Courier New" w:cs="Courier New"/>
                <w:b/>
                <w:bCs/>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b/>
                <w:bCs/>
                <w:color w:val="000000"/>
              </w:rPr>
            </w:pPr>
            <w:r w:rsidRPr="00E706F9">
              <w:rPr>
                <w:rFonts w:ascii="Courier New" w:hAnsi="Courier New" w:cs="Courier New"/>
                <w:b/>
                <w:bCs/>
                <w:color w:val="000000"/>
              </w:rPr>
              <w:t>553 700,00</w:t>
            </w:r>
          </w:p>
        </w:tc>
      </w:tr>
      <w:tr w:rsidR="00E706F9" w:rsidRPr="00E706F9" w:rsidTr="00E706F9">
        <w:trPr>
          <w:trHeight w:val="3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1"/>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553 700,00</w:t>
            </w:r>
          </w:p>
        </w:tc>
      </w:tr>
      <w:tr w:rsidR="00E706F9" w:rsidRPr="00E706F9" w:rsidTr="00E706F9">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b/>
                <w:bCs/>
                <w:color w:val="000000"/>
              </w:rPr>
            </w:pPr>
            <w:r w:rsidRPr="00E706F9">
              <w:rPr>
                <w:rFonts w:ascii="Courier New" w:hAnsi="Courier New" w:cs="Courier New"/>
                <w:b/>
                <w:bCs/>
                <w:color w:val="000000"/>
              </w:rPr>
              <w:t>Органы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9120000000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553 700,00</w:t>
            </w:r>
          </w:p>
        </w:tc>
      </w:tr>
      <w:tr w:rsidR="00E706F9" w:rsidRPr="00E706F9" w:rsidTr="00E706F9">
        <w:trPr>
          <w:trHeight w:val="57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3"/>
              <w:rPr>
                <w:rFonts w:ascii="Courier New" w:hAnsi="Courier New" w:cs="Courier New"/>
                <w:color w:val="000000"/>
              </w:rPr>
            </w:pPr>
            <w:r w:rsidRPr="00E706F9">
              <w:rPr>
                <w:rFonts w:ascii="Courier New" w:hAnsi="Courier New" w:cs="Courier New"/>
                <w:color w:val="000000"/>
              </w:rPr>
              <w:t>Расходы на выплаты по оплате труда работников муниципальных органов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9120082110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553 700,00</w:t>
            </w:r>
          </w:p>
        </w:tc>
      </w:tr>
      <w:tr w:rsidR="00E706F9" w:rsidRPr="00E706F9" w:rsidTr="00E706F9">
        <w:trPr>
          <w:trHeight w:val="138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0"/>
              <w:rPr>
                <w:rFonts w:ascii="Courier New" w:hAnsi="Courier New" w:cs="Courier New"/>
                <w:color w:val="000000"/>
              </w:rPr>
            </w:pPr>
            <w:r w:rsidRPr="00E706F9">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9120082110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100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color w:val="000000"/>
              </w:rPr>
            </w:pPr>
            <w:r w:rsidRPr="00E706F9">
              <w:rPr>
                <w:rFonts w:ascii="Courier New" w:hAnsi="Courier New" w:cs="Courier New"/>
                <w:color w:val="000000"/>
              </w:rPr>
              <w:t>553 700,00</w:t>
            </w:r>
          </w:p>
        </w:tc>
      </w:tr>
      <w:tr w:rsidR="00E706F9" w:rsidRPr="00E706F9" w:rsidTr="00E706F9">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1"/>
              <w:rPr>
                <w:rFonts w:ascii="Courier New" w:hAnsi="Courier New" w:cs="Courier New"/>
                <w:color w:val="000000"/>
              </w:rPr>
            </w:pPr>
            <w:r w:rsidRPr="00E706F9">
              <w:rPr>
                <w:rFonts w:ascii="Courier New" w:hAnsi="Courier New" w:cs="Courier New"/>
                <w:color w:val="000000"/>
              </w:rPr>
              <w:t xml:space="preserve">Расходы на выплаты персоналу государственных (муниципальных) органов </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0102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9120082110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120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553 700,00</w:t>
            </w:r>
          </w:p>
        </w:tc>
      </w:tr>
      <w:tr w:rsidR="00E706F9" w:rsidRPr="00E706F9" w:rsidTr="00E706F9">
        <w:trPr>
          <w:trHeight w:val="108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b/>
                <w:bCs/>
                <w:color w:val="000000"/>
              </w:rPr>
            </w:pPr>
            <w:r w:rsidRPr="00E706F9">
              <w:rPr>
                <w:rFonts w:ascii="Courier New" w:hAnsi="Courier New" w:cs="Courier New"/>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b/>
                <w:bCs/>
                <w:color w:val="000000"/>
              </w:rPr>
            </w:pPr>
            <w:r w:rsidRPr="00E706F9">
              <w:rPr>
                <w:rFonts w:ascii="Courier New" w:hAnsi="Courier New" w:cs="Courier New"/>
                <w:b/>
                <w:bCs/>
                <w:color w:val="000000"/>
              </w:rPr>
              <w:t>2 356 667,41</w:t>
            </w:r>
          </w:p>
        </w:tc>
      </w:tr>
      <w:tr w:rsidR="00E706F9" w:rsidRPr="00E706F9" w:rsidTr="00E706F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3"/>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2 355 667,41</w:t>
            </w:r>
          </w:p>
        </w:tc>
      </w:tr>
      <w:tr w:rsidR="00E706F9" w:rsidRPr="00E706F9" w:rsidTr="00E706F9">
        <w:trPr>
          <w:trHeight w:val="36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1"/>
              <w:rPr>
                <w:rFonts w:ascii="Courier New" w:hAnsi="Courier New" w:cs="Courier New"/>
                <w:b/>
                <w:bCs/>
                <w:color w:val="000000"/>
              </w:rPr>
            </w:pPr>
            <w:r w:rsidRPr="00E706F9">
              <w:rPr>
                <w:rFonts w:ascii="Courier New" w:hAnsi="Courier New" w:cs="Courier New"/>
                <w:b/>
                <w:bCs/>
                <w:color w:val="000000"/>
              </w:rPr>
              <w:t>Органы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9120000000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2 355 667,41</w:t>
            </w:r>
          </w:p>
        </w:tc>
      </w:tr>
      <w:tr w:rsidR="00E706F9" w:rsidRPr="00E706F9" w:rsidTr="0079126A">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color w:val="000000"/>
              </w:rPr>
            </w:pPr>
            <w:r w:rsidRPr="00E706F9">
              <w:rPr>
                <w:rFonts w:ascii="Courier New" w:hAnsi="Courier New" w:cs="Courier New"/>
                <w:color w:val="000000"/>
              </w:rPr>
              <w:t>Расходы на выплаты по оплате труда работников муниципальных органов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9120082110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1 564 000,00</w:t>
            </w:r>
          </w:p>
        </w:tc>
      </w:tr>
      <w:tr w:rsidR="00E706F9" w:rsidRPr="00E706F9" w:rsidTr="0079126A">
        <w:trPr>
          <w:trHeight w:val="136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3"/>
              <w:rPr>
                <w:rFonts w:ascii="Courier New" w:hAnsi="Courier New" w:cs="Courier New"/>
                <w:color w:val="000000"/>
              </w:rPr>
            </w:pPr>
            <w:r w:rsidRPr="00E706F9">
              <w:rPr>
                <w:rFonts w:ascii="Courier New" w:hAnsi="Courier New" w:cs="Courier New"/>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0104</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9120082110</w:t>
            </w:r>
          </w:p>
        </w:tc>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100</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1 564 000,00</w:t>
            </w:r>
          </w:p>
        </w:tc>
      </w:tr>
      <w:tr w:rsidR="00E706F9" w:rsidRPr="00E706F9" w:rsidTr="0079126A">
        <w:trPr>
          <w:trHeight w:val="6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1"/>
              <w:rPr>
                <w:rFonts w:ascii="Courier New" w:hAnsi="Courier New" w:cs="Courier New"/>
                <w:color w:val="000000"/>
              </w:rPr>
            </w:pPr>
            <w:r w:rsidRPr="00E706F9">
              <w:rPr>
                <w:rFonts w:ascii="Courier New" w:hAnsi="Courier New" w:cs="Courier New"/>
                <w:color w:val="000000"/>
              </w:rPr>
              <w:t xml:space="preserve">Расходы на выплаты персоналу государственных (муниципальных) органов </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0104</w:t>
            </w:r>
          </w:p>
        </w:tc>
        <w:tc>
          <w:tcPr>
            <w:tcW w:w="1537"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9120082110</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120</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1 564 000,00</w:t>
            </w:r>
          </w:p>
        </w:tc>
      </w:tr>
      <w:tr w:rsidR="00E706F9" w:rsidRPr="00E706F9" w:rsidTr="0079126A">
        <w:trPr>
          <w:trHeight w:val="52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color w:val="000000"/>
              </w:rPr>
            </w:pPr>
            <w:r w:rsidRPr="00E706F9">
              <w:rPr>
                <w:rFonts w:ascii="Courier New" w:hAnsi="Courier New" w:cs="Courier New"/>
                <w:color w:val="000000"/>
              </w:rPr>
              <w:t>Расходы на обеспечение функций муниципальных органов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9120082190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366 863,12</w:t>
            </w:r>
          </w:p>
        </w:tc>
      </w:tr>
      <w:tr w:rsidR="00E706F9" w:rsidRPr="00E706F9" w:rsidTr="00E706F9">
        <w:trPr>
          <w:trHeight w:val="63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3"/>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9120082190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366 863,12</w:t>
            </w:r>
          </w:p>
        </w:tc>
      </w:tr>
      <w:tr w:rsidR="00E706F9" w:rsidRPr="00E706F9" w:rsidTr="00E706F9">
        <w:trPr>
          <w:trHeight w:val="64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1"/>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9120082190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1"/>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1"/>
              <w:rPr>
                <w:rFonts w:ascii="Courier New" w:hAnsi="Courier New" w:cs="Courier New"/>
                <w:color w:val="000000"/>
              </w:rPr>
            </w:pPr>
            <w:r w:rsidRPr="00E706F9">
              <w:rPr>
                <w:rFonts w:ascii="Courier New" w:hAnsi="Courier New" w:cs="Courier New"/>
                <w:color w:val="000000"/>
              </w:rPr>
              <w:t>366 863,12</w:t>
            </w:r>
          </w:p>
        </w:tc>
      </w:tr>
      <w:tr w:rsidR="00E706F9" w:rsidRPr="00E706F9" w:rsidTr="00E706F9">
        <w:trPr>
          <w:trHeight w:val="84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rPr>
            </w:pPr>
            <w:r w:rsidRPr="00E706F9">
              <w:rPr>
                <w:rFonts w:ascii="Courier New" w:hAnsi="Courier New" w:cs="Courier New"/>
              </w:rPr>
              <w:t>4600189999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1 000,00</w:t>
            </w:r>
          </w:p>
        </w:tc>
      </w:tr>
      <w:tr w:rsidR="00E706F9" w:rsidRPr="00E706F9" w:rsidTr="00E706F9">
        <w:trPr>
          <w:trHeight w:val="187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color w:val="000000"/>
              </w:rPr>
            </w:pPr>
            <w:r w:rsidRPr="00E706F9">
              <w:rPr>
                <w:rFonts w:ascii="Courier New" w:hAnsi="Courier New" w:cs="Courier New"/>
                <w:color w:val="00000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706F9">
              <w:rPr>
                <w:rFonts w:ascii="Courier New" w:hAnsi="Courier New" w:cs="Courier New"/>
                <w:color w:val="00000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9120080950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417 804,29</w:t>
            </w:r>
          </w:p>
        </w:tc>
      </w:tr>
      <w:tr w:rsidR="00E706F9" w:rsidRPr="00E706F9" w:rsidTr="00E706F9">
        <w:trPr>
          <w:trHeight w:val="37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3"/>
              <w:rPr>
                <w:rFonts w:ascii="Courier New" w:hAnsi="Courier New" w:cs="Courier New"/>
                <w:color w:val="000000"/>
              </w:rPr>
            </w:pPr>
            <w:r w:rsidRPr="00E706F9">
              <w:rPr>
                <w:rFonts w:ascii="Courier New" w:hAnsi="Courier New" w:cs="Courier New"/>
                <w:color w:val="000000"/>
              </w:rPr>
              <w:t>Межбюджетные трансферты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9130080950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3"/>
              <w:rPr>
                <w:rFonts w:ascii="Courier New" w:hAnsi="Courier New" w:cs="Courier New"/>
                <w:color w:val="000000"/>
              </w:rPr>
            </w:pPr>
            <w:r w:rsidRPr="00E706F9">
              <w:rPr>
                <w:rFonts w:ascii="Courier New" w:hAnsi="Courier New" w:cs="Courier New"/>
                <w:color w:val="000000"/>
              </w:rPr>
              <w:t>500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3"/>
              <w:rPr>
                <w:rFonts w:ascii="Courier New" w:hAnsi="Courier New" w:cs="Courier New"/>
                <w:color w:val="000000"/>
              </w:rPr>
            </w:pPr>
            <w:r w:rsidRPr="00E706F9">
              <w:rPr>
                <w:rFonts w:ascii="Courier New" w:hAnsi="Courier New" w:cs="Courier New"/>
                <w:color w:val="000000"/>
              </w:rPr>
              <w:t>417 804,29</w:t>
            </w:r>
          </w:p>
        </w:tc>
      </w:tr>
      <w:tr w:rsidR="00E706F9" w:rsidRPr="00E706F9" w:rsidTr="0079126A">
        <w:trPr>
          <w:trHeight w:val="348"/>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межбюджетные трансферты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9130080950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540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417 804,29</w:t>
            </w:r>
          </w:p>
        </w:tc>
      </w:tr>
      <w:tr w:rsidR="00E706F9" w:rsidRPr="00E706F9" w:rsidTr="0079126A">
        <w:trPr>
          <w:trHeight w:val="19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0"/>
              <w:rPr>
                <w:rFonts w:ascii="Courier New" w:hAnsi="Courier New" w:cs="Courier New"/>
                <w:color w:val="000000"/>
              </w:rPr>
            </w:pPr>
            <w:r w:rsidRPr="00E706F9">
              <w:rPr>
                <w:rFonts w:ascii="Courier New" w:hAnsi="Courier New" w:cs="Courier New"/>
                <w:color w:val="000000"/>
              </w:rPr>
              <w:t>Иные бюджетные ассигнования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9120082190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0"/>
              <w:rPr>
                <w:rFonts w:ascii="Courier New" w:hAnsi="Courier New" w:cs="Courier New"/>
                <w:color w:val="000000"/>
              </w:rPr>
            </w:pPr>
            <w:r w:rsidRPr="00E706F9">
              <w:rPr>
                <w:rFonts w:ascii="Courier New" w:hAnsi="Courier New" w:cs="Courier New"/>
                <w:color w:val="000000"/>
              </w:rPr>
              <w:t>800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0"/>
              <w:rPr>
                <w:rFonts w:ascii="Courier New" w:hAnsi="Courier New" w:cs="Courier New"/>
                <w:color w:val="000000"/>
              </w:rPr>
            </w:pPr>
            <w:r w:rsidRPr="00E706F9">
              <w:rPr>
                <w:rFonts w:ascii="Courier New" w:hAnsi="Courier New" w:cs="Courier New"/>
                <w:color w:val="000000"/>
              </w:rPr>
              <w:t>7 000,00</w:t>
            </w:r>
          </w:p>
        </w:tc>
      </w:tr>
      <w:tr w:rsidR="00E706F9" w:rsidRPr="00E706F9" w:rsidTr="00E706F9">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outlineLvl w:val="2"/>
              <w:rPr>
                <w:rFonts w:ascii="Courier New" w:hAnsi="Courier New" w:cs="Courier New"/>
                <w:color w:val="000000"/>
              </w:rPr>
            </w:pPr>
            <w:r w:rsidRPr="00E706F9">
              <w:rPr>
                <w:rFonts w:ascii="Courier New" w:hAnsi="Courier New" w:cs="Courier New"/>
                <w:color w:val="000000"/>
              </w:rPr>
              <w:t>Уплата налогов, сборов и иных платежей</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0104</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9120082190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outlineLvl w:val="2"/>
              <w:rPr>
                <w:rFonts w:ascii="Courier New" w:hAnsi="Courier New" w:cs="Courier New"/>
                <w:color w:val="000000"/>
              </w:rPr>
            </w:pPr>
            <w:r w:rsidRPr="00E706F9">
              <w:rPr>
                <w:rFonts w:ascii="Courier New" w:hAnsi="Courier New" w:cs="Courier New"/>
                <w:color w:val="000000"/>
              </w:rPr>
              <w:t>850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outlineLvl w:val="2"/>
              <w:rPr>
                <w:rFonts w:ascii="Courier New" w:hAnsi="Courier New" w:cs="Courier New"/>
                <w:color w:val="000000"/>
              </w:rPr>
            </w:pPr>
            <w:r w:rsidRPr="00E706F9">
              <w:rPr>
                <w:rFonts w:ascii="Courier New" w:hAnsi="Courier New" w:cs="Courier New"/>
                <w:color w:val="000000"/>
              </w:rPr>
              <w:t>7 000,00</w:t>
            </w:r>
          </w:p>
        </w:tc>
      </w:tr>
      <w:tr w:rsidR="00E706F9" w:rsidRPr="00E706F9" w:rsidTr="0079126A">
        <w:trPr>
          <w:trHeight w:val="211"/>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Резервные фонды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5 000,00</w:t>
            </w:r>
          </w:p>
        </w:tc>
      </w:tr>
      <w:tr w:rsidR="00E706F9" w:rsidRPr="00E706F9" w:rsidTr="00E706F9">
        <w:trPr>
          <w:trHeight w:val="39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5 000,00</w:t>
            </w:r>
          </w:p>
        </w:tc>
      </w:tr>
      <w:tr w:rsidR="00E706F9" w:rsidRPr="00E706F9" w:rsidTr="0079126A">
        <w:trPr>
          <w:trHeight w:val="232"/>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Прочие </w:t>
            </w:r>
            <w:proofErr w:type="spellStart"/>
            <w:r w:rsidRPr="00E706F9">
              <w:rPr>
                <w:rFonts w:ascii="Courier New" w:hAnsi="Courier New" w:cs="Courier New"/>
                <w:b/>
                <w:bCs/>
                <w:color w:val="000000"/>
              </w:rPr>
              <w:t>непрограммные</w:t>
            </w:r>
            <w:proofErr w:type="spellEnd"/>
            <w:r w:rsidRPr="00E706F9">
              <w:rPr>
                <w:rFonts w:ascii="Courier New" w:hAnsi="Courier New" w:cs="Courier New"/>
                <w:b/>
                <w:bCs/>
                <w:color w:val="000000"/>
              </w:rPr>
              <w:t xml:space="preserve"> расходы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5 000,00</w:t>
            </w:r>
          </w:p>
        </w:tc>
      </w:tr>
      <w:tr w:rsidR="00E706F9" w:rsidRPr="00E706F9" w:rsidTr="0079126A">
        <w:trPr>
          <w:trHeight w:val="40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Резервный фонд администрации муниципального образования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9130080140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5 000,00</w:t>
            </w:r>
          </w:p>
        </w:tc>
      </w:tr>
      <w:tr w:rsidR="00E706F9" w:rsidRPr="00E706F9" w:rsidTr="0079126A">
        <w:trPr>
          <w:trHeight w:val="209"/>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бюджетные ассигнования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9130080140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800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5 000,00</w:t>
            </w:r>
          </w:p>
        </w:tc>
      </w:tr>
      <w:tr w:rsidR="00E706F9" w:rsidRPr="00E706F9" w:rsidTr="0079126A">
        <w:trPr>
          <w:trHeight w:val="25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Резервные средства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9130080140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870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5 000,00</w:t>
            </w:r>
          </w:p>
        </w:tc>
      </w:tr>
      <w:tr w:rsidR="00E706F9" w:rsidRPr="00E706F9" w:rsidTr="00E706F9">
        <w:trPr>
          <w:trHeight w:val="33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Другие общегосударственные вопросы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0113</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19 200,00</w:t>
            </w:r>
          </w:p>
        </w:tc>
      </w:tr>
      <w:tr w:rsidR="00E706F9" w:rsidRPr="00E706F9" w:rsidTr="0079126A">
        <w:trPr>
          <w:trHeight w:val="36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0113</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700,00</w:t>
            </w:r>
          </w:p>
        </w:tc>
      </w:tr>
      <w:tr w:rsidR="00E706F9" w:rsidRPr="00E706F9" w:rsidTr="0079126A">
        <w:trPr>
          <w:trHeight w:val="159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proofErr w:type="gramStart"/>
            <w:r w:rsidRPr="00E706F9">
              <w:rPr>
                <w:rFonts w:ascii="Courier New" w:hAnsi="Courier New" w:cs="Courier New"/>
                <w:b/>
                <w:bCs/>
                <w:color w:val="000000"/>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0113</w:t>
            </w:r>
          </w:p>
        </w:tc>
        <w:tc>
          <w:tcPr>
            <w:tcW w:w="1537" w:type="dxa"/>
            <w:tcBorders>
              <w:top w:val="single" w:sz="4" w:space="0" w:color="auto"/>
              <w:left w:val="single" w:sz="4" w:space="0" w:color="auto"/>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9120073150</w:t>
            </w:r>
          </w:p>
        </w:tc>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700,00</w:t>
            </w:r>
          </w:p>
        </w:tc>
      </w:tr>
      <w:tr w:rsidR="00E706F9" w:rsidRPr="00E706F9" w:rsidTr="0079126A">
        <w:trPr>
          <w:trHeight w:val="63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79126A">
            <w:pPr>
              <w:spacing w:after="0" w:line="240" w:lineRule="auto"/>
              <w:ind w:right="-108"/>
              <w:jc w:val="center"/>
              <w:rPr>
                <w:rFonts w:ascii="Courier New" w:hAnsi="Courier New" w:cs="Courier New"/>
                <w:color w:val="000000"/>
              </w:rPr>
            </w:pPr>
            <w:r w:rsidRPr="00E706F9">
              <w:rPr>
                <w:rFonts w:ascii="Courier New" w:hAnsi="Courier New" w:cs="Courier New"/>
                <w:color w:val="000000"/>
              </w:rPr>
              <w:t>01 13</w:t>
            </w:r>
          </w:p>
        </w:tc>
        <w:tc>
          <w:tcPr>
            <w:tcW w:w="1537" w:type="dxa"/>
            <w:tcBorders>
              <w:top w:val="single" w:sz="4" w:space="0" w:color="auto"/>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9120073150</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700,00</w:t>
            </w:r>
          </w:p>
        </w:tc>
      </w:tr>
      <w:tr w:rsidR="00E706F9" w:rsidRPr="00E706F9" w:rsidTr="00E706F9">
        <w:trPr>
          <w:trHeight w:val="67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9120073150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700,00</w:t>
            </w:r>
          </w:p>
        </w:tc>
      </w:tr>
      <w:tr w:rsidR="00E706F9" w:rsidRPr="00E706F9" w:rsidTr="0079126A">
        <w:trPr>
          <w:trHeight w:val="2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Прочие </w:t>
            </w:r>
            <w:proofErr w:type="spellStart"/>
            <w:r w:rsidRPr="00E706F9">
              <w:rPr>
                <w:rFonts w:ascii="Courier New" w:hAnsi="Courier New" w:cs="Courier New"/>
                <w:color w:val="000000"/>
              </w:rPr>
              <w:t>непрограммные</w:t>
            </w:r>
            <w:proofErr w:type="spellEnd"/>
            <w:r w:rsidRPr="00E706F9">
              <w:rPr>
                <w:rFonts w:ascii="Courier New" w:hAnsi="Courier New" w:cs="Courier New"/>
                <w:color w:val="000000"/>
              </w:rPr>
              <w:t xml:space="preserve"> расходы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0113</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18 500,00</w:t>
            </w:r>
          </w:p>
        </w:tc>
      </w:tr>
      <w:tr w:rsidR="00E706F9" w:rsidRPr="00E706F9" w:rsidTr="00E706F9">
        <w:trPr>
          <w:trHeight w:val="115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0113</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18 500,00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для обе</w:t>
            </w:r>
            <w:r w:rsidR="0079126A">
              <w:rPr>
                <w:rFonts w:ascii="Courier New" w:hAnsi="Courier New" w:cs="Courier New"/>
                <w:color w:val="000000"/>
              </w:rPr>
              <w:t>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01 13</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18 500,00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xml:space="preserve">01 13 </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18 500,00</w:t>
            </w:r>
          </w:p>
        </w:tc>
      </w:tr>
      <w:tr w:rsidR="00E706F9" w:rsidRPr="00E706F9" w:rsidTr="0079126A">
        <w:trPr>
          <w:trHeight w:val="271"/>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Национальная оборона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0200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75 500,00</w:t>
            </w:r>
          </w:p>
        </w:tc>
      </w:tr>
      <w:tr w:rsidR="00E706F9" w:rsidRPr="00E706F9" w:rsidTr="00E706F9">
        <w:trPr>
          <w:trHeight w:val="34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Мобилизационная и вневойсковая подготовка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0203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75 500,00</w:t>
            </w:r>
          </w:p>
        </w:tc>
      </w:tr>
      <w:tr w:rsidR="00E706F9" w:rsidRPr="00E706F9" w:rsidTr="00E706F9">
        <w:trPr>
          <w:trHeight w:val="40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0203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75 500,00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Осуществление первичного воинского учета на территориях, где отсутствуют военные комиссариаты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9120051180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75 500,00</w:t>
            </w:r>
          </w:p>
        </w:tc>
      </w:tr>
      <w:tr w:rsidR="00E706F9" w:rsidRPr="00E706F9" w:rsidTr="00E706F9">
        <w:trPr>
          <w:trHeight w:val="272"/>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9120051180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70 000,00</w:t>
            </w:r>
          </w:p>
        </w:tc>
      </w:tr>
      <w:tr w:rsidR="00E706F9" w:rsidRPr="00E706F9" w:rsidTr="0079126A">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Расходы на выплаты персоналу государственных (муниципальных) органов </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0203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9120051180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120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70 000,00</w:t>
            </w:r>
          </w:p>
        </w:tc>
      </w:tr>
      <w:tr w:rsidR="00E706F9" w:rsidRPr="00E706F9" w:rsidTr="0079126A">
        <w:trPr>
          <w:trHeight w:val="6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lastRenderedPageBreak/>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0203</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9120051180</w:t>
            </w:r>
          </w:p>
        </w:tc>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5 500,00</w:t>
            </w:r>
          </w:p>
        </w:tc>
      </w:tr>
      <w:tr w:rsidR="00E706F9" w:rsidRPr="00E706F9" w:rsidTr="0079126A">
        <w:trPr>
          <w:trHeight w:val="6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Иные закупки товаров, работ и услуг для </w:t>
            </w:r>
            <w:r w:rsidR="0079126A">
              <w:rPr>
                <w:rFonts w:ascii="Courier New" w:hAnsi="Courier New" w:cs="Courier New"/>
                <w:color w:val="000000"/>
              </w:rPr>
              <w:t>обеспечения государственных (</w:t>
            </w:r>
            <w:r w:rsidRPr="00E706F9">
              <w:rPr>
                <w:rFonts w:ascii="Courier New" w:hAnsi="Courier New" w:cs="Courier New"/>
                <w:color w:val="000000"/>
              </w:rPr>
              <w:t>муниципальных) нужд</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0203</w:t>
            </w:r>
          </w:p>
        </w:tc>
        <w:tc>
          <w:tcPr>
            <w:tcW w:w="1537"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9120051180</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5 500,00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Национальная безопасность и правоохранительная деятельность</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0300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58 800,00</w:t>
            </w:r>
          </w:p>
        </w:tc>
      </w:tr>
      <w:tr w:rsidR="00E706F9" w:rsidRPr="00E706F9" w:rsidTr="00E706F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Защита населения и территории от чрезвычайных ситуаций природного и техногенного характера, гражданская оборона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58 800,00</w:t>
            </w:r>
          </w:p>
        </w:tc>
      </w:tr>
      <w:tr w:rsidR="00E706F9" w:rsidRPr="00E706F9" w:rsidTr="00E706F9">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38 800,00</w:t>
            </w:r>
          </w:p>
        </w:tc>
      </w:tr>
      <w:tr w:rsidR="00E706F9" w:rsidRPr="00E706F9" w:rsidTr="00E706F9">
        <w:trPr>
          <w:trHeight w:val="23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Прочие </w:t>
            </w:r>
            <w:proofErr w:type="spellStart"/>
            <w:r w:rsidRPr="00E706F9">
              <w:rPr>
                <w:rFonts w:ascii="Courier New" w:hAnsi="Courier New" w:cs="Courier New"/>
                <w:b/>
                <w:bCs/>
                <w:color w:val="000000"/>
              </w:rPr>
              <w:t>непрограммные</w:t>
            </w:r>
            <w:proofErr w:type="spellEnd"/>
            <w:r w:rsidRPr="00E706F9">
              <w:rPr>
                <w:rFonts w:ascii="Courier New" w:hAnsi="Courier New" w:cs="Courier New"/>
                <w:b/>
                <w:bCs/>
                <w:color w:val="000000"/>
              </w:rPr>
              <w:t xml:space="preserve"> расходы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38 800,00</w:t>
            </w:r>
          </w:p>
        </w:tc>
      </w:tr>
      <w:tr w:rsidR="00E706F9" w:rsidRPr="00E706F9" w:rsidTr="00E706F9">
        <w:trPr>
          <w:trHeight w:val="84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38 800,00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Закупка товаров, работ и услуг для обеспечения государственных </w:t>
            </w:r>
            <w:proofErr w:type="gramStart"/>
            <w:r w:rsidRPr="00E706F9">
              <w:rPr>
                <w:rFonts w:ascii="Courier New" w:hAnsi="Courier New" w:cs="Courier New"/>
                <w:color w:val="000000"/>
              </w:rPr>
              <w:t xml:space="preserve">( </w:t>
            </w:r>
            <w:proofErr w:type="gramEnd"/>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38 800,00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9130080150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38 800,00</w:t>
            </w:r>
          </w:p>
        </w:tc>
      </w:tr>
      <w:tr w:rsidR="00E706F9" w:rsidRPr="00E706F9" w:rsidTr="00E706F9">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Реализация </w:t>
            </w:r>
            <w:proofErr w:type="gramStart"/>
            <w:r w:rsidRPr="00E706F9">
              <w:rPr>
                <w:rFonts w:ascii="Courier New" w:hAnsi="Courier New" w:cs="Courier New"/>
                <w:b/>
                <w:bCs/>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b/>
                <w:bCs/>
                <w:color w:val="000000"/>
              </w:rPr>
              <w:t xml:space="preserve"> и </w:t>
            </w:r>
            <w:proofErr w:type="spellStart"/>
            <w:r w:rsidRPr="00E706F9">
              <w:rPr>
                <w:rFonts w:ascii="Courier New" w:hAnsi="Courier New" w:cs="Courier New"/>
                <w:b/>
                <w:bCs/>
                <w:color w:val="000000"/>
              </w:rPr>
              <w:t>непрограммным</w:t>
            </w:r>
            <w:proofErr w:type="spellEnd"/>
            <w:r w:rsidRPr="00E706F9">
              <w:rPr>
                <w:rFonts w:ascii="Courier New" w:hAnsi="Courier New" w:cs="Courier New"/>
                <w:b/>
                <w:bCs/>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rPr>
            </w:pPr>
            <w:r w:rsidRPr="00E706F9">
              <w:rPr>
                <w:rFonts w:ascii="Courier New" w:hAnsi="Courier New" w:cs="Courier New"/>
                <w:b/>
                <w:bCs/>
              </w:rPr>
              <w:t>4700089999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20 000,00</w:t>
            </w:r>
          </w:p>
        </w:tc>
      </w:tr>
      <w:tr w:rsidR="00E706F9" w:rsidRPr="00E706F9" w:rsidTr="00E706F9">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0309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rPr>
            </w:pPr>
            <w:r w:rsidRPr="00E706F9">
              <w:rPr>
                <w:rFonts w:ascii="Courier New" w:hAnsi="Courier New" w:cs="Courier New"/>
              </w:rPr>
              <w:t>4700189999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20 000,00</w:t>
            </w:r>
          </w:p>
        </w:tc>
      </w:tr>
      <w:tr w:rsidR="00E706F9" w:rsidRPr="00E706F9" w:rsidTr="0079126A">
        <w:trPr>
          <w:trHeight w:val="218"/>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Национальная экономика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0400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1 413 219,06</w:t>
            </w:r>
          </w:p>
        </w:tc>
      </w:tr>
      <w:tr w:rsidR="00E706F9" w:rsidRPr="00E706F9" w:rsidTr="0079126A">
        <w:trPr>
          <w:trHeight w:val="266"/>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Транспорт</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21 100,00</w:t>
            </w:r>
          </w:p>
        </w:tc>
      </w:tr>
      <w:tr w:rsidR="00E706F9" w:rsidRPr="00E706F9" w:rsidTr="0079126A">
        <w:trPr>
          <w:trHeight w:val="299"/>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Национальная экономика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21 100,00</w:t>
            </w:r>
          </w:p>
        </w:tc>
      </w:tr>
      <w:tr w:rsidR="00E706F9" w:rsidRPr="00E706F9" w:rsidTr="0079126A">
        <w:trPr>
          <w:trHeight w:val="306"/>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Автомобильный транспорт</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21 100,00</w:t>
            </w:r>
          </w:p>
        </w:tc>
      </w:tr>
      <w:tr w:rsidR="00E706F9" w:rsidRPr="00E706F9" w:rsidTr="0079126A">
        <w:trPr>
          <w:trHeight w:val="453"/>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Мероприятия в области автомобильного транспорта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9430080980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21 100,00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для об</w:t>
            </w:r>
            <w:r w:rsidR="0079126A">
              <w:rPr>
                <w:rFonts w:ascii="Courier New" w:hAnsi="Courier New" w:cs="Courier New"/>
                <w:color w:val="000000"/>
              </w:rPr>
              <w:t>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9430080980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21 100,00</w:t>
            </w:r>
          </w:p>
        </w:tc>
      </w:tr>
      <w:tr w:rsidR="00E706F9" w:rsidRPr="00E706F9" w:rsidTr="0079126A">
        <w:trPr>
          <w:trHeight w:val="272"/>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Иные закупки товаров, работ и услуг для обеспечения государственных </w:t>
            </w:r>
            <w:r w:rsidRPr="00E706F9">
              <w:rPr>
                <w:rFonts w:ascii="Courier New" w:hAnsi="Courier New" w:cs="Courier New"/>
                <w:color w:val="000000"/>
              </w:rPr>
              <w:lastRenderedPageBreak/>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lastRenderedPageBreak/>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0408</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9430080980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21 100,00</w:t>
            </w:r>
          </w:p>
        </w:tc>
      </w:tr>
      <w:tr w:rsidR="00E706F9" w:rsidRPr="00E706F9" w:rsidTr="00E706F9">
        <w:trPr>
          <w:trHeight w:val="40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lastRenderedPageBreak/>
              <w:t>Дорожное хозяйство (дорожные фонды)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1 392 119,06</w:t>
            </w:r>
          </w:p>
        </w:tc>
      </w:tr>
      <w:tr w:rsidR="00E706F9" w:rsidRPr="00E706F9" w:rsidTr="0079126A">
        <w:trPr>
          <w:trHeight w:val="30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Национальная экономика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1 392 119,06</w:t>
            </w:r>
          </w:p>
        </w:tc>
      </w:tr>
      <w:tr w:rsidR="00E706F9" w:rsidRPr="00E706F9" w:rsidTr="0079126A">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Дорожная деятельность</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9440000000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1 392 119,06</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Обеспечение дорожной деятельности в отношении автомобильных дорог местного значения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9440080990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1 392 119,06</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9440080990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1 392 119,06</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0409</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9440080990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1 392 119,06</w:t>
            </w:r>
          </w:p>
        </w:tc>
      </w:tr>
      <w:tr w:rsidR="00E706F9" w:rsidRPr="00E706F9" w:rsidTr="00E706F9">
        <w:trPr>
          <w:trHeight w:val="36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Жилищно-коммунальное хозяйство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0500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117 050,00</w:t>
            </w:r>
          </w:p>
        </w:tc>
      </w:tr>
      <w:tr w:rsidR="00E706F9" w:rsidRPr="00E706F9" w:rsidTr="0079126A">
        <w:trPr>
          <w:trHeight w:val="228"/>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Коммунальное хозяйство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9 000,00</w:t>
            </w:r>
          </w:p>
        </w:tc>
      </w:tr>
      <w:tr w:rsidR="00E706F9" w:rsidRPr="00E706F9" w:rsidTr="00E706F9">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Жилищно-коммунальное хозяйство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9 000,00</w:t>
            </w:r>
          </w:p>
        </w:tc>
      </w:tr>
      <w:tr w:rsidR="00E706F9" w:rsidRPr="00E706F9" w:rsidTr="0079126A">
        <w:trPr>
          <w:trHeight w:val="283"/>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Коммунальное хозяйство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9520000000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9 000,00</w:t>
            </w:r>
          </w:p>
        </w:tc>
      </w:tr>
      <w:tr w:rsidR="00E706F9" w:rsidRPr="00E706F9" w:rsidTr="00E706F9">
        <w:trPr>
          <w:trHeight w:val="36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Мероприятия в области коммунального хозяйства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9520081010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9520081010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0502</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9520081010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9 000,00</w:t>
            </w:r>
          </w:p>
        </w:tc>
      </w:tr>
      <w:tr w:rsidR="00E706F9" w:rsidRPr="00E706F9" w:rsidTr="0079126A">
        <w:trPr>
          <w:trHeight w:val="311"/>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Благоустройство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108 050,00</w:t>
            </w:r>
          </w:p>
        </w:tc>
      </w:tr>
      <w:tr w:rsidR="00E706F9" w:rsidRPr="00E706F9" w:rsidTr="00E706F9">
        <w:trPr>
          <w:trHeight w:val="39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Жилищно-коммунальное хозяйство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108 050,00</w:t>
            </w:r>
          </w:p>
        </w:tc>
      </w:tr>
      <w:tr w:rsidR="00E706F9" w:rsidRPr="00E706F9" w:rsidTr="0079126A">
        <w:trPr>
          <w:trHeight w:val="281"/>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Благоустройство</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108 050,00</w:t>
            </w:r>
          </w:p>
        </w:tc>
      </w:tr>
      <w:tr w:rsidR="00E706F9" w:rsidRPr="00E706F9" w:rsidTr="00E706F9">
        <w:trPr>
          <w:trHeight w:val="48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Мероприятия в области благоустройства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9530081020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108 050,00</w:t>
            </w:r>
          </w:p>
        </w:tc>
      </w:tr>
      <w:tr w:rsidR="00E706F9" w:rsidRPr="00E706F9" w:rsidTr="0079126A">
        <w:trPr>
          <w:trHeight w:val="196"/>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Уличное освещение</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9530081021</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91 000,00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9530081021</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91 000,00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9530081021</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71 000,00</w:t>
            </w:r>
          </w:p>
        </w:tc>
      </w:tr>
      <w:tr w:rsidR="00E706F9" w:rsidRPr="00E706F9" w:rsidTr="00E706F9">
        <w:trPr>
          <w:trHeight w:val="10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FF"/>
              </w:rPr>
            </w:pPr>
            <w:r w:rsidRPr="00E706F9">
              <w:rPr>
                <w:rFonts w:ascii="Courier New" w:hAnsi="Courier New" w:cs="Courier New"/>
                <w:color w:val="0000FF"/>
              </w:rPr>
              <w:t>7400189999</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20 000,00</w:t>
            </w:r>
          </w:p>
        </w:tc>
      </w:tr>
      <w:tr w:rsidR="00E706F9" w:rsidRPr="00E706F9" w:rsidTr="0079126A">
        <w:trPr>
          <w:trHeight w:val="36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Прочие мероприятия по благоустройству </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0503</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9530081024</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17 050,00</w:t>
            </w:r>
          </w:p>
        </w:tc>
      </w:tr>
      <w:tr w:rsidR="00E706F9" w:rsidRPr="00E706F9" w:rsidTr="0079126A">
        <w:trPr>
          <w:trHeight w:val="6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lastRenderedPageBreak/>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0503</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9530081024</w:t>
            </w:r>
          </w:p>
        </w:tc>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17 050,00</w:t>
            </w:r>
          </w:p>
        </w:tc>
      </w:tr>
      <w:tr w:rsidR="00E706F9" w:rsidRPr="00E706F9" w:rsidTr="0079126A">
        <w:trPr>
          <w:trHeight w:val="615"/>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503</w:t>
            </w:r>
          </w:p>
        </w:tc>
        <w:tc>
          <w:tcPr>
            <w:tcW w:w="1537"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9530081024</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17 050,00</w:t>
            </w:r>
          </w:p>
        </w:tc>
      </w:tr>
      <w:tr w:rsidR="00E706F9" w:rsidRPr="00E706F9" w:rsidTr="0079126A">
        <w:trPr>
          <w:trHeight w:val="2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Культура, кинематография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0800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1 642 463,53</w:t>
            </w:r>
          </w:p>
        </w:tc>
      </w:tr>
      <w:tr w:rsidR="00E706F9" w:rsidRPr="00E706F9" w:rsidTr="0079126A">
        <w:trPr>
          <w:trHeight w:val="207"/>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Культура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1 642 463,53</w:t>
            </w:r>
          </w:p>
        </w:tc>
      </w:tr>
      <w:tr w:rsidR="00E706F9" w:rsidRPr="00E706F9" w:rsidTr="0079126A">
        <w:trPr>
          <w:trHeight w:val="256"/>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Культура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9300000000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1 642 463,53</w:t>
            </w:r>
          </w:p>
        </w:tc>
      </w:tr>
      <w:tr w:rsidR="00E706F9" w:rsidRPr="00E706F9" w:rsidTr="00E706F9">
        <w:trPr>
          <w:trHeight w:val="43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Обеспечение деятельности домов культуры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9310000000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1 240 063,53</w:t>
            </w:r>
          </w:p>
        </w:tc>
      </w:tr>
      <w:tr w:rsidR="00E706F9" w:rsidRPr="00E706F9" w:rsidTr="00E706F9">
        <w:trPr>
          <w:trHeight w:val="123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9310089999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1 240 063,53</w:t>
            </w:r>
          </w:p>
        </w:tc>
      </w:tr>
      <w:tr w:rsidR="00E706F9" w:rsidRPr="00E706F9" w:rsidTr="00E706F9">
        <w:trPr>
          <w:trHeight w:val="141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9310089999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535 800,00</w:t>
            </w:r>
          </w:p>
        </w:tc>
      </w:tr>
      <w:tr w:rsidR="00E706F9" w:rsidRPr="00E706F9" w:rsidTr="00E706F9">
        <w:trPr>
          <w:trHeight w:val="45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Расходы на выплаты персоналу казенных учреждений</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9310089999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110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535 800,00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Закупка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9310089999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704 263,53</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Иные закупки товаров, работ и услуг дл</w:t>
            </w:r>
            <w:r w:rsidR="0079126A">
              <w:rPr>
                <w:rFonts w:ascii="Courier New" w:hAnsi="Courier New" w:cs="Courier New"/>
                <w:color w:val="000000"/>
              </w:rPr>
              <w:t>я обеспечения государственных (</w:t>
            </w:r>
            <w:r w:rsidRPr="00E706F9">
              <w:rPr>
                <w:rFonts w:ascii="Courier New" w:hAnsi="Courier New" w:cs="Courier New"/>
                <w:color w:val="000000"/>
              </w:rPr>
              <w:t>муниципальных) нужд</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9310089999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704 263,53</w:t>
            </w:r>
          </w:p>
        </w:tc>
      </w:tr>
      <w:tr w:rsidR="00E706F9" w:rsidRPr="00E706F9" w:rsidTr="00E706F9">
        <w:trPr>
          <w:trHeight w:val="39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Обеспечение деятельности библиотек</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0801</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9320000000</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402 400,00</w:t>
            </w:r>
          </w:p>
        </w:tc>
      </w:tr>
      <w:tr w:rsidR="00E706F9" w:rsidRPr="00E706F9" w:rsidTr="00E706F9">
        <w:trPr>
          <w:trHeight w:val="117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9320089999</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402 400,00</w:t>
            </w:r>
          </w:p>
        </w:tc>
      </w:tr>
      <w:tr w:rsidR="00E706F9" w:rsidRPr="00E706F9" w:rsidTr="00E706F9">
        <w:trPr>
          <w:trHeight w:val="142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9320089999</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402 400,00</w:t>
            </w:r>
          </w:p>
        </w:tc>
      </w:tr>
      <w:tr w:rsidR="00E706F9" w:rsidRPr="00E706F9" w:rsidTr="0079126A">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Расходы на выплаты персоналу казенных учреждений</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0801</w:t>
            </w:r>
          </w:p>
        </w:tc>
        <w:tc>
          <w:tcPr>
            <w:tcW w:w="1537"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9320089999</w:t>
            </w:r>
          </w:p>
        </w:tc>
        <w:tc>
          <w:tcPr>
            <w:tcW w:w="613" w:type="dxa"/>
            <w:tcBorders>
              <w:top w:val="nil"/>
              <w:left w:val="nil"/>
              <w:bottom w:val="single" w:sz="4" w:space="0" w:color="auto"/>
              <w:right w:val="single" w:sz="4" w:space="0" w:color="auto"/>
            </w:tcBorders>
            <w:shd w:val="clear" w:color="000000" w:fill="FFFFFF"/>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110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402 400,00</w:t>
            </w:r>
          </w:p>
        </w:tc>
      </w:tr>
      <w:tr w:rsidR="00E706F9" w:rsidRPr="00E706F9" w:rsidTr="0079126A">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lastRenderedPageBreak/>
              <w:t>Социальная политика</w:t>
            </w:r>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1000</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294 000,00</w:t>
            </w:r>
          </w:p>
        </w:tc>
      </w:tr>
      <w:tr w:rsidR="00E706F9" w:rsidRPr="00E706F9" w:rsidTr="0079126A">
        <w:trPr>
          <w:trHeight w:val="282"/>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Пенсионное обеспечение</w:t>
            </w:r>
          </w:p>
        </w:tc>
        <w:tc>
          <w:tcPr>
            <w:tcW w:w="808"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1001</w:t>
            </w:r>
          </w:p>
        </w:tc>
        <w:tc>
          <w:tcPr>
            <w:tcW w:w="1537"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single" w:sz="4" w:space="0" w:color="auto"/>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E706F9">
        <w:trPr>
          <w:trHeight w:val="46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1001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79126A">
        <w:trPr>
          <w:trHeight w:val="29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Прочие </w:t>
            </w:r>
            <w:proofErr w:type="spellStart"/>
            <w:r w:rsidRPr="00E706F9">
              <w:rPr>
                <w:rFonts w:ascii="Courier New" w:hAnsi="Courier New" w:cs="Courier New"/>
                <w:b/>
                <w:bCs/>
                <w:color w:val="000000"/>
              </w:rPr>
              <w:t>непрограммные</w:t>
            </w:r>
            <w:proofErr w:type="spellEnd"/>
            <w:r w:rsidRPr="00E706F9">
              <w:rPr>
                <w:rFonts w:ascii="Courier New" w:hAnsi="Courier New" w:cs="Courier New"/>
                <w:b/>
                <w:bCs/>
                <w:color w:val="000000"/>
              </w:rPr>
              <w:t xml:space="preserve"> расходы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1001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Пенсии за выслугу лет гражданам, замещавшим должности муниципальной службы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9130080210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E706F9">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Социальное обеспечение и иные выплаты населению</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9130080210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300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Публичные нормативные социальные выплаты гражданам</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1001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9130080210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310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294 000,00</w:t>
            </w:r>
          </w:p>
        </w:tc>
      </w:tr>
      <w:tr w:rsidR="00E706F9" w:rsidRPr="00E706F9" w:rsidTr="00E706F9">
        <w:trPr>
          <w:trHeight w:val="289"/>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Физическая культура и спорт</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1100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109 900,00</w:t>
            </w:r>
          </w:p>
        </w:tc>
      </w:tr>
      <w:tr w:rsidR="00E706F9" w:rsidRPr="00E706F9" w:rsidTr="00E706F9">
        <w:trPr>
          <w:trHeight w:val="31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Физическая культура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1101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rPr>
            </w:pPr>
            <w:r w:rsidRPr="00E706F9">
              <w:rPr>
                <w:rFonts w:ascii="Courier New" w:hAnsi="Courier New" w:cs="Courier New"/>
                <w:b/>
                <w:bCs/>
              </w:rPr>
              <w:t>10 000,00</w:t>
            </w:r>
          </w:p>
        </w:tc>
      </w:tr>
      <w:tr w:rsidR="00E706F9" w:rsidRPr="00E706F9" w:rsidTr="00E706F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rPr>
            </w:pPr>
            <w:r w:rsidRPr="00E706F9">
              <w:rPr>
                <w:rFonts w:ascii="Courier New" w:hAnsi="Courier New" w:cs="Courier New"/>
                <w:b/>
                <w:bCs/>
              </w:rPr>
              <w:t xml:space="preserve">Реализация </w:t>
            </w:r>
            <w:proofErr w:type="gramStart"/>
            <w:r w:rsidRPr="00E706F9">
              <w:rPr>
                <w:rFonts w:ascii="Courier New" w:hAnsi="Courier New" w:cs="Courier New"/>
                <w:b/>
                <w:bCs/>
              </w:rPr>
              <w:t>направлений расходов основного мероприятия подпрограммы муниципальной программы</w:t>
            </w:r>
            <w:proofErr w:type="gramEnd"/>
            <w:r w:rsidRPr="00E706F9">
              <w:rPr>
                <w:rFonts w:ascii="Courier New" w:hAnsi="Courier New" w:cs="Courier New"/>
                <w:b/>
                <w:bCs/>
              </w:rPr>
              <w:t xml:space="preserve"> и </w:t>
            </w:r>
            <w:proofErr w:type="spellStart"/>
            <w:r w:rsidRPr="00E706F9">
              <w:rPr>
                <w:rFonts w:ascii="Courier New" w:hAnsi="Courier New" w:cs="Courier New"/>
                <w:b/>
                <w:bCs/>
              </w:rPr>
              <w:t>непрограммным</w:t>
            </w:r>
            <w:proofErr w:type="spellEnd"/>
            <w:r w:rsidRPr="00E706F9">
              <w:rPr>
                <w:rFonts w:ascii="Courier New" w:hAnsi="Courier New" w:cs="Courier New"/>
                <w:b/>
                <w:bCs/>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rPr>
            </w:pPr>
            <w:r w:rsidRPr="00E706F9">
              <w:rPr>
                <w:rFonts w:ascii="Courier New" w:hAnsi="Courier New" w:cs="Courier New"/>
                <w:b/>
                <w:bCs/>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rPr>
            </w:pPr>
            <w:r w:rsidRPr="00E706F9">
              <w:rPr>
                <w:rFonts w:ascii="Courier New" w:hAnsi="Courier New" w:cs="Courier New"/>
                <w:b/>
                <w:bCs/>
              </w:rPr>
              <w:t>1101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rPr>
            </w:pPr>
            <w:r w:rsidRPr="00E706F9">
              <w:rPr>
                <w:rFonts w:ascii="Courier New" w:hAnsi="Courier New" w:cs="Courier New"/>
                <w:b/>
                <w:bCs/>
              </w:rPr>
              <w:t>7600089999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rPr>
            </w:pPr>
            <w:r w:rsidRPr="00E706F9">
              <w:rPr>
                <w:rFonts w:ascii="Courier New" w:hAnsi="Courier New" w:cs="Courier New"/>
                <w:b/>
                <w:bCs/>
              </w:rPr>
              <w:t>200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rPr>
            </w:pPr>
            <w:r w:rsidRPr="00E706F9">
              <w:rPr>
                <w:rFonts w:ascii="Courier New" w:hAnsi="Courier New" w:cs="Courier New"/>
                <w:b/>
                <w:bCs/>
              </w:rPr>
              <w:t>10 000,00</w:t>
            </w:r>
          </w:p>
        </w:tc>
      </w:tr>
      <w:tr w:rsidR="00E706F9" w:rsidRPr="00E706F9" w:rsidTr="00E706F9">
        <w:trPr>
          <w:trHeight w:val="90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 xml:space="preserve">Реализация </w:t>
            </w:r>
            <w:proofErr w:type="gramStart"/>
            <w:r w:rsidRPr="00E706F9">
              <w:rPr>
                <w:rFonts w:ascii="Courier New" w:hAnsi="Courier New" w:cs="Courier New"/>
                <w:color w:val="000000"/>
              </w:rPr>
              <w:t>направлений расходов основного мероприятия подпрограммы муниципальной программы</w:t>
            </w:r>
            <w:proofErr w:type="gramEnd"/>
            <w:r w:rsidRPr="00E706F9">
              <w:rPr>
                <w:rFonts w:ascii="Courier New" w:hAnsi="Courier New" w:cs="Courier New"/>
                <w:color w:val="000000"/>
              </w:rPr>
              <w:t xml:space="preserve"> и </w:t>
            </w:r>
            <w:proofErr w:type="spellStart"/>
            <w:r w:rsidRPr="00E706F9">
              <w:rPr>
                <w:rFonts w:ascii="Courier New" w:hAnsi="Courier New" w:cs="Courier New"/>
                <w:color w:val="000000"/>
              </w:rPr>
              <w:t>непрограммным</w:t>
            </w:r>
            <w:proofErr w:type="spellEnd"/>
            <w:r w:rsidRPr="00E706F9">
              <w:rPr>
                <w:rFonts w:ascii="Courier New" w:hAnsi="Courier New" w:cs="Courier New"/>
                <w:color w:val="000000"/>
              </w:rPr>
              <w:t xml:space="preserve"> направлениям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1101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rPr>
            </w:pPr>
            <w:r w:rsidRPr="00E706F9">
              <w:rPr>
                <w:rFonts w:ascii="Courier New" w:hAnsi="Courier New" w:cs="Courier New"/>
              </w:rPr>
              <w:t>7600189999</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240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109 900,00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Обслуживание  государственного и муниципального долга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1300</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3 000,00</w:t>
            </w:r>
          </w:p>
        </w:tc>
      </w:tr>
      <w:tr w:rsidR="00E706F9" w:rsidRPr="00E706F9" w:rsidTr="00E706F9">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Обслуживание государственного внутреннего и муниципального долга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51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Функционирование органов местного самоуправления</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9100000000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272"/>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xml:space="preserve">Прочие </w:t>
            </w:r>
            <w:proofErr w:type="spellStart"/>
            <w:r w:rsidRPr="00E706F9">
              <w:rPr>
                <w:rFonts w:ascii="Courier New" w:hAnsi="Courier New" w:cs="Courier New"/>
                <w:b/>
                <w:bCs/>
                <w:color w:val="000000"/>
              </w:rPr>
              <w:t>непрограммные</w:t>
            </w:r>
            <w:proofErr w:type="spellEnd"/>
            <w:r w:rsidRPr="00E706F9">
              <w:rPr>
                <w:rFonts w:ascii="Courier New" w:hAnsi="Courier New" w:cs="Courier New"/>
                <w:b/>
                <w:bCs/>
                <w:color w:val="000000"/>
              </w:rPr>
              <w:t xml:space="preserve"> расходы</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9130000000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Процентные платежи по муниципальному долгу</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9130080020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528"/>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Обслуживание государственного (муниципального) долга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9130080020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700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46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color w:val="000000"/>
              </w:rPr>
            </w:pPr>
            <w:r w:rsidRPr="00E706F9">
              <w:rPr>
                <w:rFonts w:ascii="Courier New" w:hAnsi="Courier New" w:cs="Courier New"/>
                <w:color w:val="000000"/>
              </w:rPr>
              <w:t>Обслуживание муниципального долга</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960</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1301</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9130080020</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color w:val="000000"/>
              </w:rPr>
            </w:pPr>
            <w:r w:rsidRPr="00E706F9">
              <w:rPr>
                <w:rFonts w:ascii="Courier New" w:hAnsi="Courier New" w:cs="Courier New"/>
                <w:color w:val="000000"/>
              </w:rPr>
              <w:t>730</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color w:val="000000"/>
              </w:rPr>
            </w:pPr>
            <w:r w:rsidRPr="00E706F9">
              <w:rPr>
                <w:rFonts w:ascii="Courier New" w:hAnsi="Courier New" w:cs="Courier New"/>
                <w:color w:val="000000"/>
              </w:rPr>
              <w:t>3 000,00</w:t>
            </w:r>
          </w:p>
        </w:tc>
      </w:tr>
      <w:tr w:rsidR="00E706F9" w:rsidRPr="00E706F9" w:rsidTr="00E706F9">
        <w:trPr>
          <w:trHeight w:val="245"/>
        </w:trPr>
        <w:tc>
          <w:tcPr>
            <w:tcW w:w="4126" w:type="dxa"/>
            <w:tcBorders>
              <w:top w:val="nil"/>
              <w:left w:val="single" w:sz="4" w:space="0" w:color="auto"/>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Итого расходов</w:t>
            </w:r>
          </w:p>
        </w:tc>
        <w:tc>
          <w:tcPr>
            <w:tcW w:w="808"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rPr>
                <w:rFonts w:ascii="Courier New" w:hAnsi="Courier New" w:cs="Courier New"/>
                <w:b/>
                <w:bCs/>
                <w:color w:val="000000"/>
              </w:rPr>
            </w:pPr>
            <w:r w:rsidRPr="00E706F9">
              <w:rPr>
                <w:rFonts w:ascii="Courier New" w:hAnsi="Courier New" w:cs="Courier New"/>
                <w:b/>
                <w:bCs/>
                <w:color w:val="000000"/>
              </w:rPr>
              <w:t> </w:t>
            </w:r>
          </w:p>
        </w:tc>
        <w:tc>
          <w:tcPr>
            <w:tcW w:w="751"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537"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613"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center"/>
              <w:rPr>
                <w:rFonts w:ascii="Courier New" w:hAnsi="Courier New" w:cs="Courier New"/>
                <w:b/>
                <w:bCs/>
                <w:color w:val="000000"/>
              </w:rPr>
            </w:pPr>
            <w:r w:rsidRPr="00E706F9">
              <w:rPr>
                <w:rFonts w:ascii="Courier New" w:hAnsi="Courier New" w:cs="Courier New"/>
                <w:b/>
                <w:bCs/>
                <w:color w:val="000000"/>
              </w:rPr>
              <w:t> </w:t>
            </w:r>
          </w:p>
        </w:tc>
        <w:tc>
          <w:tcPr>
            <w:tcW w:w="1819" w:type="dxa"/>
            <w:tcBorders>
              <w:top w:val="nil"/>
              <w:left w:val="nil"/>
              <w:bottom w:val="single" w:sz="4" w:space="0" w:color="auto"/>
              <w:right w:val="single" w:sz="4" w:space="0" w:color="auto"/>
            </w:tcBorders>
            <w:shd w:val="clear" w:color="auto" w:fill="auto"/>
            <w:hideMark/>
          </w:tcPr>
          <w:p w:rsidR="00E706F9" w:rsidRPr="00E706F9" w:rsidRDefault="00E706F9" w:rsidP="00E706F9">
            <w:pPr>
              <w:spacing w:after="0" w:line="240" w:lineRule="auto"/>
              <w:jc w:val="right"/>
              <w:rPr>
                <w:rFonts w:ascii="Courier New" w:hAnsi="Courier New" w:cs="Courier New"/>
                <w:b/>
                <w:bCs/>
                <w:color w:val="000000"/>
              </w:rPr>
            </w:pPr>
            <w:r w:rsidRPr="00E706F9">
              <w:rPr>
                <w:rFonts w:ascii="Courier New" w:hAnsi="Courier New" w:cs="Courier New"/>
                <w:b/>
                <w:bCs/>
                <w:color w:val="000000"/>
              </w:rPr>
              <w:t>6 648 500,00</w:t>
            </w:r>
          </w:p>
        </w:tc>
      </w:tr>
    </w:tbl>
    <w:p w:rsidR="00E706F9" w:rsidRPr="00E11F9F" w:rsidRDefault="00E706F9" w:rsidP="00E706F9">
      <w:pPr>
        <w:jc w:val="center"/>
        <w:rPr>
          <w:b/>
        </w:rPr>
      </w:pPr>
    </w:p>
    <w:p w:rsidR="00E706F9" w:rsidRPr="00E706F9" w:rsidRDefault="00E706F9" w:rsidP="00E706F9">
      <w:pPr>
        <w:spacing w:after="0" w:line="240" w:lineRule="auto"/>
        <w:jc w:val="center"/>
        <w:rPr>
          <w:rFonts w:ascii="Arial" w:hAnsi="Arial" w:cs="Arial"/>
          <w:sz w:val="24"/>
          <w:szCs w:val="24"/>
        </w:rPr>
      </w:pPr>
    </w:p>
    <w:sectPr w:rsidR="00E706F9" w:rsidRPr="00E706F9" w:rsidSect="006F2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6F20BA"/>
    <w:rsid w:val="00034511"/>
    <w:rsid w:val="00426141"/>
    <w:rsid w:val="004961CD"/>
    <w:rsid w:val="006F20BA"/>
    <w:rsid w:val="0079126A"/>
    <w:rsid w:val="00C73445"/>
    <w:rsid w:val="00D97B88"/>
    <w:rsid w:val="00E706F9"/>
    <w:rsid w:val="00FB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511"/>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E62A-B710-43EA-A7CD-F6A4F4BA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2016-11-16T00:29:00Z</dcterms:created>
  <dcterms:modified xsi:type="dcterms:W3CDTF">2016-11-16T01:53:00Z</dcterms:modified>
</cp:coreProperties>
</file>