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1D" w:rsidRPr="00941B1D" w:rsidRDefault="00941B1D" w:rsidP="00941B1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1D">
        <w:rPr>
          <w:rFonts w:ascii="Times New Roman" w:hAnsi="Times New Roman" w:cs="Times New Roman"/>
          <w:sz w:val="28"/>
          <w:szCs w:val="28"/>
          <w:shd w:val="clear" w:color="auto" w:fill="FFFFFF"/>
        </w:rPr>
        <w:t>Крещенские купания: основные правила и безопасность.</w:t>
      </w:r>
    </w:p>
    <w:p w:rsidR="00941B1D" w:rsidRPr="00941B1D" w:rsidRDefault="00941B1D" w:rsidP="00941B1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941B1D">
        <w:rPr>
          <w:color w:val="252525"/>
          <w:shd w:val="clear" w:color="auto" w:fill="FFFFFF"/>
        </w:rPr>
        <w:t>Уважаемые жители!</w:t>
      </w:r>
    </w:p>
    <w:p w:rsidR="00000000" w:rsidRDefault="00941B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Христианский праздник – Крещения Господня отмечается в ночь на 19 января ежегодно. В эту ночь принято совершать обряд священного омовения, несмотря на то, что обычно это время </w:t>
      </w:r>
      <w:proofErr w:type="spellStart"/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сопряженно</w:t>
      </w:r>
      <w:proofErr w:type="spellEnd"/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крещенскими морозами.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предотвращения несчастных случаев, травм во время участия в обряде христианского праздника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ОГКУ «Пожарно-спасательная служба Иркутской области» напоминает, что  </w:t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придерживаться некоторых правил: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1. Осуществлять окунание только в специально оборудованных купелях. Такие места заранее согласовываются с чрезвычайными службами. Купание происходит организованно, и в случае возникновения сложностей существует возможность оказания квалифицированной помощи на месте.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2. Любые алкогольные напитки запрещены. Также не допускается погружение в ледяную воду в состоянии алкогольного опьянения.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3. Возьмите с собой удобную, непромокаемую и не скользкую запасную обувь. Воспользуйтесь ей, идя по дорожке к купальне. Не торопитесь, не бегите, так как риск поскользнуться и получить повреждения, велик.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4. Ожидая своей очереди, прибегните к небольшой разминке. Прыжки, приседания, короткая пробежка поможет разогреть тело.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5. Новичкам лучше не совершать плавательных движений. 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реакция на воздействие холодной воды.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6. Противопоказанием при нырянии в прорубь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7. Для ныряний в ледяную воду требуется специальная предварительная подготовка в виде постепенного закаливания. Если этого нет, то организм может испытать шок от резкого изменения температурного режима. Новичкам рекомендуется не погружаться в купель с головой.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8. Оптимальное время нахождение в проруби около 1 минуты. Это позволит избежать общего переохлаждения организма, которое может привести к простудным заболеваниям или пневмонии.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При выходе воспользуйтесь помощью, так как есть риск сорваться со скользких </w:t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ступеней и уйти под воду. Лучше воспользоваться страховкой в виде веревки с узлами.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10. После купания не стойте на морозе. Разотрите себя сухим полотенцем, и наденьте теплую одежду.</w:t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</w:rPr>
        <w:br/>
      </w:r>
      <w:r w:rsidRPr="00941B1D">
        <w:rPr>
          <w:rFonts w:ascii="Times New Roman" w:hAnsi="Times New Roman" w:cs="Times New Roman"/>
          <w:sz w:val="24"/>
          <w:szCs w:val="24"/>
          <w:shd w:val="clear" w:color="auto" w:fill="FFFFFF"/>
        </w:rPr>
        <w:t>11. Рекомендуется в качестве профилактической меры выпить горячий травяной напиток или чай.</w:t>
      </w:r>
    </w:p>
    <w:p w:rsidR="00941B1D" w:rsidRDefault="00941B1D" w:rsidP="00941B1D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 ПЧ-119 п. Юрты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Стаброва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Т.С.</w:t>
      </w:r>
    </w:p>
    <w:p w:rsidR="00941B1D" w:rsidRPr="00941B1D" w:rsidRDefault="00941B1D" w:rsidP="00941B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780186"/>
            <wp:effectExtent l="19050" t="0" r="3175" b="0"/>
            <wp:docPr id="4" name="Рисунок 4" descr="https://i.mycdn.me/i?r=AyH4iRPQ2q0otWIFepML2LxROajgcGPdjr08OC3s4Ugb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ajgcGPdjr08OC3s4UgbR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B1D" w:rsidRPr="0094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B1D"/>
    <w:rsid w:val="0094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2023-01-18T08:23:00Z</dcterms:created>
  <dcterms:modified xsi:type="dcterms:W3CDTF">2023-01-18T08:29:00Z</dcterms:modified>
</cp:coreProperties>
</file>