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10"/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223"/>
      </w:tblGrid>
      <w:tr w:rsidR="002A313F" w:rsidRPr="005323C4" w:rsidTr="00B74ED4">
        <w:trPr>
          <w:trHeight w:val="1554"/>
        </w:trPr>
        <w:tc>
          <w:tcPr>
            <w:tcW w:w="92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2A313F" w:rsidRPr="002E3885" w:rsidRDefault="002A313F" w:rsidP="00B74ED4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2E3885">
              <w:rPr>
                <w:rFonts w:ascii="Times New Roman" w:hAnsi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proofErr w:type="spellEnd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 xml:space="preserve"> с к а я  Ф е </w:t>
            </w:r>
            <w:proofErr w:type="spellStart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spellEnd"/>
            <w:r w:rsidRPr="002E3885">
              <w:rPr>
                <w:rFonts w:ascii="Times New Roman" w:hAnsi="Times New Roman"/>
                <w:b/>
                <w:sz w:val="28"/>
                <w:szCs w:val="28"/>
              </w:rPr>
              <w:t xml:space="preserve"> и я       </w:t>
            </w:r>
          </w:p>
          <w:p w:rsidR="002A313F" w:rsidRPr="00AC4B56" w:rsidRDefault="002A313F" w:rsidP="00B74ED4">
            <w:pPr>
              <w:pStyle w:val="5"/>
              <w:rPr>
                <w:rFonts w:ascii="Times New Roman" w:hAnsi="Times New Roman"/>
              </w:rPr>
            </w:pPr>
            <w:r w:rsidRPr="00AC4B56">
              <w:rPr>
                <w:rFonts w:ascii="Times New Roman" w:hAnsi="Times New Roman"/>
              </w:rPr>
              <w:t>Иркутская область</w:t>
            </w:r>
          </w:p>
          <w:p w:rsidR="002A313F" w:rsidRPr="00AC4B56" w:rsidRDefault="002A313F" w:rsidP="00B74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2A313F" w:rsidRPr="00AC4B56" w:rsidRDefault="002A313F" w:rsidP="00B74ED4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Соляновское </w:t>
            </w:r>
            <w:r w:rsidRPr="00AC4B56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2A313F" w:rsidRPr="00AC4B56" w:rsidRDefault="002A313F" w:rsidP="00B74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Дума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Соляновского</w:t>
            </w: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2A313F" w:rsidRPr="007A6B27" w:rsidRDefault="002A313F" w:rsidP="001474D4">
            <w:pPr>
              <w:pStyle w:val="7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AC4B56">
              <w:rPr>
                <w:rFonts w:ascii="Times New Roman" w:hAnsi="Times New Roman"/>
              </w:rPr>
              <w:t xml:space="preserve">РЕШЕНИЕ </w:t>
            </w:r>
          </w:p>
        </w:tc>
      </w:tr>
    </w:tbl>
    <w:p w:rsidR="00C82D80" w:rsidRDefault="00C82D80" w:rsidP="002A313F">
      <w:pPr>
        <w:spacing w:after="0" w:line="240" w:lineRule="auto"/>
      </w:pPr>
    </w:p>
    <w:p w:rsidR="002A313F" w:rsidRPr="001474D4" w:rsidRDefault="002A313F" w:rsidP="002A313F">
      <w:pPr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1474D4">
        <w:rPr>
          <w:rFonts w:ascii="Times New Roman" w:hAnsi="Times New Roman" w:cs="Times New Roman"/>
          <w:b/>
          <w:sz w:val="24"/>
          <w:szCs w:val="24"/>
        </w:rPr>
        <w:t>от "</w:t>
      </w:r>
      <w:r w:rsidR="007E7BDE" w:rsidRPr="001474D4">
        <w:rPr>
          <w:rFonts w:ascii="Times New Roman" w:hAnsi="Times New Roman" w:cs="Times New Roman"/>
          <w:b/>
          <w:sz w:val="24"/>
          <w:szCs w:val="24"/>
        </w:rPr>
        <w:t>29</w:t>
      </w:r>
      <w:r w:rsidRPr="001474D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7E7BDE" w:rsidRPr="001474D4">
        <w:rPr>
          <w:rFonts w:ascii="Times New Roman" w:hAnsi="Times New Roman" w:cs="Times New Roman"/>
          <w:b/>
          <w:sz w:val="24"/>
          <w:szCs w:val="24"/>
        </w:rPr>
        <w:t>апреля</w:t>
      </w:r>
      <w:r w:rsidRPr="001474D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5428" w:rsidRPr="001474D4">
        <w:rPr>
          <w:rFonts w:ascii="Times New Roman" w:hAnsi="Times New Roman" w:cs="Times New Roman"/>
          <w:b/>
          <w:sz w:val="24"/>
          <w:szCs w:val="24"/>
        </w:rPr>
        <w:t>22</w:t>
      </w:r>
      <w:r w:rsidRPr="001474D4">
        <w:rPr>
          <w:rFonts w:ascii="Times New Roman" w:hAnsi="Times New Roman" w:cs="Times New Roman"/>
          <w:b/>
          <w:sz w:val="24"/>
          <w:szCs w:val="24"/>
        </w:rPr>
        <w:t xml:space="preserve"> года             </w:t>
      </w:r>
      <w:r w:rsidR="002C5428" w:rsidRPr="001474D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474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5428" w:rsidRPr="001474D4">
        <w:rPr>
          <w:rFonts w:ascii="Times New Roman" w:hAnsi="Times New Roman" w:cs="Times New Roman"/>
          <w:b/>
          <w:sz w:val="24"/>
          <w:szCs w:val="24"/>
        </w:rPr>
        <w:t xml:space="preserve">                              № </w:t>
      </w:r>
      <w:r w:rsidR="007E7BDE" w:rsidRPr="001474D4">
        <w:rPr>
          <w:rFonts w:ascii="Times New Roman" w:hAnsi="Times New Roman" w:cs="Times New Roman"/>
          <w:b/>
          <w:sz w:val="24"/>
          <w:szCs w:val="24"/>
        </w:rPr>
        <w:t>151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</w:tblGrid>
      <w:tr w:rsidR="002A313F" w:rsidRPr="005A38D7" w:rsidTr="00B74ED4">
        <w:trPr>
          <w:trHeight w:val="81"/>
        </w:trPr>
        <w:tc>
          <w:tcPr>
            <w:tcW w:w="4768" w:type="dxa"/>
          </w:tcPr>
          <w:p w:rsidR="002A313F" w:rsidRPr="00FA7C23" w:rsidRDefault="002A313F" w:rsidP="00B74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 внесении изменений в решение Думы Соляновского муниципального образования от  27.11.2020  г. № 106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и введении в действие на территории Соляновского муниципального образования земельного налога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»</w:t>
            </w:r>
          </w:p>
        </w:tc>
      </w:tr>
    </w:tbl>
    <w:p w:rsidR="002A313F" w:rsidRDefault="002A313F" w:rsidP="002A313F"/>
    <w:p w:rsidR="002A313F" w:rsidRDefault="002A313F" w:rsidP="002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статьями</w:t>
      </w:r>
      <w:r w:rsidRPr="009337EB">
        <w:rPr>
          <w:rFonts w:ascii="Times New Roman" w:hAnsi="Times New Roman" w:cs="Times New Roman"/>
          <w:sz w:val="24"/>
          <w:szCs w:val="24"/>
        </w:rPr>
        <w:t xml:space="preserve"> </w:t>
      </w:r>
      <w:r w:rsidRPr="00AC4B5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, 35</w:t>
      </w:r>
      <w:r w:rsidRPr="00AC4B56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B56">
        <w:rPr>
          <w:rFonts w:ascii="Times New Roman" w:hAnsi="Times New Roman" w:cs="Times New Roman"/>
          <w:sz w:val="24"/>
          <w:szCs w:val="24"/>
        </w:rPr>
        <w:t xml:space="preserve">главой 31 Налогового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статьями 31, 47 Устава</w:t>
      </w:r>
      <w:r w:rsidRPr="00AC4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AC4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AC4B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A313F" w:rsidRPr="00AC4B56" w:rsidRDefault="002A313F" w:rsidP="002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3F" w:rsidRDefault="002A313F" w:rsidP="002A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48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A313F" w:rsidRDefault="002A313F" w:rsidP="002A3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13F" w:rsidRDefault="002A313F" w:rsidP="002A3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решение Думы Соляновского муниципального образования от  27.11.2020  г. № 106 «</w:t>
      </w:r>
      <w:r>
        <w:rPr>
          <w:rFonts w:ascii="Times New Roman" w:hAnsi="Times New Roman" w:cs="Times New Roman"/>
          <w:sz w:val="24"/>
          <w:szCs w:val="24"/>
        </w:rPr>
        <w:t>Об установлении и введении в действие на территории Соляновского муниципального образования земельного налога</w:t>
      </w:r>
      <w:r w:rsidRPr="006C48F9">
        <w:rPr>
          <w:rFonts w:ascii="Times New Roman" w:hAnsi="Times New Roman" w:cs="Times New Roman"/>
          <w:bCs/>
          <w:kern w:val="28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» следующие изменения:</w:t>
      </w:r>
    </w:p>
    <w:p w:rsidR="002A313F" w:rsidRDefault="002A313F" w:rsidP="002A3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1.1. Пункт</w:t>
      </w:r>
      <w:r w:rsidRPr="00FA7C23">
        <w:rPr>
          <w:rFonts w:ascii="Times New Roman" w:hAnsi="Times New Roman" w:cs="Times New Roman"/>
          <w:bCs/>
          <w:kern w:val="28"/>
          <w:sz w:val="24"/>
          <w:szCs w:val="24"/>
        </w:rPr>
        <w:t xml:space="preserve"> 2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2A313F" w:rsidRPr="002A313F" w:rsidRDefault="002A313F" w:rsidP="002A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13F">
        <w:rPr>
          <w:rFonts w:ascii="Times New Roman" w:eastAsia="Calibri" w:hAnsi="Times New Roman" w:cs="Times New Roman"/>
          <w:sz w:val="24"/>
          <w:szCs w:val="24"/>
        </w:rPr>
        <w:t>«</w:t>
      </w:r>
      <w:r w:rsidRPr="002A313F">
        <w:rPr>
          <w:rFonts w:ascii="Times New Roman" w:hAnsi="Times New Roman" w:cs="Times New Roman"/>
          <w:sz w:val="24"/>
          <w:szCs w:val="24"/>
        </w:rPr>
        <w:t>2. Налоговые ставки земельного налога устанавливаются в процентах от кадастровой стоимости земельных участков по состоянию на 1 января года, являющегося налоговым периодом, с учетом особенностей, предусмотренных ст.391 Налогового кодекса Российской Федерации. Установить налоговые ставки земельного налога в следующих размерах</w:t>
      </w:r>
      <w:proofErr w:type="gramStart"/>
      <w:r w:rsidRPr="002A313F">
        <w:rPr>
          <w:rFonts w:ascii="Times New Roman" w:hAnsi="Times New Roman" w:cs="Times New Roman"/>
          <w:sz w:val="24"/>
          <w:szCs w:val="24"/>
        </w:rPr>
        <w:t>:</w:t>
      </w:r>
      <w:r w:rsidRPr="002A313F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2A31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13F" w:rsidRDefault="002A313F" w:rsidP="002A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2. </w:t>
      </w:r>
      <w:r w:rsidRPr="00046C8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«Соляновские вести»</w:t>
      </w:r>
      <w:r w:rsidRPr="00046C8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Соляновского</w:t>
      </w:r>
      <w:r w:rsidRPr="00046C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- телекоммуникационной сети «Интернет».</w:t>
      </w:r>
    </w:p>
    <w:p w:rsidR="002A313F" w:rsidRDefault="002A313F" w:rsidP="002A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13F" w:rsidRDefault="002A313F" w:rsidP="002A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13F" w:rsidRPr="00046C85" w:rsidRDefault="002A313F" w:rsidP="002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</w:p>
    <w:p w:rsidR="002A313F" w:rsidRPr="00046C85" w:rsidRDefault="002A313F" w:rsidP="002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2A313F" w:rsidRPr="00046C85" w:rsidRDefault="002A313F" w:rsidP="002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Соляновского</w:t>
      </w:r>
    </w:p>
    <w:p w:rsidR="002A313F" w:rsidRPr="002E3885" w:rsidRDefault="002A313F" w:rsidP="002A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C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Ю.Л.Донской</w:t>
      </w:r>
    </w:p>
    <w:p w:rsidR="002A313F" w:rsidRDefault="002A313F"/>
    <w:sectPr w:rsidR="002A313F" w:rsidSect="00C8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13F"/>
    <w:rsid w:val="001474D4"/>
    <w:rsid w:val="002A313F"/>
    <w:rsid w:val="002C5428"/>
    <w:rsid w:val="00572470"/>
    <w:rsid w:val="007E7BDE"/>
    <w:rsid w:val="00C8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80"/>
  </w:style>
  <w:style w:type="paragraph" w:styleId="5">
    <w:name w:val="heading 5"/>
    <w:basedOn w:val="a"/>
    <w:next w:val="a"/>
    <w:link w:val="50"/>
    <w:semiHidden/>
    <w:unhideWhenUsed/>
    <w:qFormat/>
    <w:rsid w:val="002A313F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A313F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2A313F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A313F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2A313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2A313F"/>
    <w:rPr>
      <w:rFonts w:ascii="AG_CenturyOldStyle" w:eastAsia="Times New Roman" w:hAnsi="AG_CenturyOldStyle" w:cs="Times New Roman"/>
      <w:b/>
      <w:sz w:val="44"/>
      <w:szCs w:val="20"/>
    </w:rPr>
  </w:style>
  <w:style w:type="table" w:styleId="a3">
    <w:name w:val="Table Grid"/>
    <w:basedOn w:val="a1"/>
    <w:uiPriority w:val="59"/>
    <w:rsid w:val="002A31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6</cp:revision>
  <cp:lastPrinted>2022-04-27T01:42:00Z</cp:lastPrinted>
  <dcterms:created xsi:type="dcterms:W3CDTF">2022-04-25T00:58:00Z</dcterms:created>
  <dcterms:modified xsi:type="dcterms:W3CDTF">2022-04-27T01:45:00Z</dcterms:modified>
</cp:coreProperties>
</file>