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CC" w:rsidRPr="004C56B8" w:rsidRDefault="00CC17CC" w:rsidP="004C56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C56B8">
        <w:rPr>
          <w:rFonts w:ascii="Times New Roman" w:hAnsi="Times New Roman"/>
          <w:b/>
          <w:sz w:val="32"/>
          <w:szCs w:val="32"/>
        </w:rPr>
        <w:t>Р о с с и й с к а я  Ф е д е р а ц и я</w:t>
      </w:r>
    </w:p>
    <w:p w:rsidR="00CC17CC" w:rsidRPr="004C56B8" w:rsidRDefault="00CC17CC" w:rsidP="004C56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C56B8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CC17CC" w:rsidRDefault="00CC17CC" w:rsidP="001A67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C56B8"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CC17CC" w:rsidRPr="004C56B8" w:rsidRDefault="00CC17CC" w:rsidP="001A67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Соляновское </w:t>
      </w:r>
      <w:r w:rsidRPr="004C56B8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CC17CC" w:rsidRPr="004C56B8" w:rsidRDefault="00CC17CC" w:rsidP="004C56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Дума Соляновского</w:t>
      </w:r>
      <w:r w:rsidRPr="004C56B8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C17CC" w:rsidRPr="004C56B8" w:rsidRDefault="00CC17CC" w:rsidP="004C56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C56B8">
        <w:rPr>
          <w:rFonts w:ascii="Times New Roman" w:hAnsi="Times New Roman"/>
          <w:b/>
          <w:sz w:val="32"/>
          <w:szCs w:val="32"/>
        </w:rPr>
        <w:t>РЕШЕНИЕ</w:t>
      </w:r>
    </w:p>
    <w:p w:rsidR="00CC17CC" w:rsidRPr="004C56B8" w:rsidRDefault="00CC17CC" w:rsidP="004C56B8">
      <w:pPr>
        <w:pBdr>
          <w:bottom w:val="thinThickLargeGap" w:sz="24" w:space="1" w:color="auto"/>
        </w:pBdr>
        <w:spacing w:after="0"/>
        <w:jc w:val="center"/>
        <w:rPr>
          <w:rFonts w:ascii="Times New Roman" w:hAnsi="Times New Roman"/>
          <w:b/>
        </w:rPr>
      </w:pPr>
    </w:p>
    <w:p w:rsidR="00CC17CC" w:rsidRPr="004C56B8" w:rsidRDefault="00CC17CC" w:rsidP="004C56B8">
      <w:pPr>
        <w:spacing w:after="0"/>
        <w:rPr>
          <w:rFonts w:ascii="Times New Roman" w:hAnsi="Times New Roman"/>
        </w:rPr>
      </w:pPr>
    </w:p>
    <w:p w:rsidR="00CC17CC" w:rsidRPr="00C75C43" w:rsidRDefault="00CC17CC" w:rsidP="004C56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29 » августа </w:t>
      </w:r>
      <w:r w:rsidRPr="00C75C43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C75C43">
          <w:rPr>
            <w:rFonts w:ascii="Times New Roman" w:hAnsi="Times New Roman"/>
            <w:sz w:val="24"/>
            <w:szCs w:val="24"/>
          </w:rPr>
          <w:t>2013 г</w:t>
        </w:r>
      </w:smartTag>
      <w:r w:rsidRPr="00C75C43">
        <w:rPr>
          <w:rFonts w:ascii="Times New Roman" w:hAnsi="Times New Roman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18</w:t>
      </w:r>
    </w:p>
    <w:p w:rsidR="00CC17CC" w:rsidRPr="00C75C43" w:rsidRDefault="00CC17CC" w:rsidP="004C56B8">
      <w:pPr>
        <w:spacing w:after="0"/>
        <w:rPr>
          <w:rFonts w:ascii="Times New Roman" w:hAnsi="Times New Roman"/>
          <w:sz w:val="24"/>
          <w:szCs w:val="24"/>
        </w:rPr>
      </w:pPr>
    </w:p>
    <w:p w:rsidR="00CC17CC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Об утверждении Положения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5C43">
        <w:rPr>
          <w:rFonts w:ascii="Times New Roman" w:hAnsi="Times New Roman"/>
          <w:sz w:val="24"/>
          <w:szCs w:val="24"/>
          <w:lang w:eastAsia="ru-RU"/>
        </w:rPr>
        <w:t xml:space="preserve">о муниципальном </w:t>
      </w:r>
    </w:p>
    <w:p w:rsidR="00CC17CC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жилищном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контроле на территории </w:t>
      </w: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Соляновского </w:t>
      </w:r>
      <w:r w:rsidRPr="00C75C43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C75C43" w:rsidRDefault="00CC17CC" w:rsidP="003650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ст.ст. 31, 47 Устава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Соляновского</w:t>
      </w:r>
      <w:r w:rsidRPr="00C75C43">
        <w:rPr>
          <w:rFonts w:ascii="Times New Roman" w:hAnsi="Times New Roman"/>
          <w:sz w:val="24"/>
          <w:szCs w:val="24"/>
          <w:lang w:eastAsia="ru-RU"/>
        </w:rPr>
        <w:t xml:space="preserve"> муниципаль</w:t>
      </w:r>
      <w:r>
        <w:rPr>
          <w:rFonts w:ascii="Times New Roman" w:hAnsi="Times New Roman"/>
          <w:sz w:val="24"/>
          <w:szCs w:val="24"/>
          <w:lang w:eastAsia="ru-RU"/>
        </w:rPr>
        <w:t>ного образования, Дума Соляновского</w:t>
      </w:r>
      <w:r w:rsidRPr="00C75C43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5C43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CC17CC" w:rsidRDefault="00CC17CC" w:rsidP="00C75C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17CC" w:rsidRDefault="00CC17CC" w:rsidP="003650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 xml:space="preserve">1. Утвердить Положение о муниципальном жилищном контроле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Соляновского </w:t>
      </w:r>
      <w:r w:rsidRPr="00C75C43">
        <w:rPr>
          <w:rFonts w:ascii="Times New Roman" w:hAnsi="Times New Roman"/>
          <w:sz w:val="24"/>
          <w:szCs w:val="24"/>
          <w:lang w:eastAsia="ru-RU"/>
        </w:rPr>
        <w:t>муниципального образования согласно приложению к настоящему решению.</w:t>
      </w:r>
    </w:p>
    <w:p w:rsidR="00CC17CC" w:rsidRPr="00C75C43" w:rsidRDefault="00CC17CC" w:rsidP="003650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2. Опубликовать настоящее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 в порядке, установленном Уставом </w:t>
      </w:r>
      <w:r w:rsidRPr="00C75C43">
        <w:rPr>
          <w:rFonts w:ascii="Times New Roman" w:hAnsi="Times New Roman"/>
          <w:sz w:val="24"/>
          <w:szCs w:val="24"/>
          <w:lang w:eastAsia="ru-RU"/>
        </w:rPr>
        <w:t xml:space="preserve"> и разместить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официальном  сайте администрации Соляновского</w:t>
      </w:r>
      <w:r w:rsidRPr="00C75C43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в сети Интернет.</w:t>
      </w: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Соляновского</w:t>
      </w:r>
    </w:p>
    <w:p w:rsidR="00CC17CC" w:rsidRPr="00C75C43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5C43">
        <w:rPr>
          <w:rFonts w:ascii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hAnsi="Times New Roman"/>
          <w:sz w:val="24"/>
          <w:szCs w:val="24"/>
          <w:lang w:eastAsia="ru-RU"/>
        </w:rPr>
        <w:t>ного образования 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Ю.Л.Донской</w:t>
      </w:r>
    </w:p>
    <w:p w:rsidR="00CC17CC" w:rsidRPr="00C75C43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Pr="00C75C43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Default="00CC17CC" w:rsidP="00C75C43">
      <w:pPr>
        <w:tabs>
          <w:tab w:val="left" w:pos="610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к решению Думы Соляновского</w:t>
      </w: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от  29.08.2013 г.  №  18</w:t>
      </w: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C5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072C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072C">
        <w:rPr>
          <w:rFonts w:ascii="Times New Roman" w:hAnsi="Times New Roman"/>
          <w:b/>
          <w:sz w:val="24"/>
          <w:szCs w:val="24"/>
          <w:lang w:eastAsia="ru-RU"/>
        </w:rPr>
        <w:t xml:space="preserve">о муниципальном жилищном контроле 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072C">
        <w:rPr>
          <w:rFonts w:ascii="Times New Roman" w:hAnsi="Times New Roman"/>
          <w:b/>
          <w:sz w:val="24"/>
          <w:szCs w:val="24"/>
          <w:lang w:eastAsia="ru-RU"/>
        </w:rPr>
        <w:t>на территории Соляновского муниципального образования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1. Общие положения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1.1. Настоящее Положение разработано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Соляновского муниципального образования и устанавливает порядок осуществления муниципального жилищного контроля на территории Соляновского муниципального образования (далее - Соляновское муниципальное образование).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1.3. Муниципальный жилищный контроль на территории Соляновского муниципального образования осуществляется администрацией Соляновского муниципального образования и уполномоченными ею должностными лицами.</w:t>
      </w:r>
    </w:p>
    <w:p w:rsidR="00CC17CC" w:rsidRPr="003F072C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2. Цель муниципального жилищного контроля</w:t>
      </w:r>
    </w:p>
    <w:p w:rsidR="00CC17CC" w:rsidRPr="003F072C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2.1. 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 Формы осуществления муниципального жилищного контроля</w:t>
      </w:r>
    </w:p>
    <w:p w:rsidR="00CC17CC" w:rsidRPr="003F072C" w:rsidRDefault="00CC17CC" w:rsidP="003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3.2. Плановые проверки проводятся на основании ежегодного плана проверок, утверждаемого Главой Соляновского муниципального образования, не чаще чем один раз в три года.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3.3. В ежегодных планах проведения плановых проверок указываются следующие сведения: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2) цель и основание проведения каждой плановой проверки;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3) дата и сроки проведения каждой плановой проверки;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4) наименование органа муниципального контроля, осуществляющего плановую проверку.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3.4.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 юридического лица, индивидуального предпринимателя и граждан.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 xml:space="preserve">3.5.  Основанием для проведения внеплановой проверки наряду с основаниями, указанными в </w:t>
      </w:r>
      <w:hyperlink r:id="rId6" w:history="1">
        <w:r w:rsidRPr="003F072C">
          <w:rPr>
            <w:rFonts w:ascii="Times New Roman" w:hAnsi="Times New Roman"/>
            <w:sz w:val="24"/>
            <w:szCs w:val="24"/>
            <w:u w:val="single"/>
            <w:lang w:eastAsia="ru-RU"/>
          </w:rPr>
          <w:t>части 2 статьи 10</w:t>
        </w:r>
      </w:hyperlink>
      <w:r w:rsidRPr="003F072C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администрацию Соляновского муниципального образования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 жилищного законодательства. Внеплановая проверка по указанным основаниям проводится без согласования с органами прокуратуры и без предварительного уведомления юридического лица, индивидуального предпринимателя и граждан о проведении такой проверки.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3.6. Проверки, предусмотренные пунктами 3.2., 3.4., 3.5. настоящего Положения, осуществляются на основании распоряжения главы администрации Соляновского муниципального образования о проведении проверки.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3.7.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17CC" w:rsidRPr="003F072C" w:rsidRDefault="00CC17CC" w:rsidP="00422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 xml:space="preserve">3.8. В случае выявления административного правонарушения или нарушений требований жилищного </w:t>
      </w:r>
      <w:hyperlink r:id="rId7" w:history="1">
        <w:r w:rsidRPr="003F072C">
          <w:rPr>
            <w:rFonts w:ascii="Times New Roman" w:hAnsi="Times New Roman"/>
            <w:sz w:val="24"/>
            <w:szCs w:val="24"/>
            <w:lang w:eastAsia="ru-RU"/>
          </w:rPr>
          <w:t>законодательства</w:t>
        </w:r>
      </w:hyperlink>
      <w:r w:rsidRPr="003F072C">
        <w:rPr>
          <w:rFonts w:ascii="Times New Roman" w:hAnsi="Times New Roman"/>
          <w:sz w:val="24"/>
          <w:szCs w:val="24"/>
          <w:lang w:eastAsia="ru-RU"/>
        </w:rPr>
        <w:t xml:space="preserve"> по вопросам, входящим в компетенцию администрации Соляновского муниципального образования,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3.10. По окончании проверки должностные лица администрации Соляновского муниципального образования, проводившие проверку, в журнале учета проверок осуществляют запись о проведенной проверке, содержащую сведения о наименовании администрации Соляновского муниципального образования,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3.11. 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Соляновского муниципального образования,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CC17CC" w:rsidRPr="003F072C" w:rsidRDefault="00CC17CC" w:rsidP="004C56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 Полномочия органов жилищного контроля,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должностных лиц, осуществляющих муниципальный жилищный контроль</w:t>
      </w:r>
    </w:p>
    <w:p w:rsidR="00CC17CC" w:rsidRPr="003F072C" w:rsidRDefault="00CC17CC" w:rsidP="004C56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 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4.1. Должностные лица администрации Соляновского муниципального образования, осуществляющие муниципальный жилищный контроль в пределах предоставленных полномочий имеют право: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2) беспрепятственно по предъявлении служебного удостоверения и копии приказа (распоряжения) главы Соляновского муниципального образования о назначении проверки посещать территории и расположенные на них многоквартирные и жилые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4.2. Должностные лица администрации Соляновского муниципального образования, осуществляющие муниципальный жилищный контроль при проведении мероприятий по контролю обязаны: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а) руководствоваться законами Российской Федерации, законами Иркутской области, Уставом Соляновского муниципального образования, настоящим Положением и иными муниципальными правовыми актами;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4.3. При осуществлении муниципального жилищного контроля должностные лица администрации Соляновского муниципального образования несут в установленном действующим законодательством и настоящим Положением ответственность за: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а) несоблюдение требований законодательства при исполнении служебных обязанностей;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б) несоблюдение установленного порядка осуществления муниципального жилищного контроля;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в) непринятие мер по предотвращению и устранению последствий выявленных нарушений жилищного законодательства;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г) объективность и достоверность материалов проводимых проверок.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4.4. При организации и осуществлении муниципального жилищного контроля администрация Соляновского муниципального образования взаимодействует с уполномоченными органами исполнительной власти  Тайшетского района и Иркутской области, осуществляющими государственный жилищный надзор, в порядке, установленном законом Иркутской области.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4.5. Препятствование осуществлению полномочий должностных лиц администрации Соляновского муниципального образования при проведении ими муниципального жилищного контроля влечет установленную законодательством Российской Федерации ответственность.</w:t>
      </w:r>
    </w:p>
    <w:p w:rsidR="00CC17CC" w:rsidRPr="003F072C" w:rsidRDefault="00CC17CC" w:rsidP="00200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72C">
        <w:rPr>
          <w:rFonts w:ascii="Times New Roman" w:hAnsi="Times New Roman"/>
          <w:sz w:val="24"/>
          <w:szCs w:val="24"/>
          <w:lang w:eastAsia="ru-RU"/>
        </w:rPr>
        <w:t>4.6. Должностные лица администрации Соляновского муниципального образования, осуществляющие муниципальный жилищный контроль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Приложение 1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к Положению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о муниципальном жилищном контроле</w:t>
      </w:r>
    </w:p>
    <w:p w:rsidR="00CC17CC" w:rsidRPr="004C56B8" w:rsidRDefault="00CC17CC" w:rsidP="003F0EC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 xml:space="preserve">на территории </w:t>
      </w:r>
      <w:r>
        <w:rPr>
          <w:rFonts w:ascii="Times New Roman" w:hAnsi="Times New Roman"/>
          <w:lang w:eastAsia="ru-RU"/>
        </w:rPr>
        <w:t>Соляновского муниципального образования</w:t>
      </w: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>АКТ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 xml:space="preserve">выявления   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 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"___" __________ 20__ г.                                                                    № 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Время  "____" час. "____" мин.                                                       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 xml:space="preserve">Администрация  </w:t>
      </w:r>
      <w:r w:rsidRPr="00E951D0">
        <w:rPr>
          <w:rFonts w:ascii="Times New Roman" w:hAnsi="Times New Roman"/>
          <w:sz w:val="20"/>
          <w:szCs w:val="20"/>
          <w:lang w:eastAsia="ru-RU"/>
        </w:rPr>
        <w:t>Соляновского</w:t>
      </w:r>
      <w:r w:rsidRPr="002A01AE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в лице: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 xml:space="preserve">на основании  распоряжения  главы администрации </w:t>
      </w:r>
      <w:r w:rsidRPr="00E951D0">
        <w:rPr>
          <w:rFonts w:ascii="Times New Roman" w:hAnsi="Times New Roman"/>
          <w:sz w:val="20"/>
          <w:szCs w:val="20"/>
          <w:lang w:eastAsia="ru-RU"/>
        </w:rPr>
        <w:t>Соляновского</w:t>
      </w:r>
      <w:r w:rsidRPr="002A01AE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от "__"_____20___г. № ______ с участием: 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      (Ф.И.О. лица, принявшего участие)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в присутствии: 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                                                                                   (Ф.И.О. физического лица)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</w:t>
      </w:r>
      <w:r w:rsidRPr="002A01AE">
        <w:rPr>
          <w:rFonts w:ascii="Times New Roman" w:hAnsi="Times New Roman"/>
          <w:sz w:val="20"/>
          <w:szCs w:val="20"/>
          <w:lang w:eastAsia="ru-RU"/>
        </w:rPr>
        <w:t>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                          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выявлены в ходе проверки  следующие  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(описание нарушений с указанием конкретной нормы)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С Актом ознакомлен, копию Акта получил______________________________________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(Ф.И.О., подпись, дата)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Пометка об отказе ознакомления с Актом 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    (подпись лица, составившего акт)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При  выявлении нарушения производились: 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(указать действия)</w:t>
      </w:r>
    </w:p>
    <w:p w:rsidR="00CC17CC" w:rsidRPr="002A01AE" w:rsidRDefault="00CC17CC" w:rsidP="004C5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Подпись лица (лиц), составившего Акт 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Пометка об устранении (не устранении) нарушений   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</w:t>
      </w:r>
    </w:p>
    <w:p w:rsidR="00CC17CC" w:rsidRPr="002A01AE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 </w:t>
      </w:r>
    </w:p>
    <w:p w:rsidR="00CC17CC" w:rsidRDefault="00CC17CC" w:rsidP="003F072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Подпись лица (лиц), составившего Акт  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CC17CC" w:rsidRPr="003F072C" w:rsidRDefault="00CC17CC" w:rsidP="003F07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A01AE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 xml:space="preserve">                                                                                                           </w:t>
      </w: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Приложение 2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к Положению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о муниципальном жилищном контроле</w:t>
      </w: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 xml:space="preserve">на территории </w:t>
      </w:r>
      <w:r>
        <w:rPr>
          <w:rFonts w:ascii="Times New Roman" w:hAnsi="Times New Roman"/>
          <w:lang w:eastAsia="ru-RU"/>
        </w:rPr>
        <w:t>Соляновского муниципального образования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 xml:space="preserve">ПРЕДПИСАНИЕ 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 xml:space="preserve">об устранении  несоответствия жилых помещений муниципального жилищного  фонда установленным санитарным и техническим правилам и нормам, иным требованиям законодательства  на территории  </w:t>
      </w:r>
      <w:r w:rsidRPr="003F072C">
        <w:rPr>
          <w:rFonts w:ascii="Times New Roman" w:hAnsi="Times New Roman"/>
          <w:b/>
          <w:lang w:eastAsia="ru-RU"/>
        </w:rPr>
        <w:t>Соляновского</w:t>
      </w:r>
      <w:r w:rsidRPr="003F0ECB">
        <w:rPr>
          <w:rFonts w:ascii="Times New Roman" w:hAnsi="Times New Roman"/>
          <w:b/>
          <w:lang w:eastAsia="ru-RU"/>
        </w:rPr>
        <w:t xml:space="preserve"> муниципального образования</w:t>
      </w:r>
    </w:p>
    <w:p w:rsidR="00CC17CC" w:rsidRPr="004C56B8" w:rsidRDefault="00CC17CC" w:rsidP="003F0ECB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  от "__" ____________ 20__ г.                                                                            № _______</w:t>
      </w:r>
    </w:p>
    <w:p w:rsidR="00CC17CC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Время  "____" час. "____" мин.                                                        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Предписание дано 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(Ф.И.О., должность)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3F07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на основании Акта выявления  несоответствия жилых помещений муниципального жилищного  фонда установленным санитарным и техническим правилам и нормам, иным требованиям зак</w:t>
      </w:r>
      <w:r>
        <w:rPr>
          <w:rFonts w:ascii="Times New Roman" w:hAnsi="Times New Roman"/>
          <w:lang w:eastAsia="ru-RU"/>
        </w:rPr>
        <w:t xml:space="preserve">онодательства  на территории  Соляновского муниципального образования </w:t>
      </w:r>
      <w:r w:rsidRPr="004C56B8">
        <w:rPr>
          <w:rFonts w:ascii="Times New Roman" w:hAnsi="Times New Roman"/>
          <w:lang w:eastAsia="ru-RU"/>
        </w:rPr>
        <w:t>от «___»________20___ г.  № _____.</w:t>
      </w:r>
    </w:p>
    <w:p w:rsidR="00CC17CC" w:rsidRPr="004C56B8" w:rsidRDefault="00CC17CC" w:rsidP="003F07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С   целью   устранения  выявленных  нарушений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ПРЕДПИСЫВАЮ: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( Ф.И.О. физического лица)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осуществить следующие мероприятия по устранению выявленных нарушений: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8"/>
        <w:gridCol w:w="5876"/>
        <w:gridCol w:w="1562"/>
        <w:gridCol w:w="1622"/>
      </w:tblGrid>
      <w:tr w:rsidR="00CC17CC" w:rsidRPr="00DD3E3A" w:rsidTr="005F64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Сроки исполнения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CC17CC" w:rsidRPr="00DD3E3A" w:rsidTr="005F64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C17CC" w:rsidRPr="00DD3E3A" w:rsidTr="005F64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C17CC" w:rsidRPr="00DD3E3A" w:rsidTr="005F64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C17CC" w:rsidRPr="00DD3E3A" w:rsidTr="005F64C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О результатах исполнения настоящего предписания сообщить до «____»___________20 ___ г.</w:t>
      </w:r>
      <w:r>
        <w:rPr>
          <w:rFonts w:ascii="Times New Roman" w:hAnsi="Times New Roman"/>
          <w:lang w:eastAsia="ru-RU"/>
        </w:rPr>
        <w:t xml:space="preserve"> </w:t>
      </w:r>
      <w:r w:rsidRPr="004C56B8">
        <w:rPr>
          <w:rFonts w:ascii="Times New Roman" w:hAnsi="Times New Roman"/>
          <w:lang w:eastAsia="ru-RU"/>
        </w:rPr>
        <w:t xml:space="preserve">в Администрацию </w:t>
      </w:r>
      <w:r>
        <w:rPr>
          <w:rFonts w:ascii="Times New Roman" w:hAnsi="Times New Roman"/>
          <w:lang w:eastAsia="ru-RU"/>
        </w:rPr>
        <w:t xml:space="preserve">Соляновского муниципального образования </w:t>
      </w:r>
      <w:r w:rsidRPr="004C56B8">
        <w:rPr>
          <w:rFonts w:ascii="Times New Roman" w:hAnsi="Times New Roman"/>
          <w:lang w:eastAsia="ru-RU"/>
        </w:rPr>
        <w:t xml:space="preserve">по адресу: </w:t>
      </w:r>
      <w:r>
        <w:rPr>
          <w:rFonts w:ascii="Times New Roman" w:hAnsi="Times New Roman"/>
          <w:lang w:eastAsia="ru-RU"/>
        </w:rPr>
        <w:t>пос.Соляная, ул. Береговая, 3</w:t>
      </w:r>
      <w:r w:rsidRPr="004C56B8">
        <w:rPr>
          <w:rFonts w:ascii="Times New Roman" w:hAnsi="Times New Roman"/>
          <w:lang w:eastAsia="ru-RU"/>
        </w:rPr>
        <w:t xml:space="preserve">, тел. </w:t>
      </w:r>
      <w:r>
        <w:rPr>
          <w:rFonts w:ascii="Times New Roman" w:hAnsi="Times New Roman"/>
          <w:lang w:eastAsia="ru-RU"/>
        </w:rPr>
        <w:t>66-6-18.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>
        <w:rPr>
          <w:rFonts w:ascii="Times New Roman" w:hAnsi="Times New Roman"/>
          <w:lang w:eastAsia="ru-RU"/>
        </w:rPr>
        <w:t>с действующим законодательством</w:t>
      </w:r>
      <w:r w:rsidRPr="004C56B8">
        <w:rPr>
          <w:rFonts w:ascii="Times New Roman" w:hAnsi="Times New Roman"/>
          <w:lang w:eastAsia="ru-RU"/>
        </w:rPr>
        <w:t>.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Предписание выдал: ___________________________________________________________________________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(должность, Ф.И.О., подпись)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Предписание получил: ___________________________________________________________________________</w:t>
      </w:r>
      <w:r>
        <w:rPr>
          <w:rFonts w:ascii="Times New Roman" w:hAnsi="Times New Roman"/>
          <w:lang w:eastAsia="ru-RU"/>
        </w:rPr>
        <w:t>____________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(Ф.И.О., подпись, дата)</w:t>
      </w: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 w:rsidRPr="004C56B8">
        <w:rPr>
          <w:rFonts w:ascii="Times New Roman" w:hAnsi="Times New Roman"/>
          <w:lang w:eastAsia="ru-RU"/>
        </w:rPr>
        <w:t> Приложение 3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к Положению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о муниципальном жилищном контроле</w:t>
      </w:r>
    </w:p>
    <w:p w:rsidR="00CC17CC" w:rsidRPr="004C56B8" w:rsidRDefault="00CC17CC" w:rsidP="004C56B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 xml:space="preserve">на территории </w:t>
      </w:r>
      <w:r>
        <w:rPr>
          <w:rFonts w:ascii="Times New Roman" w:hAnsi="Times New Roman"/>
          <w:lang w:eastAsia="ru-RU"/>
        </w:rPr>
        <w:t>Соляновского муниципального образования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>Журнал учета выявленных нарушений: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 xml:space="preserve">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  на территории  </w:t>
      </w:r>
      <w:r>
        <w:rPr>
          <w:rFonts w:ascii="Times New Roman" w:hAnsi="Times New Roman"/>
          <w:b/>
          <w:lang w:eastAsia="ru-RU"/>
        </w:rPr>
        <w:t>Соляновского</w:t>
      </w:r>
      <w:r w:rsidRPr="00BE3B49">
        <w:rPr>
          <w:rFonts w:ascii="Times New Roman" w:hAnsi="Times New Roman"/>
          <w:b/>
          <w:lang w:eastAsia="ru-RU"/>
        </w:rPr>
        <w:t xml:space="preserve"> муниципального образования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BE3B49" w:rsidRDefault="00CC17CC" w:rsidP="004C56B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E3B49">
        <w:rPr>
          <w:rFonts w:ascii="Times New Roman" w:hAnsi="Times New Roman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6"/>
        <w:gridCol w:w="1046"/>
        <w:gridCol w:w="1148"/>
        <w:gridCol w:w="1205"/>
        <w:gridCol w:w="1128"/>
        <w:gridCol w:w="1126"/>
        <w:gridCol w:w="1709"/>
        <w:gridCol w:w="844"/>
        <w:gridCol w:w="1238"/>
      </w:tblGrid>
      <w:tr w:rsidR="00CC17CC" w:rsidRPr="00DD3E3A" w:rsidTr="005F64C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исполнении предписания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уплате штрафа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BE3B49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3B49">
              <w:rPr>
                <w:rFonts w:ascii="Times New Roman" w:hAnsi="Times New Roman"/>
                <w:sz w:val="20"/>
                <w:szCs w:val="20"/>
                <w:lang w:eastAsia="ru-RU"/>
              </w:rPr>
              <w:t>Подпись работника, заполнившего журнал</w:t>
            </w:r>
          </w:p>
        </w:tc>
      </w:tr>
      <w:tr w:rsidR="00CC17CC" w:rsidRPr="00DD3E3A" w:rsidTr="005F64C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17CC" w:rsidRPr="004C56B8" w:rsidRDefault="00CC17CC" w:rsidP="004C5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56B8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> </w:t>
      </w:r>
    </w:p>
    <w:p w:rsidR="00CC17CC" w:rsidRPr="004C56B8" w:rsidRDefault="00CC17CC" w:rsidP="004C56B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56B8">
        <w:rPr>
          <w:rFonts w:ascii="Times New Roman" w:hAnsi="Times New Roman"/>
          <w:b/>
          <w:bCs/>
          <w:lang w:eastAsia="ru-RU"/>
        </w:rPr>
        <w:t> </w:t>
      </w:r>
    </w:p>
    <w:p w:rsidR="00CC17CC" w:rsidRPr="004C56B8" w:rsidRDefault="00CC17CC" w:rsidP="004C56B8">
      <w:pPr>
        <w:spacing w:after="0"/>
        <w:rPr>
          <w:rFonts w:ascii="Times New Roman" w:hAnsi="Times New Roman"/>
        </w:rPr>
      </w:pPr>
    </w:p>
    <w:sectPr w:rsidR="00CC17CC" w:rsidRPr="004C56B8" w:rsidSect="003F072C">
      <w:footerReference w:type="even" r:id="rId8"/>
      <w:foot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CC" w:rsidRDefault="00CC17CC">
      <w:r>
        <w:separator/>
      </w:r>
    </w:p>
  </w:endnote>
  <w:endnote w:type="continuationSeparator" w:id="1">
    <w:p w:rsidR="00CC17CC" w:rsidRDefault="00CC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CC" w:rsidRDefault="00CC17CC" w:rsidP="00E712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7CC" w:rsidRDefault="00CC17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CC" w:rsidRDefault="00CC17CC" w:rsidP="00E712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7CC" w:rsidRDefault="00CC1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CC" w:rsidRDefault="00CC17CC">
      <w:r>
        <w:separator/>
      </w:r>
    </w:p>
  </w:footnote>
  <w:footnote w:type="continuationSeparator" w:id="1">
    <w:p w:rsidR="00CC17CC" w:rsidRDefault="00CC1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C2"/>
    <w:rsid w:val="00191DB2"/>
    <w:rsid w:val="001A67A7"/>
    <w:rsid w:val="002003B3"/>
    <w:rsid w:val="002A01AE"/>
    <w:rsid w:val="0036508A"/>
    <w:rsid w:val="003F072C"/>
    <w:rsid w:val="003F0ECB"/>
    <w:rsid w:val="00422F3B"/>
    <w:rsid w:val="004274D3"/>
    <w:rsid w:val="004C56B8"/>
    <w:rsid w:val="005F64C2"/>
    <w:rsid w:val="007C44EB"/>
    <w:rsid w:val="00820D68"/>
    <w:rsid w:val="008924C4"/>
    <w:rsid w:val="008C5CDF"/>
    <w:rsid w:val="008D7077"/>
    <w:rsid w:val="008F735F"/>
    <w:rsid w:val="00A60963"/>
    <w:rsid w:val="00B5058C"/>
    <w:rsid w:val="00BE3B49"/>
    <w:rsid w:val="00C01C7C"/>
    <w:rsid w:val="00C75C43"/>
    <w:rsid w:val="00CC17CC"/>
    <w:rsid w:val="00DD3E3A"/>
    <w:rsid w:val="00E21D91"/>
    <w:rsid w:val="00E71261"/>
    <w:rsid w:val="00E951D0"/>
    <w:rsid w:val="00EE669F"/>
    <w:rsid w:val="00F13B41"/>
    <w:rsid w:val="00F1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64C2"/>
    <w:rPr>
      <w:rFonts w:cs="Times New Roman"/>
      <w:color w:val="5F5F5F"/>
      <w:u w:val="single"/>
    </w:rPr>
  </w:style>
  <w:style w:type="paragraph" w:styleId="NormalWeb">
    <w:name w:val="Normal (Web)"/>
    <w:basedOn w:val="Normal"/>
    <w:uiPriority w:val="99"/>
    <w:rsid w:val="005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F64C2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5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Normal"/>
    <w:uiPriority w:val="99"/>
    <w:rsid w:val="005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Normal"/>
    <w:uiPriority w:val="99"/>
    <w:rsid w:val="005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a0"/>
    <w:basedOn w:val="Normal"/>
    <w:uiPriority w:val="99"/>
    <w:rsid w:val="005F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07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F07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5A4B1208244411D01210B76DD8540376F4721B88C0C92ED19AFEF29DM9F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3D28CB7700FA89962EE50340E453F3BAB8A3AD1919E3DFC6C9417CE6CB617CD2D8473FAA1E32F21nA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8</Pages>
  <Words>2966</Words>
  <Characters>16907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Alfiya</cp:lastModifiedBy>
  <cp:revision>14</cp:revision>
  <cp:lastPrinted>2013-10-14T01:07:00Z</cp:lastPrinted>
  <dcterms:created xsi:type="dcterms:W3CDTF">2013-04-08T08:14:00Z</dcterms:created>
  <dcterms:modified xsi:type="dcterms:W3CDTF">2013-10-14T01:09:00Z</dcterms:modified>
</cp:coreProperties>
</file>